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9"/>
        <w:tblW w:w="9360" w:type="dxa"/>
        <w:tblInd w:w="5" w:type="dxa"/>
        <w:tblLayout w:type="fixed"/>
        <w:tblLook w:val="04A0" w:firstRow="1" w:lastRow="0" w:firstColumn="1" w:lastColumn="0" w:noHBand="0" w:noVBand="1"/>
      </w:tblPr>
      <w:tblGrid>
        <w:gridCol w:w="9360"/>
      </w:tblGrid>
      <w:tr w:rsidR="005A388B" w14:paraId="4D57C168" w14:textId="77777777" w:rsidTr="005A388B">
        <w:trPr>
          <w:trHeight w:val="3600"/>
        </w:trPr>
        <w:tc>
          <w:tcPr>
            <w:tcW w:w="9360" w:type="dxa"/>
          </w:tcPr>
          <w:p w14:paraId="169AE2FA" w14:textId="0E5046D1" w:rsidR="005A388B" w:rsidRPr="00523168" w:rsidRDefault="005A388B" w:rsidP="005A388B">
            <w:pPr>
              <w:widowControl w:val="0"/>
              <w:pBdr>
                <w:top w:val="nil"/>
                <w:left w:val="nil"/>
                <w:bottom w:val="nil"/>
                <w:right w:val="nil"/>
                <w:between w:val="nil"/>
              </w:pBdr>
              <w:jc w:val="center"/>
              <w:rPr>
                <w:sz w:val="28"/>
                <w:szCs w:val="28"/>
              </w:rPr>
            </w:pPr>
            <w:r w:rsidRPr="00523168">
              <w:rPr>
                <w:sz w:val="28"/>
                <w:szCs w:val="28"/>
                <w:lang w:eastAsia="ko-KR"/>
              </w:rPr>
              <w:t>February 1, 2023 (the 1</w:t>
            </w:r>
            <w:r w:rsidRPr="00523168">
              <w:rPr>
                <w:sz w:val="28"/>
                <w:szCs w:val="28"/>
                <w:vertAlign w:val="superscript"/>
                <w:lang w:eastAsia="ko-KR"/>
              </w:rPr>
              <w:t>st</w:t>
            </w:r>
            <w:r w:rsidRPr="00523168">
              <w:rPr>
                <w:sz w:val="28"/>
                <w:szCs w:val="28"/>
                <w:lang w:eastAsia="ko-KR"/>
              </w:rPr>
              <w:t xml:space="preserve"> edition)</w:t>
            </w:r>
          </w:p>
          <w:p w14:paraId="4C1F0775" w14:textId="35B12886" w:rsidR="005A388B" w:rsidRDefault="005A388B" w:rsidP="00406FAC">
            <w:pPr>
              <w:widowControl w:val="0"/>
              <w:pBdr>
                <w:top w:val="nil"/>
                <w:left w:val="nil"/>
                <w:bottom w:val="nil"/>
                <w:right w:val="nil"/>
                <w:between w:val="nil"/>
              </w:pBdr>
              <w:rPr>
                <w:rFonts w:eastAsiaTheme="minorEastAsia"/>
              </w:rPr>
            </w:pPr>
          </w:p>
          <w:p w14:paraId="686C77F1" w14:textId="71112E20" w:rsidR="005A388B" w:rsidRDefault="00376762" w:rsidP="00376762">
            <w:pPr>
              <w:widowControl w:val="0"/>
              <w:pBdr>
                <w:top w:val="nil"/>
                <w:left w:val="nil"/>
                <w:bottom w:val="nil"/>
                <w:right w:val="nil"/>
                <w:between w:val="nil"/>
              </w:pBdr>
              <w:tabs>
                <w:tab w:val="left" w:pos="1000"/>
              </w:tabs>
              <w:rPr>
                <w:rFonts w:eastAsiaTheme="minorEastAsia"/>
              </w:rPr>
            </w:pPr>
            <w:r>
              <w:rPr>
                <w:rFonts w:eastAsiaTheme="minorEastAsia"/>
              </w:rPr>
              <w:tab/>
            </w:r>
          </w:p>
          <w:p w14:paraId="1BF2A83A" w14:textId="472C680D" w:rsidR="005A388B" w:rsidRDefault="005A388B" w:rsidP="00406FAC">
            <w:pPr>
              <w:widowControl w:val="0"/>
              <w:pBdr>
                <w:top w:val="nil"/>
                <w:left w:val="nil"/>
                <w:bottom w:val="nil"/>
                <w:right w:val="nil"/>
                <w:between w:val="nil"/>
              </w:pBdr>
              <w:rPr>
                <w:rFonts w:eastAsiaTheme="minorEastAsia"/>
              </w:rPr>
            </w:pPr>
          </w:p>
          <w:p w14:paraId="0DA0904B" w14:textId="77777777" w:rsidR="005A388B" w:rsidRDefault="005A388B" w:rsidP="00406FAC">
            <w:pPr>
              <w:widowControl w:val="0"/>
              <w:pBdr>
                <w:top w:val="nil"/>
                <w:left w:val="nil"/>
                <w:bottom w:val="nil"/>
                <w:right w:val="nil"/>
                <w:between w:val="nil"/>
              </w:pBdr>
              <w:rPr>
                <w:rFonts w:eastAsiaTheme="minorEastAsia"/>
              </w:rPr>
            </w:pPr>
          </w:p>
          <w:p w14:paraId="5FAF7E30" w14:textId="77777777" w:rsidR="005A388B" w:rsidRPr="005A388B" w:rsidRDefault="005A388B" w:rsidP="00406FAC">
            <w:pPr>
              <w:widowControl w:val="0"/>
              <w:pBdr>
                <w:top w:val="nil"/>
                <w:left w:val="nil"/>
                <w:bottom w:val="nil"/>
                <w:right w:val="nil"/>
                <w:between w:val="nil"/>
              </w:pBdr>
              <w:rPr>
                <w:rFonts w:eastAsiaTheme="minorEastAsia"/>
              </w:rPr>
            </w:pPr>
          </w:p>
          <w:p w14:paraId="0EB82E78" w14:textId="77777777" w:rsidR="005A388B" w:rsidRPr="005A388B" w:rsidRDefault="005A388B" w:rsidP="00406FAC">
            <w:pPr>
              <w:pBdr>
                <w:top w:val="nil"/>
                <w:left w:val="nil"/>
                <w:bottom w:val="nil"/>
                <w:right w:val="nil"/>
                <w:between w:val="nil"/>
              </w:pBdr>
              <w:jc w:val="center"/>
              <w:rPr>
                <w:b/>
                <w:bCs/>
                <w:sz w:val="72"/>
                <w:szCs w:val="72"/>
              </w:rPr>
            </w:pPr>
            <w:r w:rsidRPr="005A388B">
              <w:rPr>
                <w:b/>
                <w:bCs/>
                <w:sz w:val="72"/>
                <w:szCs w:val="72"/>
              </w:rPr>
              <w:t>Faculty Guide</w:t>
            </w:r>
          </w:p>
          <w:tbl>
            <w:tblPr>
              <w:tblStyle w:val="afffa"/>
              <w:tblpPr w:leftFromText="142" w:rightFromText="142" w:vertAnchor="text" w:horzAnchor="margin" w:tblpY="842"/>
              <w:tblOverlap w:val="never"/>
              <w:tblW w:w="9490" w:type="dxa"/>
              <w:tblBorders>
                <w:top w:val="single" w:sz="6" w:space="0" w:color="A6A6A6"/>
                <w:left w:val="single" w:sz="6" w:space="0" w:color="A6A6A6"/>
                <w:bottom w:val="single" w:sz="6" w:space="0" w:color="A6A6A6"/>
                <w:right w:val="single" w:sz="6" w:space="0" w:color="A6A6A6"/>
                <w:insideH w:val="single" w:sz="4" w:space="0" w:color="000000"/>
                <w:insideV w:val="single" w:sz="4" w:space="0" w:color="000000"/>
              </w:tblBorders>
              <w:tblLayout w:type="fixed"/>
              <w:tblLook w:val="0400" w:firstRow="0" w:lastRow="0" w:firstColumn="0" w:lastColumn="0" w:noHBand="0" w:noVBand="1"/>
            </w:tblPr>
            <w:tblGrid>
              <w:gridCol w:w="9490"/>
            </w:tblGrid>
            <w:tr w:rsidR="005A388B" w:rsidRPr="005A388B" w14:paraId="74370403" w14:textId="77777777" w:rsidTr="00523168">
              <w:trPr>
                <w:trHeight w:val="2804"/>
              </w:trPr>
              <w:tc>
                <w:tcPr>
                  <w:tcW w:w="9490" w:type="dxa"/>
                  <w:shd w:val="clear" w:color="auto" w:fill="E7E6E6" w:themeFill="background2"/>
                </w:tcPr>
                <w:p w14:paraId="57A87255" w14:textId="19D5DEDC" w:rsidR="005A388B" w:rsidRPr="005A388B" w:rsidRDefault="005A388B" w:rsidP="005A388B">
                  <w:pPr>
                    <w:keepNext/>
                    <w:pBdr>
                      <w:top w:val="nil"/>
                      <w:left w:val="nil"/>
                      <w:bottom w:val="nil"/>
                      <w:right w:val="nil"/>
                      <w:between w:val="nil"/>
                    </w:pBdr>
                    <w:spacing w:before="100" w:after="100"/>
                    <w:ind w:left="101" w:right="101"/>
                    <w:jc w:val="center"/>
                    <w:rPr>
                      <w:rFonts w:eastAsiaTheme="minorEastAsia"/>
                      <w:b/>
                      <w:bCs/>
                      <w:color w:val="000000"/>
                      <w:sz w:val="72"/>
                      <w:szCs w:val="72"/>
                    </w:rPr>
                  </w:pPr>
                  <w:r w:rsidRPr="005A388B">
                    <w:rPr>
                      <w:b/>
                      <w:bCs/>
                      <w:noProof/>
                      <w:color w:val="000000"/>
                      <w:sz w:val="72"/>
                      <w:szCs w:val="72"/>
                    </w:rPr>
                    <w:drawing>
                      <wp:inline distT="0" distB="0" distL="0" distR="0" wp14:anchorId="7DA1DED2" wp14:editId="45EE28AE">
                        <wp:extent cx="5595938" cy="1485900"/>
                        <wp:effectExtent l="0" t="0" r="0" b="0"/>
                        <wp:docPr id="43"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9"/>
                                <a:srcRect/>
                                <a:stretch>
                                  <a:fillRect/>
                                </a:stretch>
                              </pic:blipFill>
                              <pic:spPr>
                                <a:xfrm>
                                  <a:off x="0" y="0"/>
                                  <a:ext cx="5595938" cy="1485900"/>
                                </a:xfrm>
                                <a:prstGeom prst="rect">
                                  <a:avLst/>
                                </a:prstGeom>
                                <a:ln/>
                              </pic:spPr>
                            </pic:pic>
                          </a:graphicData>
                        </a:graphic>
                      </wp:inline>
                    </w:drawing>
                  </w:r>
                  <w:r w:rsidRPr="005A388B">
                    <w:rPr>
                      <w:b/>
                      <w:bCs/>
                      <w:color w:val="000000"/>
                      <w:sz w:val="24"/>
                      <w:szCs w:val="24"/>
                      <w:vertAlign w:val="superscript"/>
                    </w:rPr>
                    <w:footnoteReference w:id="1"/>
                  </w:r>
                </w:p>
              </w:tc>
            </w:tr>
          </w:tbl>
          <w:p w14:paraId="39E97C71" w14:textId="5A5D9FB2" w:rsidR="005A388B" w:rsidRDefault="005A388B" w:rsidP="00406FAC">
            <w:pPr>
              <w:pBdr>
                <w:top w:val="nil"/>
                <w:left w:val="nil"/>
                <w:bottom w:val="nil"/>
                <w:right w:val="nil"/>
                <w:between w:val="nil"/>
              </w:pBdr>
              <w:jc w:val="center"/>
              <w:rPr>
                <w:color w:val="000000"/>
              </w:rPr>
            </w:pPr>
            <w:r w:rsidRPr="005A388B">
              <w:rPr>
                <w:b/>
                <w:bCs/>
                <w:sz w:val="72"/>
                <w:szCs w:val="72"/>
              </w:rPr>
              <w:t xml:space="preserve"> to Successful Design of A</w:t>
            </w:r>
          </w:p>
        </w:tc>
      </w:tr>
      <w:tr w:rsidR="005A388B" w14:paraId="0067C182" w14:textId="77777777" w:rsidTr="005A388B">
        <w:trPr>
          <w:trHeight w:val="3600"/>
        </w:trPr>
        <w:tc>
          <w:tcPr>
            <w:tcW w:w="9360" w:type="dxa"/>
          </w:tcPr>
          <w:p w14:paraId="304B2DFB" w14:textId="77777777" w:rsidR="005A388B" w:rsidRDefault="005A388B" w:rsidP="005A388B">
            <w:pPr>
              <w:widowControl w:val="0"/>
              <w:pBdr>
                <w:top w:val="nil"/>
                <w:left w:val="nil"/>
                <w:bottom w:val="nil"/>
                <w:right w:val="nil"/>
                <w:between w:val="nil"/>
              </w:pBdr>
              <w:jc w:val="center"/>
              <w:rPr>
                <w:sz w:val="32"/>
                <w:szCs w:val="32"/>
                <w:lang w:eastAsia="ko-KR"/>
              </w:rPr>
            </w:pPr>
          </w:p>
          <w:p w14:paraId="744A1605" w14:textId="77777777" w:rsidR="00523168" w:rsidRDefault="00523168" w:rsidP="005A388B">
            <w:pPr>
              <w:widowControl w:val="0"/>
              <w:pBdr>
                <w:top w:val="nil"/>
                <w:left w:val="nil"/>
                <w:bottom w:val="nil"/>
                <w:right w:val="nil"/>
                <w:between w:val="nil"/>
              </w:pBdr>
              <w:jc w:val="center"/>
              <w:rPr>
                <w:sz w:val="32"/>
                <w:szCs w:val="32"/>
                <w:lang w:eastAsia="ko-KR"/>
              </w:rPr>
            </w:pPr>
          </w:p>
          <w:p w14:paraId="60272354" w14:textId="77777777" w:rsidR="00523168" w:rsidRDefault="00523168" w:rsidP="005A388B">
            <w:pPr>
              <w:widowControl w:val="0"/>
              <w:pBdr>
                <w:top w:val="nil"/>
                <w:left w:val="nil"/>
                <w:bottom w:val="nil"/>
                <w:right w:val="nil"/>
                <w:between w:val="nil"/>
              </w:pBdr>
              <w:jc w:val="center"/>
              <w:rPr>
                <w:sz w:val="32"/>
                <w:szCs w:val="32"/>
                <w:lang w:eastAsia="ko-KR"/>
              </w:rPr>
            </w:pPr>
          </w:p>
          <w:p w14:paraId="3CDCA4F6" w14:textId="77777777" w:rsidR="00523168" w:rsidRDefault="00523168" w:rsidP="005A388B">
            <w:pPr>
              <w:widowControl w:val="0"/>
              <w:pBdr>
                <w:top w:val="nil"/>
                <w:left w:val="nil"/>
                <w:bottom w:val="nil"/>
                <w:right w:val="nil"/>
                <w:between w:val="nil"/>
              </w:pBdr>
              <w:jc w:val="center"/>
              <w:rPr>
                <w:sz w:val="32"/>
                <w:szCs w:val="32"/>
                <w:lang w:eastAsia="ko-KR"/>
              </w:rPr>
            </w:pPr>
          </w:p>
          <w:p w14:paraId="6631F259" w14:textId="77777777" w:rsidR="00523168" w:rsidRDefault="00523168" w:rsidP="005A388B">
            <w:pPr>
              <w:widowControl w:val="0"/>
              <w:pBdr>
                <w:top w:val="nil"/>
                <w:left w:val="nil"/>
                <w:bottom w:val="nil"/>
                <w:right w:val="nil"/>
                <w:between w:val="nil"/>
              </w:pBdr>
              <w:jc w:val="center"/>
              <w:rPr>
                <w:sz w:val="32"/>
                <w:szCs w:val="32"/>
                <w:lang w:eastAsia="ko-KR"/>
              </w:rPr>
            </w:pPr>
          </w:p>
          <w:p w14:paraId="053B31C2" w14:textId="77777777" w:rsidR="00523168" w:rsidRDefault="00523168" w:rsidP="005A388B">
            <w:pPr>
              <w:widowControl w:val="0"/>
              <w:pBdr>
                <w:top w:val="nil"/>
                <w:left w:val="nil"/>
                <w:bottom w:val="nil"/>
                <w:right w:val="nil"/>
                <w:between w:val="nil"/>
              </w:pBdr>
              <w:jc w:val="center"/>
              <w:rPr>
                <w:sz w:val="32"/>
                <w:szCs w:val="32"/>
                <w:lang w:eastAsia="ko-KR"/>
              </w:rPr>
            </w:pPr>
          </w:p>
          <w:p w14:paraId="0B50A029" w14:textId="52EABB69" w:rsidR="00523168" w:rsidRDefault="00523168" w:rsidP="005A388B">
            <w:pPr>
              <w:widowControl w:val="0"/>
              <w:pBdr>
                <w:top w:val="nil"/>
                <w:left w:val="nil"/>
                <w:bottom w:val="nil"/>
                <w:right w:val="nil"/>
                <w:between w:val="nil"/>
              </w:pBdr>
              <w:jc w:val="center"/>
              <w:rPr>
                <w:sz w:val="32"/>
                <w:szCs w:val="32"/>
                <w:lang w:eastAsia="ko-KR"/>
              </w:rPr>
            </w:pPr>
          </w:p>
          <w:p w14:paraId="12249253" w14:textId="6F8C789D" w:rsidR="00523168" w:rsidRDefault="00523168" w:rsidP="005A388B">
            <w:pPr>
              <w:widowControl w:val="0"/>
              <w:pBdr>
                <w:top w:val="nil"/>
                <w:left w:val="nil"/>
                <w:bottom w:val="nil"/>
                <w:right w:val="nil"/>
                <w:between w:val="nil"/>
              </w:pBdr>
              <w:jc w:val="center"/>
              <w:rPr>
                <w:sz w:val="32"/>
                <w:szCs w:val="32"/>
                <w:lang w:eastAsia="ko-KR"/>
              </w:rPr>
            </w:pPr>
          </w:p>
          <w:p w14:paraId="7AFC041C" w14:textId="77777777" w:rsidR="00523168" w:rsidRDefault="00523168" w:rsidP="005A388B">
            <w:pPr>
              <w:widowControl w:val="0"/>
              <w:pBdr>
                <w:top w:val="nil"/>
                <w:left w:val="nil"/>
                <w:bottom w:val="nil"/>
                <w:right w:val="nil"/>
                <w:between w:val="nil"/>
              </w:pBdr>
              <w:jc w:val="center"/>
              <w:rPr>
                <w:sz w:val="32"/>
                <w:szCs w:val="32"/>
                <w:lang w:eastAsia="ko-KR"/>
              </w:rPr>
            </w:pPr>
          </w:p>
          <w:p w14:paraId="04D02D6E" w14:textId="77777777" w:rsidR="00523168" w:rsidRDefault="00523168" w:rsidP="005A388B">
            <w:pPr>
              <w:widowControl w:val="0"/>
              <w:pBdr>
                <w:top w:val="nil"/>
                <w:left w:val="nil"/>
                <w:bottom w:val="nil"/>
                <w:right w:val="nil"/>
                <w:between w:val="nil"/>
              </w:pBdr>
              <w:jc w:val="center"/>
              <w:rPr>
                <w:sz w:val="32"/>
                <w:szCs w:val="32"/>
                <w:lang w:eastAsia="ko-KR"/>
              </w:rPr>
            </w:pPr>
          </w:p>
          <w:p w14:paraId="533A58A6" w14:textId="416B8896" w:rsidR="00523168" w:rsidRPr="005A388B" w:rsidRDefault="00523168" w:rsidP="005A388B">
            <w:pPr>
              <w:widowControl w:val="0"/>
              <w:pBdr>
                <w:top w:val="nil"/>
                <w:left w:val="nil"/>
                <w:bottom w:val="nil"/>
                <w:right w:val="nil"/>
                <w:between w:val="nil"/>
              </w:pBdr>
              <w:jc w:val="center"/>
              <w:rPr>
                <w:sz w:val="32"/>
                <w:szCs w:val="32"/>
                <w:lang w:eastAsia="ko-KR"/>
              </w:rPr>
            </w:pPr>
            <w:r>
              <w:rPr>
                <w:noProof/>
              </w:rPr>
              <w:drawing>
                <wp:inline distT="114300" distB="114300" distL="114300" distR="114300" wp14:anchorId="5563C21A" wp14:editId="066B06A6">
                  <wp:extent cx="3761345" cy="1135679"/>
                  <wp:effectExtent l="0" t="0" r="0" b="762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825306" cy="1154991"/>
                          </a:xfrm>
                          <a:prstGeom prst="rect">
                            <a:avLst/>
                          </a:prstGeom>
                          <a:ln/>
                        </pic:spPr>
                      </pic:pic>
                    </a:graphicData>
                  </a:graphic>
                </wp:inline>
              </w:drawing>
            </w:r>
          </w:p>
        </w:tc>
      </w:tr>
    </w:tbl>
    <w:p w14:paraId="0C0813E6" w14:textId="0B473720" w:rsidR="007E7912" w:rsidRPr="00AF31FD" w:rsidRDefault="00E8418A" w:rsidP="00376762">
      <w:pPr>
        <w:pBdr>
          <w:top w:val="single" w:sz="8" w:space="0" w:color="54A021"/>
          <w:left w:val="single" w:sz="8" w:space="0" w:color="54A021"/>
          <w:bottom w:val="single" w:sz="8" w:space="0" w:color="54A021"/>
          <w:right w:val="single" w:sz="8" w:space="0" w:color="54A021"/>
          <w:between w:val="nil"/>
        </w:pBdr>
        <w:shd w:val="clear" w:color="auto" w:fill="DBF4CA"/>
        <w:tabs>
          <w:tab w:val="left" w:pos="8625"/>
        </w:tabs>
        <w:spacing w:before="480" w:after="100" w:line="269" w:lineRule="auto"/>
        <w:rPr>
          <w:b/>
          <w:color w:val="294F10"/>
          <w:sz w:val="28"/>
          <w:szCs w:val="28"/>
        </w:rPr>
      </w:pPr>
      <w:r w:rsidRPr="00AF31FD">
        <w:rPr>
          <w:b/>
          <w:color w:val="294F10"/>
          <w:sz w:val="28"/>
          <w:szCs w:val="28"/>
        </w:rPr>
        <w:lastRenderedPageBreak/>
        <w:t>Table of Contents</w:t>
      </w:r>
      <w:r w:rsidR="00376762">
        <w:rPr>
          <w:b/>
          <w:color w:val="294F10"/>
          <w:sz w:val="28"/>
          <w:szCs w:val="28"/>
        </w:rPr>
        <w:tab/>
      </w:r>
    </w:p>
    <w:sdt>
      <w:sdtPr>
        <w:rPr>
          <w:rFonts w:cs="Trebuchet MS"/>
          <w:b w:val="0"/>
          <w:bCs w:val="0"/>
          <w:i w:val="0"/>
          <w:iCs w:val="0"/>
          <w:noProof w:val="0"/>
          <w:color w:val="auto"/>
          <w:sz w:val="20"/>
          <w:szCs w:val="20"/>
        </w:rPr>
        <w:id w:val="-469431169"/>
        <w:docPartObj>
          <w:docPartGallery w:val="Table of Contents"/>
          <w:docPartUnique/>
        </w:docPartObj>
      </w:sdtPr>
      <w:sdtContent>
        <w:p w14:paraId="63BE5B0A" w14:textId="6A629268" w:rsidR="0002323E" w:rsidRDefault="00E8418A">
          <w:pPr>
            <w:pStyle w:val="10"/>
            <w:rPr>
              <w:rFonts w:asciiTheme="minorHAnsi" w:eastAsiaTheme="minorEastAsia" w:hAnsiTheme="minorHAnsi" w:cstheme="minorBidi"/>
              <w:b w:val="0"/>
              <w:bCs w:val="0"/>
              <w:i w:val="0"/>
              <w:iCs w:val="0"/>
              <w:color w:val="auto"/>
              <w:sz w:val="24"/>
              <w:szCs w:val="24"/>
            </w:rPr>
          </w:pPr>
          <w:r w:rsidRPr="00C42BCB">
            <w:rPr>
              <w:sz w:val="15"/>
              <w:szCs w:val="15"/>
            </w:rPr>
            <w:fldChar w:fldCharType="begin"/>
          </w:r>
          <w:r w:rsidRPr="00C42BCB">
            <w:rPr>
              <w:sz w:val="15"/>
              <w:szCs w:val="15"/>
            </w:rPr>
            <w:instrText xml:space="preserve"> TOC \h \u \z </w:instrText>
          </w:r>
          <w:r w:rsidRPr="00C42BCB">
            <w:rPr>
              <w:sz w:val="15"/>
              <w:szCs w:val="15"/>
            </w:rPr>
            <w:fldChar w:fldCharType="separate"/>
          </w:r>
          <w:hyperlink w:anchor="_Toc126174802" w:history="1">
            <w:r w:rsidR="0002323E" w:rsidRPr="004A5758">
              <w:rPr>
                <w:rStyle w:val="a7"/>
              </w:rPr>
              <w:t>Introduction</w:t>
            </w:r>
            <w:r w:rsidR="0002323E">
              <w:rPr>
                <w:webHidden/>
              </w:rPr>
              <w:tab/>
            </w:r>
            <w:r w:rsidR="0002323E">
              <w:rPr>
                <w:webHidden/>
              </w:rPr>
              <w:fldChar w:fldCharType="begin"/>
            </w:r>
            <w:r w:rsidR="0002323E">
              <w:rPr>
                <w:webHidden/>
              </w:rPr>
              <w:instrText xml:space="preserve"> PAGEREF _Toc126174802 \h </w:instrText>
            </w:r>
            <w:r w:rsidR="0002323E">
              <w:rPr>
                <w:webHidden/>
              </w:rPr>
            </w:r>
            <w:r w:rsidR="0002323E">
              <w:rPr>
                <w:webHidden/>
              </w:rPr>
              <w:fldChar w:fldCharType="separate"/>
            </w:r>
            <w:r w:rsidR="0002323E">
              <w:rPr>
                <w:webHidden/>
              </w:rPr>
              <w:t>4</w:t>
            </w:r>
            <w:r w:rsidR="0002323E">
              <w:rPr>
                <w:webHidden/>
              </w:rPr>
              <w:fldChar w:fldCharType="end"/>
            </w:r>
          </w:hyperlink>
        </w:p>
        <w:p w14:paraId="18B76FD1" w14:textId="3C1AC60B"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03" w:history="1">
            <w:r w:rsidR="0002323E" w:rsidRPr="004A5758">
              <w:rPr>
                <w:rStyle w:val="a7"/>
                <w:noProof/>
              </w:rPr>
              <w:t>Welcome Note</w:t>
            </w:r>
            <w:r w:rsidR="0002323E">
              <w:rPr>
                <w:noProof/>
                <w:webHidden/>
              </w:rPr>
              <w:tab/>
            </w:r>
            <w:r w:rsidR="0002323E">
              <w:rPr>
                <w:noProof/>
                <w:webHidden/>
              </w:rPr>
              <w:fldChar w:fldCharType="begin"/>
            </w:r>
            <w:r w:rsidR="0002323E">
              <w:rPr>
                <w:noProof/>
                <w:webHidden/>
              </w:rPr>
              <w:instrText xml:space="preserve"> PAGEREF _Toc126174803 \h </w:instrText>
            </w:r>
            <w:r w:rsidR="0002323E">
              <w:rPr>
                <w:noProof/>
                <w:webHidden/>
              </w:rPr>
            </w:r>
            <w:r w:rsidR="0002323E">
              <w:rPr>
                <w:noProof/>
                <w:webHidden/>
              </w:rPr>
              <w:fldChar w:fldCharType="separate"/>
            </w:r>
            <w:r w:rsidR="0002323E">
              <w:rPr>
                <w:noProof/>
                <w:webHidden/>
              </w:rPr>
              <w:t>4</w:t>
            </w:r>
            <w:r w:rsidR="0002323E">
              <w:rPr>
                <w:noProof/>
                <w:webHidden/>
              </w:rPr>
              <w:fldChar w:fldCharType="end"/>
            </w:r>
          </w:hyperlink>
        </w:p>
        <w:p w14:paraId="50496EF4" w14:textId="266AAE4E"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04" w:history="1">
            <w:r w:rsidR="0002323E" w:rsidRPr="004A5758">
              <w:rPr>
                <w:rStyle w:val="a7"/>
                <w:noProof/>
              </w:rPr>
              <w:t>Purpose of the Guide</w:t>
            </w:r>
            <w:r w:rsidR="0002323E">
              <w:rPr>
                <w:noProof/>
                <w:webHidden/>
              </w:rPr>
              <w:tab/>
            </w:r>
            <w:r w:rsidR="0002323E">
              <w:rPr>
                <w:noProof/>
                <w:webHidden/>
              </w:rPr>
              <w:fldChar w:fldCharType="begin"/>
            </w:r>
            <w:r w:rsidR="0002323E">
              <w:rPr>
                <w:noProof/>
                <w:webHidden/>
              </w:rPr>
              <w:instrText xml:space="preserve"> PAGEREF _Toc126174804 \h </w:instrText>
            </w:r>
            <w:r w:rsidR="0002323E">
              <w:rPr>
                <w:noProof/>
                <w:webHidden/>
              </w:rPr>
            </w:r>
            <w:r w:rsidR="0002323E">
              <w:rPr>
                <w:noProof/>
                <w:webHidden/>
              </w:rPr>
              <w:fldChar w:fldCharType="separate"/>
            </w:r>
            <w:r w:rsidR="0002323E">
              <w:rPr>
                <w:noProof/>
                <w:webHidden/>
              </w:rPr>
              <w:t>4</w:t>
            </w:r>
            <w:r w:rsidR="0002323E">
              <w:rPr>
                <w:noProof/>
                <w:webHidden/>
              </w:rPr>
              <w:fldChar w:fldCharType="end"/>
            </w:r>
          </w:hyperlink>
        </w:p>
        <w:p w14:paraId="2C32722A" w14:textId="0DD10C2F"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05" w:history="1">
            <w:r w:rsidR="0002323E" w:rsidRPr="004A5758">
              <w:rPr>
                <w:rStyle w:val="a7"/>
                <w:noProof/>
              </w:rPr>
              <w:t>Key Features of the Guide</w:t>
            </w:r>
            <w:r w:rsidR="0002323E">
              <w:rPr>
                <w:noProof/>
                <w:webHidden/>
              </w:rPr>
              <w:tab/>
            </w:r>
            <w:r w:rsidR="0002323E">
              <w:rPr>
                <w:noProof/>
                <w:webHidden/>
              </w:rPr>
              <w:fldChar w:fldCharType="begin"/>
            </w:r>
            <w:r w:rsidR="0002323E">
              <w:rPr>
                <w:noProof/>
                <w:webHidden/>
              </w:rPr>
              <w:instrText xml:space="preserve"> PAGEREF _Toc126174805 \h </w:instrText>
            </w:r>
            <w:r w:rsidR="0002323E">
              <w:rPr>
                <w:noProof/>
                <w:webHidden/>
              </w:rPr>
            </w:r>
            <w:r w:rsidR="0002323E">
              <w:rPr>
                <w:noProof/>
                <w:webHidden/>
              </w:rPr>
              <w:fldChar w:fldCharType="separate"/>
            </w:r>
            <w:r w:rsidR="0002323E">
              <w:rPr>
                <w:noProof/>
                <w:webHidden/>
              </w:rPr>
              <w:t>5</w:t>
            </w:r>
            <w:r w:rsidR="0002323E">
              <w:rPr>
                <w:noProof/>
                <w:webHidden/>
              </w:rPr>
              <w:fldChar w:fldCharType="end"/>
            </w:r>
          </w:hyperlink>
        </w:p>
        <w:p w14:paraId="265281D6" w14:textId="3212A876"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06" w:history="1">
            <w:r w:rsidR="0002323E" w:rsidRPr="004A5758">
              <w:rPr>
                <w:rStyle w:val="a7"/>
                <w:noProof/>
              </w:rPr>
              <w:t>How this Guidebook is Organized</w:t>
            </w:r>
            <w:r w:rsidR="0002323E">
              <w:rPr>
                <w:noProof/>
                <w:webHidden/>
              </w:rPr>
              <w:tab/>
            </w:r>
            <w:r w:rsidR="0002323E">
              <w:rPr>
                <w:noProof/>
                <w:webHidden/>
              </w:rPr>
              <w:fldChar w:fldCharType="begin"/>
            </w:r>
            <w:r w:rsidR="0002323E">
              <w:rPr>
                <w:noProof/>
                <w:webHidden/>
              </w:rPr>
              <w:instrText xml:space="preserve"> PAGEREF _Toc126174806 \h </w:instrText>
            </w:r>
            <w:r w:rsidR="0002323E">
              <w:rPr>
                <w:noProof/>
                <w:webHidden/>
              </w:rPr>
            </w:r>
            <w:r w:rsidR="0002323E">
              <w:rPr>
                <w:noProof/>
                <w:webHidden/>
              </w:rPr>
              <w:fldChar w:fldCharType="separate"/>
            </w:r>
            <w:r w:rsidR="0002323E">
              <w:rPr>
                <w:noProof/>
                <w:webHidden/>
              </w:rPr>
              <w:t>5</w:t>
            </w:r>
            <w:r w:rsidR="0002323E">
              <w:rPr>
                <w:noProof/>
                <w:webHidden/>
              </w:rPr>
              <w:fldChar w:fldCharType="end"/>
            </w:r>
          </w:hyperlink>
        </w:p>
        <w:p w14:paraId="464BBAA5" w14:textId="0864309A" w:rsidR="0002323E" w:rsidRDefault="00000000">
          <w:pPr>
            <w:pStyle w:val="10"/>
            <w:rPr>
              <w:rFonts w:asciiTheme="minorHAnsi" w:eastAsiaTheme="minorEastAsia" w:hAnsiTheme="minorHAnsi" w:cstheme="minorBidi"/>
              <w:b w:val="0"/>
              <w:bCs w:val="0"/>
              <w:i w:val="0"/>
              <w:iCs w:val="0"/>
              <w:color w:val="auto"/>
              <w:sz w:val="24"/>
              <w:szCs w:val="24"/>
            </w:rPr>
          </w:pPr>
          <w:hyperlink w:anchor="_Toc126174807" w:history="1">
            <w:r w:rsidR="0002323E" w:rsidRPr="004A5758">
              <w:rPr>
                <w:rStyle w:val="a7"/>
              </w:rPr>
              <w:t>Analysis</w:t>
            </w:r>
            <w:r w:rsidR="0002323E">
              <w:rPr>
                <w:webHidden/>
              </w:rPr>
              <w:tab/>
            </w:r>
            <w:r w:rsidR="0002323E">
              <w:rPr>
                <w:webHidden/>
              </w:rPr>
              <w:fldChar w:fldCharType="begin"/>
            </w:r>
            <w:r w:rsidR="0002323E">
              <w:rPr>
                <w:webHidden/>
              </w:rPr>
              <w:instrText xml:space="preserve"> PAGEREF _Toc126174807 \h </w:instrText>
            </w:r>
            <w:r w:rsidR="0002323E">
              <w:rPr>
                <w:webHidden/>
              </w:rPr>
            </w:r>
            <w:r w:rsidR="0002323E">
              <w:rPr>
                <w:webHidden/>
              </w:rPr>
              <w:fldChar w:fldCharType="separate"/>
            </w:r>
            <w:r w:rsidR="0002323E">
              <w:rPr>
                <w:webHidden/>
              </w:rPr>
              <w:t>7</w:t>
            </w:r>
            <w:r w:rsidR="0002323E">
              <w:rPr>
                <w:webHidden/>
              </w:rPr>
              <w:fldChar w:fldCharType="end"/>
            </w:r>
          </w:hyperlink>
        </w:p>
        <w:p w14:paraId="624425DB" w14:textId="19A8FA10"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08" w:history="1">
            <w:r w:rsidR="0002323E" w:rsidRPr="004A5758">
              <w:rPr>
                <w:rStyle w:val="a7"/>
                <w:noProof/>
              </w:rPr>
              <w:t>Gathering Learner Information</w:t>
            </w:r>
            <w:r w:rsidR="0002323E">
              <w:rPr>
                <w:noProof/>
                <w:webHidden/>
              </w:rPr>
              <w:tab/>
            </w:r>
            <w:r w:rsidR="0002323E">
              <w:rPr>
                <w:noProof/>
                <w:webHidden/>
              </w:rPr>
              <w:fldChar w:fldCharType="begin"/>
            </w:r>
            <w:r w:rsidR="0002323E">
              <w:rPr>
                <w:noProof/>
                <w:webHidden/>
              </w:rPr>
              <w:instrText xml:space="preserve"> PAGEREF _Toc126174808 \h </w:instrText>
            </w:r>
            <w:r w:rsidR="0002323E">
              <w:rPr>
                <w:noProof/>
                <w:webHidden/>
              </w:rPr>
            </w:r>
            <w:r w:rsidR="0002323E">
              <w:rPr>
                <w:noProof/>
                <w:webHidden/>
              </w:rPr>
              <w:fldChar w:fldCharType="separate"/>
            </w:r>
            <w:r w:rsidR="0002323E">
              <w:rPr>
                <w:noProof/>
                <w:webHidden/>
              </w:rPr>
              <w:t>7</w:t>
            </w:r>
            <w:r w:rsidR="0002323E">
              <w:rPr>
                <w:noProof/>
                <w:webHidden/>
              </w:rPr>
              <w:fldChar w:fldCharType="end"/>
            </w:r>
          </w:hyperlink>
        </w:p>
        <w:p w14:paraId="6B6D1B32" w14:textId="1FBD79E5"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09" w:history="1">
            <w:r w:rsidR="0002323E" w:rsidRPr="004A5758">
              <w:rPr>
                <w:rStyle w:val="a7"/>
                <w:noProof/>
              </w:rPr>
              <w:t>Exploring Design Approaches</w:t>
            </w:r>
            <w:r w:rsidR="0002323E">
              <w:rPr>
                <w:noProof/>
                <w:webHidden/>
              </w:rPr>
              <w:tab/>
            </w:r>
            <w:r w:rsidR="0002323E">
              <w:rPr>
                <w:noProof/>
                <w:webHidden/>
              </w:rPr>
              <w:fldChar w:fldCharType="begin"/>
            </w:r>
            <w:r w:rsidR="0002323E">
              <w:rPr>
                <w:noProof/>
                <w:webHidden/>
              </w:rPr>
              <w:instrText xml:space="preserve"> PAGEREF _Toc126174809 \h </w:instrText>
            </w:r>
            <w:r w:rsidR="0002323E">
              <w:rPr>
                <w:noProof/>
                <w:webHidden/>
              </w:rPr>
            </w:r>
            <w:r w:rsidR="0002323E">
              <w:rPr>
                <w:noProof/>
                <w:webHidden/>
              </w:rPr>
              <w:fldChar w:fldCharType="separate"/>
            </w:r>
            <w:r w:rsidR="0002323E">
              <w:rPr>
                <w:noProof/>
                <w:webHidden/>
              </w:rPr>
              <w:t>9</w:t>
            </w:r>
            <w:r w:rsidR="0002323E">
              <w:rPr>
                <w:noProof/>
                <w:webHidden/>
              </w:rPr>
              <w:fldChar w:fldCharType="end"/>
            </w:r>
          </w:hyperlink>
        </w:p>
        <w:p w14:paraId="53B948CB" w14:textId="08F6E80D"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10" w:history="1">
            <w:r w:rsidR="0002323E" w:rsidRPr="004A5758">
              <w:rPr>
                <w:rStyle w:val="a7"/>
                <w:noProof/>
              </w:rPr>
              <w:t>Clarifying Course Objectives</w:t>
            </w:r>
            <w:r w:rsidR="0002323E">
              <w:rPr>
                <w:noProof/>
                <w:webHidden/>
              </w:rPr>
              <w:tab/>
            </w:r>
            <w:r w:rsidR="0002323E">
              <w:rPr>
                <w:noProof/>
                <w:webHidden/>
              </w:rPr>
              <w:fldChar w:fldCharType="begin"/>
            </w:r>
            <w:r w:rsidR="0002323E">
              <w:rPr>
                <w:noProof/>
                <w:webHidden/>
              </w:rPr>
              <w:instrText xml:space="preserve"> PAGEREF _Toc126174810 \h </w:instrText>
            </w:r>
            <w:r w:rsidR="0002323E">
              <w:rPr>
                <w:noProof/>
                <w:webHidden/>
              </w:rPr>
            </w:r>
            <w:r w:rsidR="0002323E">
              <w:rPr>
                <w:noProof/>
                <w:webHidden/>
              </w:rPr>
              <w:fldChar w:fldCharType="separate"/>
            </w:r>
            <w:r w:rsidR="0002323E">
              <w:rPr>
                <w:noProof/>
                <w:webHidden/>
              </w:rPr>
              <w:t>10</w:t>
            </w:r>
            <w:r w:rsidR="0002323E">
              <w:rPr>
                <w:noProof/>
                <w:webHidden/>
              </w:rPr>
              <w:fldChar w:fldCharType="end"/>
            </w:r>
          </w:hyperlink>
        </w:p>
        <w:p w14:paraId="062A88DD" w14:textId="167BBD68" w:rsidR="0002323E" w:rsidRDefault="00000000">
          <w:pPr>
            <w:pStyle w:val="10"/>
            <w:rPr>
              <w:rFonts w:asciiTheme="minorHAnsi" w:eastAsiaTheme="minorEastAsia" w:hAnsiTheme="minorHAnsi" w:cstheme="minorBidi"/>
              <w:b w:val="0"/>
              <w:bCs w:val="0"/>
              <w:i w:val="0"/>
              <w:iCs w:val="0"/>
              <w:color w:val="auto"/>
              <w:sz w:val="24"/>
              <w:szCs w:val="24"/>
            </w:rPr>
          </w:pPr>
          <w:hyperlink w:anchor="_Toc126174811" w:history="1">
            <w:r w:rsidR="0002323E" w:rsidRPr="004A5758">
              <w:rPr>
                <w:rStyle w:val="a7"/>
              </w:rPr>
              <w:t>Design &amp; Development</w:t>
            </w:r>
            <w:r w:rsidR="0002323E">
              <w:rPr>
                <w:webHidden/>
              </w:rPr>
              <w:tab/>
            </w:r>
            <w:r w:rsidR="0002323E">
              <w:rPr>
                <w:webHidden/>
              </w:rPr>
              <w:fldChar w:fldCharType="begin"/>
            </w:r>
            <w:r w:rsidR="0002323E">
              <w:rPr>
                <w:webHidden/>
              </w:rPr>
              <w:instrText xml:space="preserve"> PAGEREF _Toc126174811 \h </w:instrText>
            </w:r>
            <w:r w:rsidR="0002323E">
              <w:rPr>
                <w:webHidden/>
              </w:rPr>
            </w:r>
            <w:r w:rsidR="0002323E">
              <w:rPr>
                <w:webHidden/>
              </w:rPr>
              <w:fldChar w:fldCharType="separate"/>
            </w:r>
            <w:r w:rsidR="0002323E">
              <w:rPr>
                <w:webHidden/>
              </w:rPr>
              <w:t>13</w:t>
            </w:r>
            <w:r w:rsidR="0002323E">
              <w:rPr>
                <w:webHidden/>
              </w:rPr>
              <w:fldChar w:fldCharType="end"/>
            </w:r>
          </w:hyperlink>
        </w:p>
        <w:p w14:paraId="28D13617" w14:textId="4C187C40"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12" w:history="1">
            <w:r w:rsidR="0002323E" w:rsidRPr="004A5758">
              <w:rPr>
                <w:rStyle w:val="a7"/>
                <w:noProof/>
              </w:rPr>
              <w:t>Course Information</w:t>
            </w:r>
            <w:r w:rsidR="0002323E">
              <w:rPr>
                <w:noProof/>
                <w:webHidden/>
              </w:rPr>
              <w:tab/>
            </w:r>
            <w:r w:rsidR="0002323E">
              <w:rPr>
                <w:noProof/>
                <w:webHidden/>
              </w:rPr>
              <w:fldChar w:fldCharType="begin"/>
            </w:r>
            <w:r w:rsidR="0002323E">
              <w:rPr>
                <w:noProof/>
                <w:webHidden/>
              </w:rPr>
              <w:instrText xml:space="preserve"> PAGEREF _Toc126174812 \h </w:instrText>
            </w:r>
            <w:r w:rsidR="0002323E">
              <w:rPr>
                <w:noProof/>
                <w:webHidden/>
              </w:rPr>
            </w:r>
            <w:r w:rsidR="0002323E">
              <w:rPr>
                <w:noProof/>
                <w:webHidden/>
              </w:rPr>
              <w:fldChar w:fldCharType="separate"/>
            </w:r>
            <w:r w:rsidR="0002323E">
              <w:rPr>
                <w:noProof/>
                <w:webHidden/>
              </w:rPr>
              <w:t>13</w:t>
            </w:r>
            <w:r w:rsidR="0002323E">
              <w:rPr>
                <w:noProof/>
                <w:webHidden/>
              </w:rPr>
              <w:fldChar w:fldCharType="end"/>
            </w:r>
          </w:hyperlink>
        </w:p>
        <w:p w14:paraId="7D14E5D8" w14:textId="70475EBF"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13" w:history="1">
            <w:r w:rsidR="0002323E" w:rsidRPr="004A5758">
              <w:rPr>
                <w:rStyle w:val="a7"/>
                <w:noProof/>
              </w:rPr>
              <w:t>Content</w:t>
            </w:r>
            <w:r w:rsidR="0002323E">
              <w:rPr>
                <w:noProof/>
                <w:webHidden/>
              </w:rPr>
              <w:tab/>
            </w:r>
            <w:r w:rsidR="0002323E">
              <w:rPr>
                <w:noProof/>
                <w:webHidden/>
              </w:rPr>
              <w:fldChar w:fldCharType="begin"/>
            </w:r>
            <w:r w:rsidR="0002323E">
              <w:rPr>
                <w:noProof/>
                <w:webHidden/>
              </w:rPr>
              <w:instrText xml:space="preserve"> PAGEREF _Toc126174813 \h </w:instrText>
            </w:r>
            <w:r w:rsidR="0002323E">
              <w:rPr>
                <w:noProof/>
                <w:webHidden/>
              </w:rPr>
            </w:r>
            <w:r w:rsidR="0002323E">
              <w:rPr>
                <w:noProof/>
                <w:webHidden/>
              </w:rPr>
              <w:fldChar w:fldCharType="separate"/>
            </w:r>
            <w:r w:rsidR="0002323E">
              <w:rPr>
                <w:noProof/>
                <w:webHidden/>
              </w:rPr>
              <w:t>14</w:t>
            </w:r>
            <w:r w:rsidR="0002323E">
              <w:rPr>
                <w:noProof/>
                <w:webHidden/>
              </w:rPr>
              <w:fldChar w:fldCharType="end"/>
            </w:r>
          </w:hyperlink>
        </w:p>
        <w:p w14:paraId="25C29957" w14:textId="5C2928F9" w:rsidR="0002323E" w:rsidRDefault="00000000">
          <w:pPr>
            <w:pStyle w:val="30"/>
            <w:tabs>
              <w:tab w:val="right" w:pos="9350"/>
            </w:tabs>
            <w:rPr>
              <w:rFonts w:asciiTheme="minorHAnsi" w:eastAsiaTheme="minorEastAsia" w:hAnsiTheme="minorHAnsi" w:cstheme="minorBidi"/>
              <w:noProof/>
              <w:sz w:val="24"/>
              <w:szCs w:val="24"/>
            </w:rPr>
          </w:pPr>
          <w:hyperlink w:anchor="_Toc126174814" w:history="1">
            <w:r w:rsidR="0002323E" w:rsidRPr="004A5758">
              <w:rPr>
                <w:rStyle w:val="a7"/>
                <w:noProof/>
              </w:rPr>
              <w:t>Things to Consider</w:t>
            </w:r>
            <w:r w:rsidR="0002323E">
              <w:rPr>
                <w:noProof/>
                <w:webHidden/>
              </w:rPr>
              <w:tab/>
            </w:r>
            <w:r w:rsidR="0002323E">
              <w:rPr>
                <w:noProof/>
                <w:webHidden/>
              </w:rPr>
              <w:fldChar w:fldCharType="begin"/>
            </w:r>
            <w:r w:rsidR="0002323E">
              <w:rPr>
                <w:noProof/>
                <w:webHidden/>
              </w:rPr>
              <w:instrText xml:space="preserve"> PAGEREF _Toc126174814 \h </w:instrText>
            </w:r>
            <w:r w:rsidR="0002323E">
              <w:rPr>
                <w:noProof/>
                <w:webHidden/>
              </w:rPr>
            </w:r>
            <w:r w:rsidR="0002323E">
              <w:rPr>
                <w:noProof/>
                <w:webHidden/>
              </w:rPr>
              <w:fldChar w:fldCharType="separate"/>
            </w:r>
            <w:r w:rsidR="0002323E">
              <w:rPr>
                <w:noProof/>
                <w:webHidden/>
              </w:rPr>
              <w:t>14</w:t>
            </w:r>
            <w:r w:rsidR="0002323E">
              <w:rPr>
                <w:noProof/>
                <w:webHidden/>
              </w:rPr>
              <w:fldChar w:fldCharType="end"/>
            </w:r>
          </w:hyperlink>
        </w:p>
        <w:p w14:paraId="35815A79" w14:textId="5EF10E0A" w:rsidR="0002323E" w:rsidRDefault="00000000">
          <w:pPr>
            <w:pStyle w:val="40"/>
            <w:tabs>
              <w:tab w:val="right" w:pos="9350"/>
            </w:tabs>
            <w:rPr>
              <w:rFonts w:asciiTheme="minorHAnsi" w:eastAsiaTheme="minorEastAsia" w:hAnsiTheme="minorHAnsi" w:cstheme="minorBidi"/>
              <w:noProof/>
              <w:sz w:val="24"/>
              <w:szCs w:val="24"/>
            </w:rPr>
          </w:pPr>
          <w:hyperlink w:anchor="_Toc126174815" w:history="1">
            <w:r w:rsidR="0002323E" w:rsidRPr="004A5758">
              <w:rPr>
                <w:rStyle w:val="a7"/>
                <w:noProof/>
              </w:rPr>
              <w:t>Course Structure on Open edX</w:t>
            </w:r>
            <w:r w:rsidR="0002323E">
              <w:rPr>
                <w:noProof/>
                <w:webHidden/>
              </w:rPr>
              <w:tab/>
            </w:r>
            <w:r w:rsidR="0002323E">
              <w:rPr>
                <w:noProof/>
                <w:webHidden/>
              </w:rPr>
              <w:fldChar w:fldCharType="begin"/>
            </w:r>
            <w:r w:rsidR="0002323E">
              <w:rPr>
                <w:noProof/>
                <w:webHidden/>
              </w:rPr>
              <w:instrText xml:space="preserve"> PAGEREF _Toc126174815 \h </w:instrText>
            </w:r>
            <w:r w:rsidR="0002323E">
              <w:rPr>
                <w:noProof/>
                <w:webHidden/>
              </w:rPr>
            </w:r>
            <w:r w:rsidR="0002323E">
              <w:rPr>
                <w:noProof/>
                <w:webHidden/>
              </w:rPr>
              <w:fldChar w:fldCharType="separate"/>
            </w:r>
            <w:r w:rsidR="0002323E">
              <w:rPr>
                <w:noProof/>
                <w:webHidden/>
              </w:rPr>
              <w:t>14</w:t>
            </w:r>
            <w:r w:rsidR="0002323E">
              <w:rPr>
                <w:noProof/>
                <w:webHidden/>
              </w:rPr>
              <w:fldChar w:fldCharType="end"/>
            </w:r>
          </w:hyperlink>
        </w:p>
        <w:p w14:paraId="3E78B2D1" w14:textId="0D7CC044" w:rsidR="0002323E" w:rsidRDefault="00000000">
          <w:pPr>
            <w:pStyle w:val="40"/>
            <w:tabs>
              <w:tab w:val="right" w:pos="9350"/>
            </w:tabs>
            <w:rPr>
              <w:rFonts w:asciiTheme="minorHAnsi" w:eastAsiaTheme="minorEastAsia" w:hAnsiTheme="minorHAnsi" w:cstheme="minorBidi"/>
              <w:noProof/>
              <w:sz w:val="24"/>
              <w:szCs w:val="24"/>
            </w:rPr>
          </w:pPr>
          <w:hyperlink w:anchor="_Toc126174816" w:history="1">
            <w:r w:rsidR="0002323E" w:rsidRPr="004A5758">
              <w:rPr>
                <w:rStyle w:val="a7"/>
                <w:noProof/>
              </w:rPr>
              <w:t>Web Accessibility</w:t>
            </w:r>
            <w:r w:rsidR="0002323E">
              <w:rPr>
                <w:noProof/>
                <w:webHidden/>
              </w:rPr>
              <w:tab/>
            </w:r>
            <w:r w:rsidR="0002323E">
              <w:rPr>
                <w:noProof/>
                <w:webHidden/>
              </w:rPr>
              <w:fldChar w:fldCharType="begin"/>
            </w:r>
            <w:r w:rsidR="0002323E">
              <w:rPr>
                <w:noProof/>
                <w:webHidden/>
              </w:rPr>
              <w:instrText xml:space="preserve"> PAGEREF _Toc126174816 \h </w:instrText>
            </w:r>
            <w:r w:rsidR="0002323E">
              <w:rPr>
                <w:noProof/>
                <w:webHidden/>
              </w:rPr>
            </w:r>
            <w:r w:rsidR="0002323E">
              <w:rPr>
                <w:noProof/>
                <w:webHidden/>
              </w:rPr>
              <w:fldChar w:fldCharType="separate"/>
            </w:r>
            <w:r w:rsidR="0002323E">
              <w:rPr>
                <w:noProof/>
                <w:webHidden/>
              </w:rPr>
              <w:t>15</w:t>
            </w:r>
            <w:r w:rsidR="0002323E">
              <w:rPr>
                <w:noProof/>
                <w:webHidden/>
              </w:rPr>
              <w:fldChar w:fldCharType="end"/>
            </w:r>
          </w:hyperlink>
        </w:p>
        <w:p w14:paraId="3770D41E" w14:textId="79CA77D0" w:rsidR="0002323E" w:rsidRDefault="00000000">
          <w:pPr>
            <w:pStyle w:val="30"/>
            <w:tabs>
              <w:tab w:val="right" w:pos="9350"/>
            </w:tabs>
            <w:rPr>
              <w:rFonts w:asciiTheme="minorHAnsi" w:eastAsiaTheme="minorEastAsia" w:hAnsiTheme="minorHAnsi" w:cstheme="minorBidi"/>
              <w:noProof/>
              <w:sz w:val="24"/>
              <w:szCs w:val="24"/>
            </w:rPr>
          </w:pPr>
          <w:hyperlink w:anchor="_Toc126174817" w:history="1">
            <w:r w:rsidR="0002323E" w:rsidRPr="004A5758">
              <w:rPr>
                <w:rStyle w:val="a7"/>
                <w:noProof/>
              </w:rPr>
              <w:t>Text</w:t>
            </w:r>
            <w:r w:rsidR="0002323E">
              <w:rPr>
                <w:noProof/>
                <w:webHidden/>
              </w:rPr>
              <w:tab/>
            </w:r>
            <w:r w:rsidR="0002323E">
              <w:rPr>
                <w:noProof/>
                <w:webHidden/>
              </w:rPr>
              <w:fldChar w:fldCharType="begin"/>
            </w:r>
            <w:r w:rsidR="0002323E">
              <w:rPr>
                <w:noProof/>
                <w:webHidden/>
              </w:rPr>
              <w:instrText xml:space="preserve"> PAGEREF _Toc126174817 \h </w:instrText>
            </w:r>
            <w:r w:rsidR="0002323E">
              <w:rPr>
                <w:noProof/>
                <w:webHidden/>
              </w:rPr>
            </w:r>
            <w:r w:rsidR="0002323E">
              <w:rPr>
                <w:noProof/>
                <w:webHidden/>
              </w:rPr>
              <w:fldChar w:fldCharType="separate"/>
            </w:r>
            <w:r w:rsidR="0002323E">
              <w:rPr>
                <w:noProof/>
                <w:webHidden/>
              </w:rPr>
              <w:t>16</w:t>
            </w:r>
            <w:r w:rsidR="0002323E">
              <w:rPr>
                <w:noProof/>
                <w:webHidden/>
              </w:rPr>
              <w:fldChar w:fldCharType="end"/>
            </w:r>
          </w:hyperlink>
        </w:p>
        <w:p w14:paraId="7E8654B7" w14:textId="7408BBB9" w:rsidR="0002323E" w:rsidRDefault="00000000">
          <w:pPr>
            <w:pStyle w:val="30"/>
            <w:tabs>
              <w:tab w:val="right" w:pos="9350"/>
            </w:tabs>
            <w:rPr>
              <w:rFonts w:asciiTheme="minorHAnsi" w:eastAsiaTheme="minorEastAsia" w:hAnsiTheme="minorHAnsi" w:cstheme="minorBidi"/>
              <w:noProof/>
              <w:sz w:val="24"/>
              <w:szCs w:val="24"/>
            </w:rPr>
          </w:pPr>
          <w:hyperlink w:anchor="_Toc126174818" w:history="1">
            <w:r w:rsidR="0002323E" w:rsidRPr="004A5758">
              <w:rPr>
                <w:rStyle w:val="a7"/>
                <w:noProof/>
              </w:rPr>
              <w:t>Images</w:t>
            </w:r>
            <w:r w:rsidR="0002323E">
              <w:rPr>
                <w:noProof/>
                <w:webHidden/>
              </w:rPr>
              <w:tab/>
            </w:r>
            <w:r w:rsidR="0002323E">
              <w:rPr>
                <w:noProof/>
                <w:webHidden/>
              </w:rPr>
              <w:fldChar w:fldCharType="begin"/>
            </w:r>
            <w:r w:rsidR="0002323E">
              <w:rPr>
                <w:noProof/>
                <w:webHidden/>
              </w:rPr>
              <w:instrText xml:space="preserve"> PAGEREF _Toc126174818 \h </w:instrText>
            </w:r>
            <w:r w:rsidR="0002323E">
              <w:rPr>
                <w:noProof/>
                <w:webHidden/>
              </w:rPr>
            </w:r>
            <w:r w:rsidR="0002323E">
              <w:rPr>
                <w:noProof/>
                <w:webHidden/>
              </w:rPr>
              <w:fldChar w:fldCharType="separate"/>
            </w:r>
            <w:r w:rsidR="0002323E">
              <w:rPr>
                <w:noProof/>
                <w:webHidden/>
              </w:rPr>
              <w:t>17</w:t>
            </w:r>
            <w:r w:rsidR="0002323E">
              <w:rPr>
                <w:noProof/>
                <w:webHidden/>
              </w:rPr>
              <w:fldChar w:fldCharType="end"/>
            </w:r>
          </w:hyperlink>
        </w:p>
        <w:p w14:paraId="026CFE2D" w14:textId="3095AE9C" w:rsidR="0002323E" w:rsidRDefault="00000000">
          <w:pPr>
            <w:pStyle w:val="30"/>
            <w:tabs>
              <w:tab w:val="right" w:pos="9350"/>
            </w:tabs>
            <w:rPr>
              <w:rFonts w:asciiTheme="minorHAnsi" w:eastAsiaTheme="minorEastAsia" w:hAnsiTheme="minorHAnsi" w:cstheme="minorBidi"/>
              <w:noProof/>
              <w:sz w:val="24"/>
              <w:szCs w:val="24"/>
            </w:rPr>
          </w:pPr>
          <w:hyperlink w:anchor="_Toc126174819" w:history="1">
            <w:r w:rsidR="0002323E" w:rsidRPr="004A5758">
              <w:rPr>
                <w:rStyle w:val="a7"/>
                <w:noProof/>
              </w:rPr>
              <w:t>Videos and Animation</w:t>
            </w:r>
            <w:r w:rsidR="0002323E">
              <w:rPr>
                <w:noProof/>
                <w:webHidden/>
              </w:rPr>
              <w:tab/>
            </w:r>
            <w:r w:rsidR="0002323E">
              <w:rPr>
                <w:noProof/>
                <w:webHidden/>
              </w:rPr>
              <w:fldChar w:fldCharType="begin"/>
            </w:r>
            <w:r w:rsidR="0002323E">
              <w:rPr>
                <w:noProof/>
                <w:webHidden/>
              </w:rPr>
              <w:instrText xml:space="preserve"> PAGEREF _Toc126174819 \h </w:instrText>
            </w:r>
            <w:r w:rsidR="0002323E">
              <w:rPr>
                <w:noProof/>
                <w:webHidden/>
              </w:rPr>
            </w:r>
            <w:r w:rsidR="0002323E">
              <w:rPr>
                <w:noProof/>
                <w:webHidden/>
              </w:rPr>
              <w:fldChar w:fldCharType="separate"/>
            </w:r>
            <w:r w:rsidR="0002323E">
              <w:rPr>
                <w:noProof/>
                <w:webHidden/>
              </w:rPr>
              <w:t>18</w:t>
            </w:r>
            <w:r w:rsidR="0002323E">
              <w:rPr>
                <w:noProof/>
                <w:webHidden/>
              </w:rPr>
              <w:fldChar w:fldCharType="end"/>
            </w:r>
          </w:hyperlink>
        </w:p>
        <w:p w14:paraId="2A5FA40B" w14:textId="780469E1" w:rsidR="0002323E" w:rsidRDefault="00000000">
          <w:pPr>
            <w:pStyle w:val="30"/>
            <w:tabs>
              <w:tab w:val="right" w:pos="9350"/>
            </w:tabs>
            <w:rPr>
              <w:rFonts w:asciiTheme="minorHAnsi" w:eastAsiaTheme="minorEastAsia" w:hAnsiTheme="minorHAnsi" w:cstheme="minorBidi"/>
              <w:noProof/>
              <w:sz w:val="24"/>
              <w:szCs w:val="24"/>
            </w:rPr>
          </w:pPr>
          <w:hyperlink w:anchor="_Toc126174820" w:history="1">
            <w:r w:rsidR="0002323E" w:rsidRPr="004A5758">
              <w:rPr>
                <w:rStyle w:val="a7"/>
                <w:noProof/>
              </w:rPr>
              <w:t>Web Pages and Immersive Media.</w:t>
            </w:r>
            <w:r w:rsidR="0002323E">
              <w:rPr>
                <w:noProof/>
                <w:webHidden/>
              </w:rPr>
              <w:tab/>
            </w:r>
            <w:r w:rsidR="0002323E">
              <w:rPr>
                <w:noProof/>
                <w:webHidden/>
              </w:rPr>
              <w:fldChar w:fldCharType="begin"/>
            </w:r>
            <w:r w:rsidR="0002323E">
              <w:rPr>
                <w:noProof/>
                <w:webHidden/>
              </w:rPr>
              <w:instrText xml:space="preserve"> PAGEREF _Toc126174820 \h </w:instrText>
            </w:r>
            <w:r w:rsidR="0002323E">
              <w:rPr>
                <w:noProof/>
                <w:webHidden/>
              </w:rPr>
            </w:r>
            <w:r w:rsidR="0002323E">
              <w:rPr>
                <w:noProof/>
                <w:webHidden/>
              </w:rPr>
              <w:fldChar w:fldCharType="separate"/>
            </w:r>
            <w:r w:rsidR="0002323E">
              <w:rPr>
                <w:noProof/>
                <w:webHidden/>
              </w:rPr>
              <w:t>19</w:t>
            </w:r>
            <w:r w:rsidR="0002323E">
              <w:rPr>
                <w:noProof/>
                <w:webHidden/>
              </w:rPr>
              <w:fldChar w:fldCharType="end"/>
            </w:r>
          </w:hyperlink>
        </w:p>
        <w:p w14:paraId="32250D78" w14:textId="0A2D6992" w:rsidR="0002323E" w:rsidRDefault="00000000">
          <w:pPr>
            <w:pStyle w:val="30"/>
            <w:tabs>
              <w:tab w:val="right" w:pos="9350"/>
            </w:tabs>
            <w:rPr>
              <w:rFonts w:asciiTheme="minorHAnsi" w:eastAsiaTheme="minorEastAsia" w:hAnsiTheme="minorHAnsi" w:cstheme="minorBidi"/>
              <w:noProof/>
              <w:sz w:val="24"/>
              <w:szCs w:val="24"/>
            </w:rPr>
          </w:pPr>
          <w:hyperlink w:anchor="_Toc126174821" w:history="1">
            <w:r w:rsidR="0002323E" w:rsidRPr="004A5758">
              <w:rPr>
                <w:rStyle w:val="a7"/>
                <w:noProof/>
              </w:rPr>
              <w:t>Copyright</w:t>
            </w:r>
            <w:r w:rsidR="0002323E">
              <w:rPr>
                <w:noProof/>
                <w:webHidden/>
              </w:rPr>
              <w:tab/>
            </w:r>
            <w:r w:rsidR="0002323E">
              <w:rPr>
                <w:noProof/>
                <w:webHidden/>
              </w:rPr>
              <w:fldChar w:fldCharType="begin"/>
            </w:r>
            <w:r w:rsidR="0002323E">
              <w:rPr>
                <w:noProof/>
                <w:webHidden/>
              </w:rPr>
              <w:instrText xml:space="preserve"> PAGEREF _Toc126174821 \h </w:instrText>
            </w:r>
            <w:r w:rsidR="0002323E">
              <w:rPr>
                <w:noProof/>
                <w:webHidden/>
              </w:rPr>
            </w:r>
            <w:r w:rsidR="0002323E">
              <w:rPr>
                <w:noProof/>
                <w:webHidden/>
              </w:rPr>
              <w:fldChar w:fldCharType="separate"/>
            </w:r>
            <w:r w:rsidR="0002323E">
              <w:rPr>
                <w:noProof/>
                <w:webHidden/>
              </w:rPr>
              <w:t>20</w:t>
            </w:r>
            <w:r w:rsidR="0002323E">
              <w:rPr>
                <w:noProof/>
                <w:webHidden/>
              </w:rPr>
              <w:fldChar w:fldCharType="end"/>
            </w:r>
          </w:hyperlink>
        </w:p>
        <w:p w14:paraId="52828C69" w14:textId="30612E2C"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22" w:history="1">
            <w:r w:rsidR="0002323E" w:rsidRPr="004A5758">
              <w:rPr>
                <w:rStyle w:val="a7"/>
                <w:noProof/>
              </w:rPr>
              <w:t>Learning Activities</w:t>
            </w:r>
            <w:r w:rsidR="0002323E">
              <w:rPr>
                <w:noProof/>
                <w:webHidden/>
              </w:rPr>
              <w:tab/>
            </w:r>
            <w:r w:rsidR="0002323E">
              <w:rPr>
                <w:noProof/>
                <w:webHidden/>
              </w:rPr>
              <w:fldChar w:fldCharType="begin"/>
            </w:r>
            <w:r w:rsidR="0002323E">
              <w:rPr>
                <w:noProof/>
                <w:webHidden/>
              </w:rPr>
              <w:instrText xml:space="preserve"> PAGEREF _Toc126174822 \h </w:instrText>
            </w:r>
            <w:r w:rsidR="0002323E">
              <w:rPr>
                <w:noProof/>
                <w:webHidden/>
              </w:rPr>
            </w:r>
            <w:r w:rsidR="0002323E">
              <w:rPr>
                <w:noProof/>
                <w:webHidden/>
              </w:rPr>
              <w:fldChar w:fldCharType="separate"/>
            </w:r>
            <w:r w:rsidR="0002323E">
              <w:rPr>
                <w:noProof/>
                <w:webHidden/>
              </w:rPr>
              <w:t>20</w:t>
            </w:r>
            <w:r w:rsidR="0002323E">
              <w:rPr>
                <w:noProof/>
                <w:webHidden/>
              </w:rPr>
              <w:fldChar w:fldCharType="end"/>
            </w:r>
          </w:hyperlink>
        </w:p>
        <w:p w14:paraId="75516D7C" w14:textId="03C87CAA" w:rsidR="0002323E" w:rsidRDefault="00000000">
          <w:pPr>
            <w:pStyle w:val="30"/>
            <w:tabs>
              <w:tab w:val="right" w:pos="9350"/>
            </w:tabs>
            <w:rPr>
              <w:rFonts w:asciiTheme="minorHAnsi" w:eastAsiaTheme="minorEastAsia" w:hAnsiTheme="minorHAnsi" w:cstheme="minorBidi"/>
              <w:noProof/>
              <w:sz w:val="24"/>
              <w:szCs w:val="24"/>
            </w:rPr>
          </w:pPr>
          <w:hyperlink w:anchor="_Toc126174823" w:history="1">
            <w:r w:rsidR="0002323E" w:rsidRPr="004A5758">
              <w:rPr>
                <w:rStyle w:val="a7"/>
                <w:noProof/>
              </w:rPr>
              <w:t>Things to Consider</w:t>
            </w:r>
            <w:r w:rsidR="0002323E">
              <w:rPr>
                <w:noProof/>
                <w:webHidden/>
              </w:rPr>
              <w:tab/>
            </w:r>
            <w:r w:rsidR="0002323E">
              <w:rPr>
                <w:noProof/>
                <w:webHidden/>
              </w:rPr>
              <w:fldChar w:fldCharType="begin"/>
            </w:r>
            <w:r w:rsidR="0002323E">
              <w:rPr>
                <w:noProof/>
                <w:webHidden/>
              </w:rPr>
              <w:instrText xml:space="preserve"> PAGEREF _Toc126174823 \h </w:instrText>
            </w:r>
            <w:r w:rsidR="0002323E">
              <w:rPr>
                <w:noProof/>
                <w:webHidden/>
              </w:rPr>
            </w:r>
            <w:r w:rsidR="0002323E">
              <w:rPr>
                <w:noProof/>
                <w:webHidden/>
              </w:rPr>
              <w:fldChar w:fldCharType="separate"/>
            </w:r>
            <w:r w:rsidR="0002323E">
              <w:rPr>
                <w:noProof/>
                <w:webHidden/>
              </w:rPr>
              <w:t>20</w:t>
            </w:r>
            <w:r w:rsidR="0002323E">
              <w:rPr>
                <w:noProof/>
                <w:webHidden/>
              </w:rPr>
              <w:fldChar w:fldCharType="end"/>
            </w:r>
          </w:hyperlink>
        </w:p>
        <w:p w14:paraId="4FE229FA" w14:textId="31BAB090" w:rsidR="0002323E" w:rsidRDefault="00000000">
          <w:pPr>
            <w:pStyle w:val="40"/>
            <w:tabs>
              <w:tab w:val="right" w:pos="9350"/>
            </w:tabs>
            <w:rPr>
              <w:rFonts w:asciiTheme="minorHAnsi" w:eastAsiaTheme="minorEastAsia" w:hAnsiTheme="minorHAnsi" w:cstheme="minorBidi"/>
              <w:noProof/>
              <w:sz w:val="24"/>
              <w:szCs w:val="24"/>
            </w:rPr>
          </w:pPr>
          <w:hyperlink w:anchor="_Toc126174824" w:history="1">
            <w:r w:rsidR="0002323E" w:rsidRPr="004A5758">
              <w:rPr>
                <w:rStyle w:val="a7"/>
                <w:noProof/>
              </w:rPr>
              <w:t>Types of Learning Activities</w:t>
            </w:r>
            <w:r w:rsidR="0002323E">
              <w:rPr>
                <w:noProof/>
                <w:webHidden/>
              </w:rPr>
              <w:tab/>
            </w:r>
            <w:r w:rsidR="0002323E">
              <w:rPr>
                <w:noProof/>
                <w:webHidden/>
              </w:rPr>
              <w:fldChar w:fldCharType="begin"/>
            </w:r>
            <w:r w:rsidR="0002323E">
              <w:rPr>
                <w:noProof/>
                <w:webHidden/>
              </w:rPr>
              <w:instrText xml:space="preserve"> PAGEREF _Toc126174824 \h </w:instrText>
            </w:r>
            <w:r w:rsidR="0002323E">
              <w:rPr>
                <w:noProof/>
                <w:webHidden/>
              </w:rPr>
            </w:r>
            <w:r w:rsidR="0002323E">
              <w:rPr>
                <w:noProof/>
                <w:webHidden/>
              </w:rPr>
              <w:fldChar w:fldCharType="separate"/>
            </w:r>
            <w:r w:rsidR="0002323E">
              <w:rPr>
                <w:noProof/>
                <w:webHidden/>
              </w:rPr>
              <w:t>20</w:t>
            </w:r>
            <w:r w:rsidR="0002323E">
              <w:rPr>
                <w:noProof/>
                <w:webHidden/>
              </w:rPr>
              <w:fldChar w:fldCharType="end"/>
            </w:r>
          </w:hyperlink>
        </w:p>
        <w:p w14:paraId="32714672" w14:textId="46A8AD53" w:rsidR="0002323E" w:rsidRDefault="00000000">
          <w:pPr>
            <w:pStyle w:val="40"/>
            <w:tabs>
              <w:tab w:val="right" w:pos="9350"/>
            </w:tabs>
            <w:rPr>
              <w:rFonts w:asciiTheme="minorHAnsi" w:eastAsiaTheme="minorEastAsia" w:hAnsiTheme="minorHAnsi" w:cstheme="minorBidi"/>
              <w:noProof/>
              <w:sz w:val="24"/>
              <w:szCs w:val="24"/>
            </w:rPr>
          </w:pPr>
          <w:hyperlink w:anchor="_Toc126174825" w:history="1">
            <w:r w:rsidR="0002323E" w:rsidRPr="004A5758">
              <w:rPr>
                <w:rStyle w:val="a7"/>
                <w:noProof/>
              </w:rPr>
              <w:t>Types of Interaction</w:t>
            </w:r>
            <w:r w:rsidR="0002323E">
              <w:rPr>
                <w:noProof/>
                <w:webHidden/>
              </w:rPr>
              <w:tab/>
            </w:r>
            <w:r w:rsidR="0002323E">
              <w:rPr>
                <w:noProof/>
                <w:webHidden/>
              </w:rPr>
              <w:fldChar w:fldCharType="begin"/>
            </w:r>
            <w:r w:rsidR="0002323E">
              <w:rPr>
                <w:noProof/>
                <w:webHidden/>
              </w:rPr>
              <w:instrText xml:space="preserve"> PAGEREF _Toc126174825 \h </w:instrText>
            </w:r>
            <w:r w:rsidR="0002323E">
              <w:rPr>
                <w:noProof/>
                <w:webHidden/>
              </w:rPr>
            </w:r>
            <w:r w:rsidR="0002323E">
              <w:rPr>
                <w:noProof/>
                <w:webHidden/>
              </w:rPr>
              <w:fldChar w:fldCharType="separate"/>
            </w:r>
            <w:r w:rsidR="0002323E">
              <w:rPr>
                <w:noProof/>
                <w:webHidden/>
              </w:rPr>
              <w:t>22</w:t>
            </w:r>
            <w:r w:rsidR="0002323E">
              <w:rPr>
                <w:noProof/>
                <w:webHidden/>
              </w:rPr>
              <w:fldChar w:fldCharType="end"/>
            </w:r>
          </w:hyperlink>
        </w:p>
        <w:p w14:paraId="3EA84919" w14:textId="11169B79" w:rsidR="0002323E" w:rsidRDefault="00000000">
          <w:pPr>
            <w:pStyle w:val="40"/>
            <w:tabs>
              <w:tab w:val="right" w:pos="9350"/>
            </w:tabs>
            <w:rPr>
              <w:rFonts w:asciiTheme="minorHAnsi" w:eastAsiaTheme="minorEastAsia" w:hAnsiTheme="minorHAnsi" w:cstheme="minorBidi"/>
              <w:noProof/>
              <w:sz w:val="24"/>
              <w:szCs w:val="24"/>
            </w:rPr>
          </w:pPr>
          <w:hyperlink w:anchor="_Toc126174826" w:history="1">
            <w:r w:rsidR="0002323E" w:rsidRPr="004A5758">
              <w:rPr>
                <w:rStyle w:val="a7"/>
                <w:noProof/>
              </w:rPr>
              <w:t>Creating a Learning Activity Planning Sheet to Align Activities with Learning Objectives</w:t>
            </w:r>
            <w:r w:rsidR="0002323E">
              <w:rPr>
                <w:noProof/>
                <w:webHidden/>
              </w:rPr>
              <w:tab/>
            </w:r>
            <w:r w:rsidR="0002323E">
              <w:rPr>
                <w:noProof/>
                <w:webHidden/>
              </w:rPr>
              <w:fldChar w:fldCharType="begin"/>
            </w:r>
            <w:r w:rsidR="0002323E">
              <w:rPr>
                <w:noProof/>
                <w:webHidden/>
              </w:rPr>
              <w:instrText xml:space="preserve"> PAGEREF _Toc126174826 \h </w:instrText>
            </w:r>
            <w:r w:rsidR="0002323E">
              <w:rPr>
                <w:noProof/>
                <w:webHidden/>
              </w:rPr>
            </w:r>
            <w:r w:rsidR="0002323E">
              <w:rPr>
                <w:noProof/>
                <w:webHidden/>
              </w:rPr>
              <w:fldChar w:fldCharType="separate"/>
            </w:r>
            <w:r w:rsidR="0002323E">
              <w:rPr>
                <w:noProof/>
                <w:webHidden/>
              </w:rPr>
              <w:t>23</w:t>
            </w:r>
            <w:r w:rsidR="0002323E">
              <w:rPr>
                <w:noProof/>
                <w:webHidden/>
              </w:rPr>
              <w:fldChar w:fldCharType="end"/>
            </w:r>
          </w:hyperlink>
        </w:p>
        <w:p w14:paraId="59091B13" w14:textId="3C11D9D8" w:rsidR="0002323E" w:rsidRDefault="00000000">
          <w:pPr>
            <w:pStyle w:val="30"/>
            <w:tabs>
              <w:tab w:val="right" w:pos="9350"/>
            </w:tabs>
            <w:rPr>
              <w:rFonts w:asciiTheme="minorHAnsi" w:eastAsiaTheme="minorEastAsia" w:hAnsiTheme="minorHAnsi" w:cstheme="minorBidi"/>
              <w:noProof/>
              <w:sz w:val="24"/>
              <w:szCs w:val="24"/>
            </w:rPr>
          </w:pPr>
          <w:hyperlink w:anchor="_Toc126174827" w:history="1">
            <w:r w:rsidR="0002323E" w:rsidRPr="004A5758">
              <w:rPr>
                <w:rStyle w:val="a7"/>
                <w:noProof/>
              </w:rPr>
              <w:t>Discussions</w:t>
            </w:r>
            <w:r w:rsidR="0002323E">
              <w:rPr>
                <w:noProof/>
                <w:webHidden/>
              </w:rPr>
              <w:tab/>
            </w:r>
            <w:r w:rsidR="0002323E">
              <w:rPr>
                <w:noProof/>
                <w:webHidden/>
              </w:rPr>
              <w:fldChar w:fldCharType="begin"/>
            </w:r>
            <w:r w:rsidR="0002323E">
              <w:rPr>
                <w:noProof/>
                <w:webHidden/>
              </w:rPr>
              <w:instrText xml:space="preserve"> PAGEREF _Toc126174827 \h </w:instrText>
            </w:r>
            <w:r w:rsidR="0002323E">
              <w:rPr>
                <w:noProof/>
                <w:webHidden/>
              </w:rPr>
            </w:r>
            <w:r w:rsidR="0002323E">
              <w:rPr>
                <w:noProof/>
                <w:webHidden/>
              </w:rPr>
              <w:fldChar w:fldCharType="separate"/>
            </w:r>
            <w:r w:rsidR="0002323E">
              <w:rPr>
                <w:noProof/>
                <w:webHidden/>
              </w:rPr>
              <w:t>24</w:t>
            </w:r>
            <w:r w:rsidR="0002323E">
              <w:rPr>
                <w:noProof/>
                <w:webHidden/>
              </w:rPr>
              <w:fldChar w:fldCharType="end"/>
            </w:r>
          </w:hyperlink>
        </w:p>
        <w:p w14:paraId="4D607D52" w14:textId="2FCA27E9" w:rsidR="0002323E" w:rsidRDefault="00000000">
          <w:pPr>
            <w:pStyle w:val="30"/>
            <w:tabs>
              <w:tab w:val="right" w:pos="9350"/>
            </w:tabs>
            <w:rPr>
              <w:rFonts w:asciiTheme="minorHAnsi" w:eastAsiaTheme="minorEastAsia" w:hAnsiTheme="minorHAnsi" w:cstheme="minorBidi"/>
              <w:noProof/>
              <w:sz w:val="24"/>
              <w:szCs w:val="24"/>
            </w:rPr>
          </w:pPr>
          <w:hyperlink w:anchor="_Toc126174828" w:history="1">
            <w:r w:rsidR="0002323E" w:rsidRPr="004A5758">
              <w:rPr>
                <w:rStyle w:val="a7"/>
                <w:noProof/>
              </w:rPr>
              <w:t>Assessment</w:t>
            </w:r>
            <w:r w:rsidR="0002323E">
              <w:rPr>
                <w:noProof/>
                <w:webHidden/>
              </w:rPr>
              <w:tab/>
            </w:r>
            <w:r w:rsidR="0002323E">
              <w:rPr>
                <w:noProof/>
                <w:webHidden/>
              </w:rPr>
              <w:fldChar w:fldCharType="begin"/>
            </w:r>
            <w:r w:rsidR="0002323E">
              <w:rPr>
                <w:noProof/>
                <w:webHidden/>
              </w:rPr>
              <w:instrText xml:space="preserve"> PAGEREF _Toc126174828 \h </w:instrText>
            </w:r>
            <w:r w:rsidR="0002323E">
              <w:rPr>
                <w:noProof/>
                <w:webHidden/>
              </w:rPr>
            </w:r>
            <w:r w:rsidR="0002323E">
              <w:rPr>
                <w:noProof/>
                <w:webHidden/>
              </w:rPr>
              <w:fldChar w:fldCharType="separate"/>
            </w:r>
            <w:r w:rsidR="0002323E">
              <w:rPr>
                <w:noProof/>
                <w:webHidden/>
              </w:rPr>
              <w:t>25</w:t>
            </w:r>
            <w:r w:rsidR="0002323E">
              <w:rPr>
                <w:noProof/>
                <w:webHidden/>
              </w:rPr>
              <w:fldChar w:fldCharType="end"/>
            </w:r>
          </w:hyperlink>
        </w:p>
        <w:p w14:paraId="09B48F54" w14:textId="2D35912F" w:rsidR="0002323E" w:rsidRDefault="00000000">
          <w:pPr>
            <w:pStyle w:val="30"/>
            <w:tabs>
              <w:tab w:val="right" w:pos="9350"/>
            </w:tabs>
            <w:rPr>
              <w:rFonts w:asciiTheme="minorHAnsi" w:eastAsiaTheme="minorEastAsia" w:hAnsiTheme="minorHAnsi" w:cstheme="minorBidi"/>
              <w:noProof/>
              <w:sz w:val="24"/>
              <w:szCs w:val="24"/>
            </w:rPr>
          </w:pPr>
          <w:hyperlink w:anchor="_Toc126174829" w:history="1">
            <w:r w:rsidR="0002323E" w:rsidRPr="004A5758">
              <w:rPr>
                <w:rStyle w:val="a7"/>
                <w:noProof/>
              </w:rPr>
              <w:t>Developing a Grading Rubric</w:t>
            </w:r>
            <w:r w:rsidR="0002323E">
              <w:rPr>
                <w:noProof/>
                <w:webHidden/>
              </w:rPr>
              <w:tab/>
            </w:r>
            <w:r w:rsidR="0002323E">
              <w:rPr>
                <w:noProof/>
                <w:webHidden/>
              </w:rPr>
              <w:fldChar w:fldCharType="begin"/>
            </w:r>
            <w:r w:rsidR="0002323E">
              <w:rPr>
                <w:noProof/>
                <w:webHidden/>
              </w:rPr>
              <w:instrText xml:space="preserve"> PAGEREF _Toc126174829 \h </w:instrText>
            </w:r>
            <w:r w:rsidR="0002323E">
              <w:rPr>
                <w:noProof/>
                <w:webHidden/>
              </w:rPr>
            </w:r>
            <w:r w:rsidR="0002323E">
              <w:rPr>
                <w:noProof/>
                <w:webHidden/>
              </w:rPr>
              <w:fldChar w:fldCharType="separate"/>
            </w:r>
            <w:r w:rsidR="0002323E">
              <w:rPr>
                <w:noProof/>
                <w:webHidden/>
              </w:rPr>
              <w:t>27</w:t>
            </w:r>
            <w:r w:rsidR="0002323E">
              <w:rPr>
                <w:noProof/>
                <w:webHidden/>
              </w:rPr>
              <w:fldChar w:fldCharType="end"/>
            </w:r>
          </w:hyperlink>
        </w:p>
        <w:p w14:paraId="6EEB4980" w14:textId="560DA34D" w:rsidR="0002323E" w:rsidRDefault="00000000">
          <w:pPr>
            <w:pStyle w:val="10"/>
            <w:rPr>
              <w:rFonts w:asciiTheme="minorHAnsi" w:eastAsiaTheme="minorEastAsia" w:hAnsiTheme="minorHAnsi" w:cstheme="minorBidi"/>
              <w:b w:val="0"/>
              <w:bCs w:val="0"/>
              <w:i w:val="0"/>
              <w:iCs w:val="0"/>
              <w:color w:val="auto"/>
              <w:sz w:val="24"/>
              <w:szCs w:val="24"/>
            </w:rPr>
          </w:pPr>
          <w:hyperlink w:anchor="_Toc126174830" w:history="1">
            <w:r w:rsidR="0002323E" w:rsidRPr="004A5758">
              <w:rPr>
                <w:rStyle w:val="a7"/>
              </w:rPr>
              <w:t>Implementation &amp; Evaluation</w:t>
            </w:r>
            <w:r w:rsidR="0002323E">
              <w:rPr>
                <w:webHidden/>
              </w:rPr>
              <w:tab/>
            </w:r>
            <w:r w:rsidR="0002323E">
              <w:rPr>
                <w:webHidden/>
              </w:rPr>
              <w:fldChar w:fldCharType="begin"/>
            </w:r>
            <w:r w:rsidR="0002323E">
              <w:rPr>
                <w:webHidden/>
              </w:rPr>
              <w:instrText xml:space="preserve"> PAGEREF _Toc126174830 \h </w:instrText>
            </w:r>
            <w:r w:rsidR="0002323E">
              <w:rPr>
                <w:webHidden/>
              </w:rPr>
            </w:r>
            <w:r w:rsidR="0002323E">
              <w:rPr>
                <w:webHidden/>
              </w:rPr>
              <w:fldChar w:fldCharType="separate"/>
            </w:r>
            <w:r w:rsidR="0002323E">
              <w:rPr>
                <w:webHidden/>
              </w:rPr>
              <w:t>29</w:t>
            </w:r>
            <w:r w:rsidR="0002323E">
              <w:rPr>
                <w:webHidden/>
              </w:rPr>
              <w:fldChar w:fldCharType="end"/>
            </w:r>
          </w:hyperlink>
        </w:p>
        <w:p w14:paraId="536FB859" w14:textId="12E8A69F"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31" w:history="1">
            <w:r w:rsidR="0002323E" w:rsidRPr="004A5758">
              <w:rPr>
                <w:rStyle w:val="a7"/>
                <w:noProof/>
              </w:rPr>
              <w:t>Running a Course</w:t>
            </w:r>
            <w:r w:rsidR="0002323E">
              <w:rPr>
                <w:noProof/>
                <w:webHidden/>
              </w:rPr>
              <w:tab/>
            </w:r>
            <w:r w:rsidR="0002323E">
              <w:rPr>
                <w:noProof/>
                <w:webHidden/>
              </w:rPr>
              <w:fldChar w:fldCharType="begin"/>
            </w:r>
            <w:r w:rsidR="0002323E">
              <w:rPr>
                <w:noProof/>
                <w:webHidden/>
              </w:rPr>
              <w:instrText xml:space="preserve"> PAGEREF _Toc126174831 \h </w:instrText>
            </w:r>
            <w:r w:rsidR="0002323E">
              <w:rPr>
                <w:noProof/>
                <w:webHidden/>
              </w:rPr>
            </w:r>
            <w:r w:rsidR="0002323E">
              <w:rPr>
                <w:noProof/>
                <w:webHidden/>
              </w:rPr>
              <w:fldChar w:fldCharType="separate"/>
            </w:r>
            <w:r w:rsidR="0002323E">
              <w:rPr>
                <w:noProof/>
                <w:webHidden/>
              </w:rPr>
              <w:t>29</w:t>
            </w:r>
            <w:r w:rsidR="0002323E">
              <w:rPr>
                <w:noProof/>
                <w:webHidden/>
              </w:rPr>
              <w:fldChar w:fldCharType="end"/>
            </w:r>
          </w:hyperlink>
        </w:p>
        <w:p w14:paraId="00000A20" w14:textId="010443DA" w:rsidR="0002323E" w:rsidRDefault="00000000">
          <w:pPr>
            <w:pStyle w:val="30"/>
            <w:tabs>
              <w:tab w:val="right" w:pos="9350"/>
            </w:tabs>
            <w:rPr>
              <w:rFonts w:asciiTheme="minorHAnsi" w:eastAsiaTheme="minorEastAsia" w:hAnsiTheme="minorHAnsi" w:cstheme="minorBidi"/>
              <w:noProof/>
              <w:sz w:val="24"/>
              <w:szCs w:val="24"/>
            </w:rPr>
          </w:pPr>
          <w:hyperlink w:anchor="_Toc126174832" w:history="1">
            <w:r w:rsidR="0002323E" w:rsidRPr="004A5758">
              <w:rPr>
                <w:rStyle w:val="a7"/>
                <w:noProof/>
              </w:rPr>
              <w:t>Organizing and Promoting (1 Month to 1 Week before the MOOC Starts)</w:t>
            </w:r>
            <w:r w:rsidR="0002323E">
              <w:rPr>
                <w:noProof/>
                <w:webHidden/>
              </w:rPr>
              <w:tab/>
            </w:r>
            <w:r w:rsidR="0002323E">
              <w:rPr>
                <w:noProof/>
                <w:webHidden/>
              </w:rPr>
              <w:fldChar w:fldCharType="begin"/>
            </w:r>
            <w:r w:rsidR="0002323E">
              <w:rPr>
                <w:noProof/>
                <w:webHidden/>
              </w:rPr>
              <w:instrText xml:space="preserve"> PAGEREF _Toc126174832 \h </w:instrText>
            </w:r>
            <w:r w:rsidR="0002323E">
              <w:rPr>
                <w:noProof/>
                <w:webHidden/>
              </w:rPr>
            </w:r>
            <w:r w:rsidR="0002323E">
              <w:rPr>
                <w:noProof/>
                <w:webHidden/>
              </w:rPr>
              <w:fldChar w:fldCharType="separate"/>
            </w:r>
            <w:r w:rsidR="0002323E">
              <w:rPr>
                <w:noProof/>
                <w:webHidden/>
              </w:rPr>
              <w:t>29</w:t>
            </w:r>
            <w:r w:rsidR="0002323E">
              <w:rPr>
                <w:noProof/>
                <w:webHidden/>
              </w:rPr>
              <w:fldChar w:fldCharType="end"/>
            </w:r>
          </w:hyperlink>
        </w:p>
        <w:p w14:paraId="1C910E4C" w14:textId="44323D1B" w:rsidR="0002323E" w:rsidRDefault="00000000">
          <w:pPr>
            <w:pStyle w:val="30"/>
            <w:tabs>
              <w:tab w:val="right" w:pos="9350"/>
            </w:tabs>
            <w:rPr>
              <w:rFonts w:asciiTheme="minorHAnsi" w:eastAsiaTheme="minorEastAsia" w:hAnsiTheme="minorHAnsi" w:cstheme="minorBidi"/>
              <w:noProof/>
              <w:sz w:val="24"/>
              <w:szCs w:val="24"/>
            </w:rPr>
          </w:pPr>
          <w:hyperlink w:anchor="_Toc126174833" w:history="1">
            <w:r w:rsidR="0002323E" w:rsidRPr="004A5758">
              <w:rPr>
                <w:rStyle w:val="a7"/>
                <w:noProof/>
              </w:rPr>
              <w:t>Setting Expectations (First Week)</w:t>
            </w:r>
            <w:r w:rsidR="0002323E">
              <w:rPr>
                <w:noProof/>
                <w:webHidden/>
              </w:rPr>
              <w:tab/>
            </w:r>
            <w:r w:rsidR="0002323E">
              <w:rPr>
                <w:noProof/>
                <w:webHidden/>
              </w:rPr>
              <w:fldChar w:fldCharType="begin"/>
            </w:r>
            <w:r w:rsidR="0002323E">
              <w:rPr>
                <w:noProof/>
                <w:webHidden/>
              </w:rPr>
              <w:instrText xml:space="preserve"> PAGEREF _Toc126174833 \h </w:instrText>
            </w:r>
            <w:r w:rsidR="0002323E">
              <w:rPr>
                <w:noProof/>
                <w:webHidden/>
              </w:rPr>
            </w:r>
            <w:r w:rsidR="0002323E">
              <w:rPr>
                <w:noProof/>
                <w:webHidden/>
              </w:rPr>
              <w:fldChar w:fldCharType="separate"/>
            </w:r>
            <w:r w:rsidR="0002323E">
              <w:rPr>
                <w:noProof/>
                <w:webHidden/>
              </w:rPr>
              <w:t>29</w:t>
            </w:r>
            <w:r w:rsidR="0002323E">
              <w:rPr>
                <w:noProof/>
                <w:webHidden/>
              </w:rPr>
              <w:fldChar w:fldCharType="end"/>
            </w:r>
          </w:hyperlink>
        </w:p>
        <w:p w14:paraId="03DE3495" w14:textId="278FCB48" w:rsidR="0002323E" w:rsidRDefault="00000000">
          <w:pPr>
            <w:pStyle w:val="30"/>
            <w:tabs>
              <w:tab w:val="right" w:pos="9350"/>
            </w:tabs>
            <w:rPr>
              <w:rFonts w:asciiTheme="minorHAnsi" w:eastAsiaTheme="minorEastAsia" w:hAnsiTheme="minorHAnsi" w:cstheme="minorBidi"/>
              <w:noProof/>
              <w:sz w:val="24"/>
              <w:szCs w:val="24"/>
            </w:rPr>
          </w:pPr>
          <w:hyperlink w:anchor="_Toc126174834" w:history="1">
            <w:r w:rsidR="0002323E" w:rsidRPr="004A5758">
              <w:rPr>
                <w:rStyle w:val="a7"/>
                <w:noProof/>
              </w:rPr>
              <w:t>Monitoring (Throughout the MOOC)</w:t>
            </w:r>
            <w:r w:rsidR="0002323E">
              <w:rPr>
                <w:noProof/>
                <w:webHidden/>
              </w:rPr>
              <w:tab/>
            </w:r>
            <w:r w:rsidR="0002323E">
              <w:rPr>
                <w:noProof/>
                <w:webHidden/>
              </w:rPr>
              <w:fldChar w:fldCharType="begin"/>
            </w:r>
            <w:r w:rsidR="0002323E">
              <w:rPr>
                <w:noProof/>
                <w:webHidden/>
              </w:rPr>
              <w:instrText xml:space="preserve"> PAGEREF _Toc126174834 \h </w:instrText>
            </w:r>
            <w:r w:rsidR="0002323E">
              <w:rPr>
                <w:noProof/>
                <w:webHidden/>
              </w:rPr>
            </w:r>
            <w:r w:rsidR="0002323E">
              <w:rPr>
                <w:noProof/>
                <w:webHidden/>
              </w:rPr>
              <w:fldChar w:fldCharType="separate"/>
            </w:r>
            <w:r w:rsidR="0002323E">
              <w:rPr>
                <w:noProof/>
                <w:webHidden/>
              </w:rPr>
              <w:t>29</w:t>
            </w:r>
            <w:r w:rsidR="0002323E">
              <w:rPr>
                <w:noProof/>
                <w:webHidden/>
              </w:rPr>
              <w:fldChar w:fldCharType="end"/>
            </w:r>
          </w:hyperlink>
        </w:p>
        <w:p w14:paraId="7E93F784" w14:textId="72A5D112" w:rsidR="0002323E" w:rsidRDefault="00000000">
          <w:pPr>
            <w:pStyle w:val="30"/>
            <w:tabs>
              <w:tab w:val="right" w:pos="9350"/>
            </w:tabs>
            <w:rPr>
              <w:rFonts w:asciiTheme="minorHAnsi" w:eastAsiaTheme="minorEastAsia" w:hAnsiTheme="minorHAnsi" w:cstheme="minorBidi"/>
              <w:noProof/>
              <w:sz w:val="24"/>
              <w:szCs w:val="24"/>
            </w:rPr>
          </w:pPr>
          <w:hyperlink w:anchor="_Toc126174835" w:history="1">
            <w:r w:rsidR="0002323E" w:rsidRPr="004A5758">
              <w:rPr>
                <w:rStyle w:val="a7"/>
                <w:noProof/>
              </w:rPr>
              <w:t>Closing the MOOC (Last Week of the MOOC)</w:t>
            </w:r>
            <w:r w:rsidR="0002323E">
              <w:rPr>
                <w:noProof/>
                <w:webHidden/>
              </w:rPr>
              <w:tab/>
            </w:r>
            <w:r w:rsidR="0002323E">
              <w:rPr>
                <w:noProof/>
                <w:webHidden/>
              </w:rPr>
              <w:fldChar w:fldCharType="begin"/>
            </w:r>
            <w:r w:rsidR="0002323E">
              <w:rPr>
                <w:noProof/>
                <w:webHidden/>
              </w:rPr>
              <w:instrText xml:space="preserve"> PAGEREF _Toc126174835 \h </w:instrText>
            </w:r>
            <w:r w:rsidR="0002323E">
              <w:rPr>
                <w:noProof/>
                <w:webHidden/>
              </w:rPr>
            </w:r>
            <w:r w:rsidR="0002323E">
              <w:rPr>
                <w:noProof/>
                <w:webHidden/>
              </w:rPr>
              <w:fldChar w:fldCharType="separate"/>
            </w:r>
            <w:r w:rsidR="0002323E">
              <w:rPr>
                <w:noProof/>
                <w:webHidden/>
              </w:rPr>
              <w:t>29</w:t>
            </w:r>
            <w:r w:rsidR="0002323E">
              <w:rPr>
                <w:noProof/>
                <w:webHidden/>
              </w:rPr>
              <w:fldChar w:fldCharType="end"/>
            </w:r>
          </w:hyperlink>
        </w:p>
        <w:p w14:paraId="0D8B766C" w14:textId="226564CB"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36" w:history="1">
            <w:r w:rsidR="0002323E" w:rsidRPr="004A5758">
              <w:rPr>
                <w:rStyle w:val="a7"/>
                <w:noProof/>
              </w:rPr>
              <w:t>Managing Discussions</w:t>
            </w:r>
            <w:r w:rsidR="0002323E">
              <w:rPr>
                <w:noProof/>
                <w:webHidden/>
              </w:rPr>
              <w:tab/>
            </w:r>
            <w:r w:rsidR="0002323E">
              <w:rPr>
                <w:noProof/>
                <w:webHidden/>
              </w:rPr>
              <w:fldChar w:fldCharType="begin"/>
            </w:r>
            <w:r w:rsidR="0002323E">
              <w:rPr>
                <w:noProof/>
                <w:webHidden/>
              </w:rPr>
              <w:instrText xml:space="preserve"> PAGEREF _Toc126174836 \h </w:instrText>
            </w:r>
            <w:r w:rsidR="0002323E">
              <w:rPr>
                <w:noProof/>
                <w:webHidden/>
              </w:rPr>
            </w:r>
            <w:r w:rsidR="0002323E">
              <w:rPr>
                <w:noProof/>
                <w:webHidden/>
              </w:rPr>
              <w:fldChar w:fldCharType="separate"/>
            </w:r>
            <w:r w:rsidR="0002323E">
              <w:rPr>
                <w:noProof/>
                <w:webHidden/>
              </w:rPr>
              <w:t>30</w:t>
            </w:r>
            <w:r w:rsidR="0002323E">
              <w:rPr>
                <w:noProof/>
                <w:webHidden/>
              </w:rPr>
              <w:fldChar w:fldCharType="end"/>
            </w:r>
          </w:hyperlink>
        </w:p>
        <w:p w14:paraId="3A4ABD44" w14:textId="2509F1FC"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37" w:history="1">
            <w:r w:rsidR="0002323E" w:rsidRPr="004A5758">
              <w:rPr>
                <w:rStyle w:val="a7"/>
                <w:noProof/>
              </w:rPr>
              <w:t>Managing Learner Progress and Grades</w:t>
            </w:r>
            <w:r w:rsidR="0002323E">
              <w:rPr>
                <w:noProof/>
                <w:webHidden/>
              </w:rPr>
              <w:tab/>
            </w:r>
            <w:r w:rsidR="0002323E">
              <w:rPr>
                <w:noProof/>
                <w:webHidden/>
              </w:rPr>
              <w:fldChar w:fldCharType="begin"/>
            </w:r>
            <w:r w:rsidR="0002323E">
              <w:rPr>
                <w:noProof/>
                <w:webHidden/>
              </w:rPr>
              <w:instrText xml:space="preserve"> PAGEREF _Toc126174837 \h </w:instrText>
            </w:r>
            <w:r w:rsidR="0002323E">
              <w:rPr>
                <w:noProof/>
                <w:webHidden/>
              </w:rPr>
            </w:r>
            <w:r w:rsidR="0002323E">
              <w:rPr>
                <w:noProof/>
                <w:webHidden/>
              </w:rPr>
              <w:fldChar w:fldCharType="separate"/>
            </w:r>
            <w:r w:rsidR="0002323E">
              <w:rPr>
                <w:noProof/>
                <w:webHidden/>
              </w:rPr>
              <w:t>30</w:t>
            </w:r>
            <w:r w:rsidR="0002323E">
              <w:rPr>
                <w:noProof/>
                <w:webHidden/>
              </w:rPr>
              <w:fldChar w:fldCharType="end"/>
            </w:r>
          </w:hyperlink>
        </w:p>
        <w:p w14:paraId="604B9DBD" w14:textId="4453B046"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38" w:history="1">
            <w:r w:rsidR="0002323E" w:rsidRPr="004A5758">
              <w:rPr>
                <w:rStyle w:val="a7"/>
                <w:noProof/>
              </w:rPr>
              <w:t>Evaluating Your Course</w:t>
            </w:r>
            <w:r w:rsidR="0002323E">
              <w:rPr>
                <w:noProof/>
                <w:webHidden/>
              </w:rPr>
              <w:tab/>
            </w:r>
            <w:r w:rsidR="0002323E">
              <w:rPr>
                <w:noProof/>
                <w:webHidden/>
              </w:rPr>
              <w:fldChar w:fldCharType="begin"/>
            </w:r>
            <w:r w:rsidR="0002323E">
              <w:rPr>
                <w:noProof/>
                <w:webHidden/>
              </w:rPr>
              <w:instrText xml:space="preserve"> PAGEREF _Toc126174838 \h </w:instrText>
            </w:r>
            <w:r w:rsidR="0002323E">
              <w:rPr>
                <w:noProof/>
                <w:webHidden/>
              </w:rPr>
            </w:r>
            <w:r w:rsidR="0002323E">
              <w:rPr>
                <w:noProof/>
                <w:webHidden/>
              </w:rPr>
              <w:fldChar w:fldCharType="separate"/>
            </w:r>
            <w:r w:rsidR="0002323E">
              <w:rPr>
                <w:noProof/>
                <w:webHidden/>
              </w:rPr>
              <w:t>31</w:t>
            </w:r>
            <w:r w:rsidR="0002323E">
              <w:rPr>
                <w:noProof/>
                <w:webHidden/>
              </w:rPr>
              <w:fldChar w:fldCharType="end"/>
            </w:r>
          </w:hyperlink>
        </w:p>
        <w:p w14:paraId="4FEF32CD" w14:textId="7980F55C"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39" w:history="1">
            <w:r w:rsidR="0002323E" w:rsidRPr="004A5758">
              <w:rPr>
                <w:rStyle w:val="a7"/>
                <w:noProof/>
              </w:rPr>
              <w:t>Revising and Rerunning Your Course</w:t>
            </w:r>
            <w:r w:rsidR="0002323E">
              <w:rPr>
                <w:noProof/>
                <w:webHidden/>
              </w:rPr>
              <w:tab/>
            </w:r>
            <w:r w:rsidR="0002323E">
              <w:rPr>
                <w:noProof/>
                <w:webHidden/>
              </w:rPr>
              <w:fldChar w:fldCharType="begin"/>
            </w:r>
            <w:r w:rsidR="0002323E">
              <w:rPr>
                <w:noProof/>
                <w:webHidden/>
              </w:rPr>
              <w:instrText xml:space="preserve"> PAGEREF _Toc126174839 \h </w:instrText>
            </w:r>
            <w:r w:rsidR="0002323E">
              <w:rPr>
                <w:noProof/>
                <w:webHidden/>
              </w:rPr>
            </w:r>
            <w:r w:rsidR="0002323E">
              <w:rPr>
                <w:noProof/>
                <w:webHidden/>
              </w:rPr>
              <w:fldChar w:fldCharType="separate"/>
            </w:r>
            <w:r w:rsidR="0002323E">
              <w:rPr>
                <w:noProof/>
                <w:webHidden/>
              </w:rPr>
              <w:t>31</w:t>
            </w:r>
            <w:r w:rsidR="0002323E">
              <w:rPr>
                <w:noProof/>
                <w:webHidden/>
              </w:rPr>
              <w:fldChar w:fldCharType="end"/>
            </w:r>
          </w:hyperlink>
        </w:p>
        <w:p w14:paraId="267CC5D4" w14:textId="3BE63305" w:rsidR="0002323E" w:rsidRDefault="00000000">
          <w:pPr>
            <w:pStyle w:val="10"/>
            <w:rPr>
              <w:rFonts w:asciiTheme="minorHAnsi" w:eastAsiaTheme="minorEastAsia" w:hAnsiTheme="minorHAnsi" w:cstheme="minorBidi"/>
              <w:b w:val="0"/>
              <w:bCs w:val="0"/>
              <w:i w:val="0"/>
              <w:iCs w:val="0"/>
              <w:color w:val="auto"/>
              <w:sz w:val="24"/>
              <w:szCs w:val="24"/>
            </w:rPr>
          </w:pPr>
          <w:hyperlink w:anchor="_Toc126174840" w:history="1">
            <w:r w:rsidR="0002323E" w:rsidRPr="004A5758">
              <w:rPr>
                <w:rStyle w:val="a7"/>
              </w:rPr>
              <w:t>Templates and Checklists</w:t>
            </w:r>
            <w:r w:rsidR="0002323E">
              <w:rPr>
                <w:webHidden/>
              </w:rPr>
              <w:tab/>
            </w:r>
            <w:r w:rsidR="0002323E">
              <w:rPr>
                <w:webHidden/>
              </w:rPr>
              <w:fldChar w:fldCharType="begin"/>
            </w:r>
            <w:r w:rsidR="0002323E">
              <w:rPr>
                <w:webHidden/>
              </w:rPr>
              <w:instrText xml:space="preserve"> PAGEREF _Toc126174840 \h </w:instrText>
            </w:r>
            <w:r w:rsidR="0002323E">
              <w:rPr>
                <w:webHidden/>
              </w:rPr>
            </w:r>
            <w:r w:rsidR="0002323E">
              <w:rPr>
                <w:webHidden/>
              </w:rPr>
              <w:fldChar w:fldCharType="separate"/>
            </w:r>
            <w:r w:rsidR="0002323E">
              <w:rPr>
                <w:webHidden/>
              </w:rPr>
              <w:t>33</w:t>
            </w:r>
            <w:r w:rsidR="0002323E">
              <w:rPr>
                <w:webHidden/>
              </w:rPr>
              <w:fldChar w:fldCharType="end"/>
            </w:r>
          </w:hyperlink>
        </w:p>
        <w:p w14:paraId="1BBE2A50" w14:textId="6B937C4E"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41" w:history="1">
            <w:r w:rsidR="0002323E" w:rsidRPr="004A5758">
              <w:rPr>
                <w:rStyle w:val="a7"/>
                <w:noProof/>
              </w:rPr>
              <w:t>Template A: Analysis Sheet</w:t>
            </w:r>
            <w:r w:rsidR="0002323E">
              <w:rPr>
                <w:noProof/>
                <w:webHidden/>
              </w:rPr>
              <w:tab/>
            </w:r>
            <w:r w:rsidR="0002323E">
              <w:rPr>
                <w:noProof/>
                <w:webHidden/>
              </w:rPr>
              <w:fldChar w:fldCharType="begin"/>
            </w:r>
            <w:r w:rsidR="0002323E">
              <w:rPr>
                <w:noProof/>
                <w:webHidden/>
              </w:rPr>
              <w:instrText xml:space="preserve"> PAGEREF _Toc126174841 \h </w:instrText>
            </w:r>
            <w:r w:rsidR="0002323E">
              <w:rPr>
                <w:noProof/>
                <w:webHidden/>
              </w:rPr>
            </w:r>
            <w:r w:rsidR="0002323E">
              <w:rPr>
                <w:noProof/>
                <w:webHidden/>
              </w:rPr>
              <w:fldChar w:fldCharType="separate"/>
            </w:r>
            <w:r w:rsidR="0002323E">
              <w:rPr>
                <w:noProof/>
                <w:webHidden/>
              </w:rPr>
              <w:t>34</w:t>
            </w:r>
            <w:r w:rsidR="0002323E">
              <w:rPr>
                <w:noProof/>
                <w:webHidden/>
              </w:rPr>
              <w:fldChar w:fldCharType="end"/>
            </w:r>
          </w:hyperlink>
        </w:p>
        <w:p w14:paraId="6969FFCC" w14:textId="2575BD96" w:rsidR="0002323E" w:rsidRDefault="00000000">
          <w:pPr>
            <w:pStyle w:val="30"/>
            <w:tabs>
              <w:tab w:val="right" w:pos="9350"/>
            </w:tabs>
            <w:rPr>
              <w:rFonts w:asciiTheme="minorHAnsi" w:eastAsiaTheme="minorEastAsia" w:hAnsiTheme="minorHAnsi" w:cstheme="minorBidi"/>
              <w:noProof/>
              <w:sz w:val="24"/>
              <w:szCs w:val="24"/>
            </w:rPr>
          </w:pPr>
          <w:hyperlink w:anchor="_Toc126174842" w:history="1">
            <w:r w:rsidR="0002323E" w:rsidRPr="004A5758">
              <w:rPr>
                <w:rStyle w:val="a7"/>
                <w:noProof/>
              </w:rPr>
              <w:t>A1. Target Learner Information</w:t>
            </w:r>
            <w:r w:rsidR="0002323E">
              <w:rPr>
                <w:noProof/>
                <w:webHidden/>
              </w:rPr>
              <w:tab/>
            </w:r>
            <w:r w:rsidR="0002323E">
              <w:rPr>
                <w:noProof/>
                <w:webHidden/>
              </w:rPr>
              <w:fldChar w:fldCharType="begin"/>
            </w:r>
            <w:r w:rsidR="0002323E">
              <w:rPr>
                <w:noProof/>
                <w:webHidden/>
              </w:rPr>
              <w:instrText xml:space="preserve"> PAGEREF _Toc126174842 \h </w:instrText>
            </w:r>
            <w:r w:rsidR="0002323E">
              <w:rPr>
                <w:noProof/>
                <w:webHidden/>
              </w:rPr>
            </w:r>
            <w:r w:rsidR="0002323E">
              <w:rPr>
                <w:noProof/>
                <w:webHidden/>
              </w:rPr>
              <w:fldChar w:fldCharType="separate"/>
            </w:r>
            <w:r w:rsidR="0002323E">
              <w:rPr>
                <w:noProof/>
                <w:webHidden/>
              </w:rPr>
              <w:t>34</w:t>
            </w:r>
            <w:r w:rsidR="0002323E">
              <w:rPr>
                <w:noProof/>
                <w:webHidden/>
              </w:rPr>
              <w:fldChar w:fldCharType="end"/>
            </w:r>
          </w:hyperlink>
        </w:p>
        <w:p w14:paraId="228732EB" w14:textId="356184D9" w:rsidR="0002323E" w:rsidRDefault="00000000">
          <w:pPr>
            <w:pStyle w:val="30"/>
            <w:tabs>
              <w:tab w:val="right" w:pos="9350"/>
            </w:tabs>
            <w:rPr>
              <w:rFonts w:asciiTheme="minorHAnsi" w:eastAsiaTheme="minorEastAsia" w:hAnsiTheme="minorHAnsi" w:cstheme="minorBidi"/>
              <w:noProof/>
              <w:sz w:val="24"/>
              <w:szCs w:val="24"/>
            </w:rPr>
          </w:pPr>
          <w:hyperlink w:anchor="_Toc126174843" w:history="1">
            <w:r w:rsidR="0002323E" w:rsidRPr="004A5758">
              <w:rPr>
                <w:rStyle w:val="a7"/>
                <w:noProof/>
              </w:rPr>
              <w:t>A2. Design Approach</w:t>
            </w:r>
            <w:r w:rsidR="0002323E">
              <w:rPr>
                <w:noProof/>
                <w:webHidden/>
              </w:rPr>
              <w:tab/>
            </w:r>
            <w:r w:rsidR="0002323E">
              <w:rPr>
                <w:noProof/>
                <w:webHidden/>
              </w:rPr>
              <w:fldChar w:fldCharType="begin"/>
            </w:r>
            <w:r w:rsidR="0002323E">
              <w:rPr>
                <w:noProof/>
                <w:webHidden/>
              </w:rPr>
              <w:instrText xml:space="preserve"> PAGEREF _Toc126174843 \h </w:instrText>
            </w:r>
            <w:r w:rsidR="0002323E">
              <w:rPr>
                <w:noProof/>
                <w:webHidden/>
              </w:rPr>
            </w:r>
            <w:r w:rsidR="0002323E">
              <w:rPr>
                <w:noProof/>
                <w:webHidden/>
              </w:rPr>
              <w:fldChar w:fldCharType="separate"/>
            </w:r>
            <w:r w:rsidR="0002323E">
              <w:rPr>
                <w:noProof/>
                <w:webHidden/>
              </w:rPr>
              <w:t>34</w:t>
            </w:r>
            <w:r w:rsidR="0002323E">
              <w:rPr>
                <w:noProof/>
                <w:webHidden/>
              </w:rPr>
              <w:fldChar w:fldCharType="end"/>
            </w:r>
          </w:hyperlink>
        </w:p>
        <w:p w14:paraId="37B913E0" w14:textId="2C440131" w:rsidR="0002323E" w:rsidRDefault="00000000">
          <w:pPr>
            <w:pStyle w:val="30"/>
            <w:tabs>
              <w:tab w:val="right" w:pos="9350"/>
            </w:tabs>
            <w:rPr>
              <w:rFonts w:asciiTheme="minorHAnsi" w:eastAsiaTheme="minorEastAsia" w:hAnsiTheme="minorHAnsi" w:cstheme="minorBidi"/>
              <w:noProof/>
              <w:sz w:val="24"/>
              <w:szCs w:val="24"/>
            </w:rPr>
          </w:pPr>
          <w:hyperlink w:anchor="_Toc126174844" w:history="1">
            <w:r w:rsidR="0002323E" w:rsidRPr="004A5758">
              <w:rPr>
                <w:rStyle w:val="a7"/>
                <w:noProof/>
              </w:rPr>
              <w:t>A3. Learning Objectives</w:t>
            </w:r>
            <w:r w:rsidR="0002323E">
              <w:rPr>
                <w:noProof/>
                <w:webHidden/>
              </w:rPr>
              <w:tab/>
            </w:r>
            <w:r w:rsidR="0002323E">
              <w:rPr>
                <w:noProof/>
                <w:webHidden/>
              </w:rPr>
              <w:fldChar w:fldCharType="begin"/>
            </w:r>
            <w:r w:rsidR="0002323E">
              <w:rPr>
                <w:noProof/>
                <w:webHidden/>
              </w:rPr>
              <w:instrText xml:space="preserve"> PAGEREF _Toc126174844 \h </w:instrText>
            </w:r>
            <w:r w:rsidR="0002323E">
              <w:rPr>
                <w:noProof/>
                <w:webHidden/>
              </w:rPr>
            </w:r>
            <w:r w:rsidR="0002323E">
              <w:rPr>
                <w:noProof/>
                <w:webHidden/>
              </w:rPr>
              <w:fldChar w:fldCharType="separate"/>
            </w:r>
            <w:r w:rsidR="0002323E">
              <w:rPr>
                <w:noProof/>
                <w:webHidden/>
              </w:rPr>
              <w:t>35</w:t>
            </w:r>
            <w:r w:rsidR="0002323E">
              <w:rPr>
                <w:noProof/>
                <w:webHidden/>
              </w:rPr>
              <w:fldChar w:fldCharType="end"/>
            </w:r>
          </w:hyperlink>
        </w:p>
        <w:p w14:paraId="523C3C2F" w14:textId="6335566C" w:rsidR="0002323E" w:rsidRDefault="00000000">
          <w:pPr>
            <w:pStyle w:val="30"/>
            <w:tabs>
              <w:tab w:val="right" w:pos="9350"/>
            </w:tabs>
            <w:rPr>
              <w:rFonts w:asciiTheme="minorHAnsi" w:eastAsiaTheme="minorEastAsia" w:hAnsiTheme="minorHAnsi" w:cstheme="minorBidi"/>
              <w:noProof/>
              <w:sz w:val="24"/>
              <w:szCs w:val="24"/>
            </w:rPr>
          </w:pPr>
          <w:hyperlink w:anchor="_Toc126174845" w:history="1">
            <w:r w:rsidR="0002323E" w:rsidRPr="004A5758">
              <w:rPr>
                <w:rStyle w:val="a7"/>
                <w:noProof/>
              </w:rPr>
              <w:t>A4. Planning Checklist</w:t>
            </w:r>
            <w:r w:rsidR="0002323E">
              <w:rPr>
                <w:noProof/>
                <w:webHidden/>
              </w:rPr>
              <w:tab/>
            </w:r>
            <w:r w:rsidR="0002323E">
              <w:rPr>
                <w:noProof/>
                <w:webHidden/>
              </w:rPr>
              <w:fldChar w:fldCharType="begin"/>
            </w:r>
            <w:r w:rsidR="0002323E">
              <w:rPr>
                <w:noProof/>
                <w:webHidden/>
              </w:rPr>
              <w:instrText xml:space="preserve"> PAGEREF _Toc126174845 \h </w:instrText>
            </w:r>
            <w:r w:rsidR="0002323E">
              <w:rPr>
                <w:noProof/>
                <w:webHidden/>
              </w:rPr>
            </w:r>
            <w:r w:rsidR="0002323E">
              <w:rPr>
                <w:noProof/>
                <w:webHidden/>
              </w:rPr>
              <w:fldChar w:fldCharType="separate"/>
            </w:r>
            <w:r w:rsidR="0002323E">
              <w:rPr>
                <w:noProof/>
                <w:webHidden/>
              </w:rPr>
              <w:t>36</w:t>
            </w:r>
            <w:r w:rsidR="0002323E">
              <w:rPr>
                <w:noProof/>
                <w:webHidden/>
              </w:rPr>
              <w:fldChar w:fldCharType="end"/>
            </w:r>
          </w:hyperlink>
        </w:p>
        <w:p w14:paraId="6BDDBFAC" w14:textId="406EF6BB"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46" w:history="1">
            <w:r w:rsidR="0002323E" w:rsidRPr="004A5758">
              <w:rPr>
                <w:rStyle w:val="a7"/>
                <w:noProof/>
              </w:rPr>
              <w:t>Template B: Course Information Checklist</w:t>
            </w:r>
            <w:r w:rsidR="0002323E">
              <w:rPr>
                <w:noProof/>
                <w:webHidden/>
              </w:rPr>
              <w:tab/>
            </w:r>
            <w:r w:rsidR="0002323E">
              <w:rPr>
                <w:noProof/>
                <w:webHidden/>
              </w:rPr>
              <w:fldChar w:fldCharType="begin"/>
            </w:r>
            <w:r w:rsidR="0002323E">
              <w:rPr>
                <w:noProof/>
                <w:webHidden/>
              </w:rPr>
              <w:instrText xml:space="preserve"> PAGEREF _Toc126174846 \h </w:instrText>
            </w:r>
            <w:r w:rsidR="0002323E">
              <w:rPr>
                <w:noProof/>
                <w:webHidden/>
              </w:rPr>
            </w:r>
            <w:r w:rsidR="0002323E">
              <w:rPr>
                <w:noProof/>
                <w:webHidden/>
              </w:rPr>
              <w:fldChar w:fldCharType="separate"/>
            </w:r>
            <w:r w:rsidR="0002323E">
              <w:rPr>
                <w:noProof/>
                <w:webHidden/>
              </w:rPr>
              <w:t>37</w:t>
            </w:r>
            <w:r w:rsidR="0002323E">
              <w:rPr>
                <w:noProof/>
                <w:webHidden/>
              </w:rPr>
              <w:fldChar w:fldCharType="end"/>
            </w:r>
          </w:hyperlink>
        </w:p>
        <w:p w14:paraId="350F1934" w14:textId="6716070C" w:rsidR="0002323E" w:rsidRDefault="00000000">
          <w:pPr>
            <w:pStyle w:val="30"/>
            <w:tabs>
              <w:tab w:val="right" w:pos="9350"/>
            </w:tabs>
            <w:rPr>
              <w:rFonts w:asciiTheme="minorHAnsi" w:eastAsiaTheme="minorEastAsia" w:hAnsiTheme="minorHAnsi" w:cstheme="minorBidi"/>
              <w:noProof/>
              <w:sz w:val="24"/>
              <w:szCs w:val="24"/>
            </w:rPr>
          </w:pPr>
          <w:hyperlink w:anchor="_Toc126174847" w:history="1">
            <w:r w:rsidR="0002323E" w:rsidRPr="004A5758">
              <w:rPr>
                <w:rStyle w:val="a7"/>
                <w:noProof/>
              </w:rPr>
              <w:t>B1. Course Information Checklist</w:t>
            </w:r>
            <w:r w:rsidR="0002323E">
              <w:rPr>
                <w:noProof/>
                <w:webHidden/>
              </w:rPr>
              <w:tab/>
            </w:r>
            <w:r w:rsidR="0002323E">
              <w:rPr>
                <w:noProof/>
                <w:webHidden/>
              </w:rPr>
              <w:fldChar w:fldCharType="begin"/>
            </w:r>
            <w:r w:rsidR="0002323E">
              <w:rPr>
                <w:noProof/>
                <w:webHidden/>
              </w:rPr>
              <w:instrText xml:space="preserve"> PAGEREF _Toc126174847 \h </w:instrText>
            </w:r>
            <w:r w:rsidR="0002323E">
              <w:rPr>
                <w:noProof/>
                <w:webHidden/>
              </w:rPr>
            </w:r>
            <w:r w:rsidR="0002323E">
              <w:rPr>
                <w:noProof/>
                <w:webHidden/>
              </w:rPr>
              <w:fldChar w:fldCharType="separate"/>
            </w:r>
            <w:r w:rsidR="0002323E">
              <w:rPr>
                <w:noProof/>
                <w:webHidden/>
              </w:rPr>
              <w:t>37</w:t>
            </w:r>
            <w:r w:rsidR="0002323E">
              <w:rPr>
                <w:noProof/>
                <w:webHidden/>
              </w:rPr>
              <w:fldChar w:fldCharType="end"/>
            </w:r>
          </w:hyperlink>
        </w:p>
        <w:p w14:paraId="1F46B323" w14:textId="6B20F1EA" w:rsidR="0002323E" w:rsidRDefault="00000000">
          <w:pPr>
            <w:pStyle w:val="30"/>
            <w:tabs>
              <w:tab w:val="right" w:pos="9350"/>
            </w:tabs>
            <w:rPr>
              <w:rFonts w:asciiTheme="minorHAnsi" w:eastAsiaTheme="minorEastAsia" w:hAnsiTheme="minorHAnsi" w:cstheme="minorBidi"/>
              <w:noProof/>
              <w:sz w:val="24"/>
              <w:szCs w:val="24"/>
            </w:rPr>
          </w:pPr>
          <w:hyperlink w:anchor="_Toc126174848" w:history="1">
            <w:r w:rsidR="0002323E" w:rsidRPr="004A5758">
              <w:rPr>
                <w:rStyle w:val="a7"/>
                <w:noProof/>
              </w:rPr>
              <w:t>B2. About the Course Checklist</w:t>
            </w:r>
            <w:r w:rsidR="0002323E">
              <w:rPr>
                <w:noProof/>
                <w:webHidden/>
              </w:rPr>
              <w:tab/>
            </w:r>
            <w:r w:rsidR="0002323E">
              <w:rPr>
                <w:noProof/>
                <w:webHidden/>
              </w:rPr>
              <w:fldChar w:fldCharType="begin"/>
            </w:r>
            <w:r w:rsidR="0002323E">
              <w:rPr>
                <w:noProof/>
                <w:webHidden/>
              </w:rPr>
              <w:instrText xml:space="preserve"> PAGEREF _Toc126174848 \h </w:instrText>
            </w:r>
            <w:r w:rsidR="0002323E">
              <w:rPr>
                <w:noProof/>
                <w:webHidden/>
              </w:rPr>
            </w:r>
            <w:r w:rsidR="0002323E">
              <w:rPr>
                <w:noProof/>
                <w:webHidden/>
              </w:rPr>
              <w:fldChar w:fldCharType="separate"/>
            </w:r>
            <w:r w:rsidR="0002323E">
              <w:rPr>
                <w:noProof/>
                <w:webHidden/>
              </w:rPr>
              <w:t>37</w:t>
            </w:r>
            <w:r w:rsidR="0002323E">
              <w:rPr>
                <w:noProof/>
                <w:webHidden/>
              </w:rPr>
              <w:fldChar w:fldCharType="end"/>
            </w:r>
          </w:hyperlink>
        </w:p>
        <w:p w14:paraId="765317FC" w14:textId="3D48D702"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49" w:history="1">
            <w:r w:rsidR="0002323E" w:rsidRPr="004A5758">
              <w:rPr>
                <w:rStyle w:val="a7"/>
                <w:noProof/>
              </w:rPr>
              <w:t>Template C:  Course Content Checklist</w:t>
            </w:r>
            <w:r w:rsidR="0002323E">
              <w:rPr>
                <w:noProof/>
                <w:webHidden/>
              </w:rPr>
              <w:tab/>
            </w:r>
            <w:r w:rsidR="0002323E">
              <w:rPr>
                <w:noProof/>
                <w:webHidden/>
              </w:rPr>
              <w:fldChar w:fldCharType="begin"/>
            </w:r>
            <w:r w:rsidR="0002323E">
              <w:rPr>
                <w:noProof/>
                <w:webHidden/>
              </w:rPr>
              <w:instrText xml:space="preserve"> PAGEREF _Toc126174849 \h </w:instrText>
            </w:r>
            <w:r w:rsidR="0002323E">
              <w:rPr>
                <w:noProof/>
                <w:webHidden/>
              </w:rPr>
            </w:r>
            <w:r w:rsidR="0002323E">
              <w:rPr>
                <w:noProof/>
                <w:webHidden/>
              </w:rPr>
              <w:fldChar w:fldCharType="separate"/>
            </w:r>
            <w:r w:rsidR="0002323E">
              <w:rPr>
                <w:noProof/>
                <w:webHidden/>
              </w:rPr>
              <w:t>38</w:t>
            </w:r>
            <w:r w:rsidR="0002323E">
              <w:rPr>
                <w:noProof/>
                <w:webHidden/>
              </w:rPr>
              <w:fldChar w:fldCharType="end"/>
            </w:r>
          </w:hyperlink>
        </w:p>
        <w:p w14:paraId="6CCC0951" w14:textId="70D6330D"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50" w:history="1">
            <w:r w:rsidR="0002323E" w:rsidRPr="004A5758">
              <w:rPr>
                <w:rStyle w:val="a7"/>
                <w:noProof/>
              </w:rPr>
              <w:t>Template D: Activity Planning Sheet</w:t>
            </w:r>
            <w:r w:rsidR="0002323E">
              <w:rPr>
                <w:noProof/>
                <w:webHidden/>
              </w:rPr>
              <w:tab/>
            </w:r>
            <w:r w:rsidR="0002323E">
              <w:rPr>
                <w:noProof/>
                <w:webHidden/>
              </w:rPr>
              <w:fldChar w:fldCharType="begin"/>
            </w:r>
            <w:r w:rsidR="0002323E">
              <w:rPr>
                <w:noProof/>
                <w:webHidden/>
              </w:rPr>
              <w:instrText xml:space="preserve"> PAGEREF _Toc126174850 \h </w:instrText>
            </w:r>
            <w:r w:rsidR="0002323E">
              <w:rPr>
                <w:noProof/>
                <w:webHidden/>
              </w:rPr>
            </w:r>
            <w:r w:rsidR="0002323E">
              <w:rPr>
                <w:noProof/>
                <w:webHidden/>
              </w:rPr>
              <w:fldChar w:fldCharType="separate"/>
            </w:r>
            <w:r w:rsidR="0002323E">
              <w:rPr>
                <w:noProof/>
                <w:webHidden/>
              </w:rPr>
              <w:t>39</w:t>
            </w:r>
            <w:r w:rsidR="0002323E">
              <w:rPr>
                <w:noProof/>
                <w:webHidden/>
              </w:rPr>
              <w:fldChar w:fldCharType="end"/>
            </w:r>
          </w:hyperlink>
        </w:p>
        <w:p w14:paraId="6A8E627B" w14:textId="28CDD35D"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51" w:history="1">
            <w:r w:rsidR="0002323E" w:rsidRPr="004A5758">
              <w:rPr>
                <w:rStyle w:val="a7"/>
                <w:noProof/>
              </w:rPr>
              <w:t>Template E: Discussion Planning Sheet</w:t>
            </w:r>
            <w:r w:rsidR="0002323E">
              <w:rPr>
                <w:noProof/>
                <w:webHidden/>
              </w:rPr>
              <w:tab/>
            </w:r>
            <w:r w:rsidR="0002323E">
              <w:rPr>
                <w:noProof/>
                <w:webHidden/>
              </w:rPr>
              <w:fldChar w:fldCharType="begin"/>
            </w:r>
            <w:r w:rsidR="0002323E">
              <w:rPr>
                <w:noProof/>
                <w:webHidden/>
              </w:rPr>
              <w:instrText xml:space="preserve"> PAGEREF _Toc126174851 \h </w:instrText>
            </w:r>
            <w:r w:rsidR="0002323E">
              <w:rPr>
                <w:noProof/>
                <w:webHidden/>
              </w:rPr>
            </w:r>
            <w:r w:rsidR="0002323E">
              <w:rPr>
                <w:noProof/>
                <w:webHidden/>
              </w:rPr>
              <w:fldChar w:fldCharType="separate"/>
            </w:r>
            <w:r w:rsidR="0002323E">
              <w:rPr>
                <w:noProof/>
                <w:webHidden/>
              </w:rPr>
              <w:t>41</w:t>
            </w:r>
            <w:r w:rsidR="0002323E">
              <w:rPr>
                <w:noProof/>
                <w:webHidden/>
              </w:rPr>
              <w:fldChar w:fldCharType="end"/>
            </w:r>
          </w:hyperlink>
        </w:p>
        <w:p w14:paraId="736504D6" w14:textId="3258FEC5"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52" w:history="1">
            <w:r w:rsidR="0002323E" w:rsidRPr="004A5758">
              <w:rPr>
                <w:rStyle w:val="a7"/>
                <w:noProof/>
              </w:rPr>
              <w:t>Template F: Peer-Assessment Planning Sheet</w:t>
            </w:r>
            <w:r w:rsidR="0002323E">
              <w:rPr>
                <w:noProof/>
                <w:webHidden/>
              </w:rPr>
              <w:tab/>
            </w:r>
            <w:r w:rsidR="0002323E">
              <w:rPr>
                <w:noProof/>
                <w:webHidden/>
              </w:rPr>
              <w:fldChar w:fldCharType="begin"/>
            </w:r>
            <w:r w:rsidR="0002323E">
              <w:rPr>
                <w:noProof/>
                <w:webHidden/>
              </w:rPr>
              <w:instrText xml:space="preserve"> PAGEREF _Toc126174852 \h </w:instrText>
            </w:r>
            <w:r w:rsidR="0002323E">
              <w:rPr>
                <w:noProof/>
                <w:webHidden/>
              </w:rPr>
            </w:r>
            <w:r w:rsidR="0002323E">
              <w:rPr>
                <w:noProof/>
                <w:webHidden/>
              </w:rPr>
              <w:fldChar w:fldCharType="separate"/>
            </w:r>
            <w:r w:rsidR="0002323E">
              <w:rPr>
                <w:noProof/>
                <w:webHidden/>
              </w:rPr>
              <w:t>42</w:t>
            </w:r>
            <w:r w:rsidR="0002323E">
              <w:rPr>
                <w:noProof/>
                <w:webHidden/>
              </w:rPr>
              <w:fldChar w:fldCharType="end"/>
            </w:r>
          </w:hyperlink>
        </w:p>
        <w:p w14:paraId="05778520" w14:textId="1F9C42C1"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53" w:history="1">
            <w:r w:rsidR="0002323E" w:rsidRPr="004A5758">
              <w:rPr>
                <w:rStyle w:val="a7"/>
                <w:noProof/>
              </w:rPr>
              <w:t>Template G: Grading Rubric</w:t>
            </w:r>
            <w:r w:rsidR="0002323E">
              <w:rPr>
                <w:noProof/>
                <w:webHidden/>
              </w:rPr>
              <w:tab/>
            </w:r>
            <w:r w:rsidR="0002323E">
              <w:rPr>
                <w:noProof/>
                <w:webHidden/>
              </w:rPr>
              <w:fldChar w:fldCharType="begin"/>
            </w:r>
            <w:r w:rsidR="0002323E">
              <w:rPr>
                <w:noProof/>
                <w:webHidden/>
              </w:rPr>
              <w:instrText xml:space="preserve"> PAGEREF _Toc126174853 \h </w:instrText>
            </w:r>
            <w:r w:rsidR="0002323E">
              <w:rPr>
                <w:noProof/>
                <w:webHidden/>
              </w:rPr>
            </w:r>
            <w:r w:rsidR="0002323E">
              <w:rPr>
                <w:noProof/>
                <w:webHidden/>
              </w:rPr>
              <w:fldChar w:fldCharType="separate"/>
            </w:r>
            <w:r w:rsidR="0002323E">
              <w:rPr>
                <w:noProof/>
                <w:webHidden/>
              </w:rPr>
              <w:t>43</w:t>
            </w:r>
            <w:r w:rsidR="0002323E">
              <w:rPr>
                <w:noProof/>
                <w:webHidden/>
              </w:rPr>
              <w:fldChar w:fldCharType="end"/>
            </w:r>
          </w:hyperlink>
        </w:p>
        <w:p w14:paraId="553AC802" w14:textId="72CEEE8E"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54" w:history="1">
            <w:r w:rsidR="0002323E" w:rsidRPr="004A5758">
              <w:rPr>
                <w:rStyle w:val="a7"/>
                <w:noProof/>
              </w:rPr>
              <w:t>Template H: Effective Discussion Checklist</w:t>
            </w:r>
            <w:r w:rsidR="0002323E">
              <w:rPr>
                <w:noProof/>
                <w:webHidden/>
              </w:rPr>
              <w:tab/>
            </w:r>
            <w:r w:rsidR="0002323E">
              <w:rPr>
                <w:noProof/>
                <w:webHidden/>
              </w:rPr>
              <w:fldChar w:fldCharType="begin"/>
            </w:r>
            <w:r w:rsidR="0002323E">
              <w:rPr>
                <w:noProof/>
                <w:webHidden/>
              </w:rPr>
              <w:instrText xml:space="preserve"> PAGEREF _Toc126174854 \h </w:instrText>
            </w:r>
            <w:r w:rsidR="0002323E">
              <w:rPr>
                <w:noProof/>
                <w:webHidden/>
              </w:rPr>
            </w:r>
            <w:r w:rsidR="0002323E">
              <w:rPr>
                <w:noProof/>
                <w:webHidden/>
              </w:rPr>
              <w:fldChar w:fldCharType="separate"/>
            </w:r>
            <w:r w:rsidR="0002323E">
              <w:rPr>
                <w:noProof/>
                <w:webHidden/>
              </w:rPr>
              <w:t>45</w:t>
            </w:r>
            <w:r w:rsidR="0002323E">
              <w:rPr>
                <w:noProof/>
                <w:webHidden/>
              </w:rPr>
              <w:fldChar w:fldCharType="end"/>
            </w:r>
          </w:hyperlink>
        </w:p>
        <w:p w14:paraId="4B17D516" w14:textId="7CCE210C" w:rsidR="0002323E" w:rsidRDefault="00000000">
          <w:pPr>
            <w:pStyle w:val="30"/>
            <w:tabs>
              <w:tab w:val="right" w:pos="9350"/>
            </w:tabs>
            <w:rPr>
              <w:rFonts w:asciiTheme="minorHAnsi" w:eastAsiaTheme="minorEastAsia" w:hAnsiTheme="minorHAnsi" w:cstheme="minorBidi"/>
              <w:noProof/>
              <w:sz w:val="24"/>
              <w:szCs w:val="24"/>
            </w:rPr>
          </w:pPr>
          <w:hyperlink w:anchor="_Toc126174855" w:history="1">
            <w:r w:rsidR="0002323E" w:rsidRPr="004A5758">
              <w:rPr>
                <w:rStyle w:val="a7"/>
                <w:noProof/>
              </w:rPr>
              <w:t>H1. Discussion Preparation</w:t>
            </w:r>
            <w:r w:rsidR="0002323E">
              <w:rPr>
                <w:noProof/>
                <w:webHidden/>
              </w:rPr>
              <w:tab/>
            </w:r>
            <w:r w:rsidR="0002323E">
              <w:rPr>
                <w:noProof/>
                <w:webHidden/>
              </w:rPr>
              <w:fldChar w:fldCharType="begin"/>
            </w:r>
            <w:r w:rsidR="0002323E">
              <w:rPr>
                <w:noProof/>
                <w:webHidden/>
              </w:rPr>
              <w:instrText xml:space="preserve"> PAGEREF _Toc126174855 \h </w:instrText>
            </w:r>
            <w:r w:rsidR="0002323E">
              <w:rPr>
                <w:noProof/>
                <w:webHidden/>
              </w:rPr>
            </w:r>
            <w:r w:rsidR="0002323E">
              <w:rPr>
                <w:noProof/>
                <w:webHidden/>
              </w:rPr>
              <w:fldChar w:fldCharType="separate"/>
            </w:r>
            <w:r w:rsidR="0002323E">
              <w:rPr>
                <w:noProof/>
                <w:webHidden/>
              </w:rPr>
              <w:t>45</w:t>
            </w:r>
            <w:r w:rsidR="0002323E">
              <w:rPr>
                <w:noProof/>
                <w:webHidden/>
              </w:rPr>
              <w:fldChar w:fldCharType="end"/>
            </w:r>
          </w:hyperlink>
        </w:p>
        <w:p w14:paraId="6C567718" w14:textId="35C4D2A5" w:rsidR="0002323E" w:rsidRDefault="00000000">
          <w:pPr>
            <w:pStyle w:val="30"/>
            <w:tabs>
              <w:tab w:val="right" w:pos="9350"/>
            </w:tabs>
            <w:rPr>
              <w:rFonts w:asciiTheme="minorHAnsi" w:eastAsiaTheme="minorEastAsia" w:hAnsiTheme="minorHAnsi" w:cstheme="minorBidi"/>
              <w:noProof/>
              <w:sz w:val="24"/>
              <w:szCs w:val="24"/>
            </w:rPr>
          </w:pPr>
          <w:hyperlink w:anchor="_Toc126174856" w:history="1">
            <w:r w:rsidR="0002323E" w:rsidRPr="004A5758">
              <w:rPr>
                <w:rStyle w:val="a7"/>
                <w:noProof/>
              </w:rPr>
              <w:t>H2. Discussion Facilitation</w:t>
            </w:r>
            <w:r w:rsidR="0002323E">
              <w:rPr>
                <w:noProof/>
                <w:webHidden/>
              </w:rPr>
              <w:tab/>
            </w:r>
            <w:r w:rsidR="0002323E">
              <w:rPr>
                <w:noProof/>
                <w:webHidden/>
              </w:rPr>
              <w:fldChar w:fldCharType="begin"/>
            </w:r>
            <w:r w:rsidR="0002323E">
              <w:rPr>
                <w:noProof/>
                <w:webHidden/>
              </w:rPr>
              <w:instrText xml:space="preserve"> PAGEREF _Toc126174856 \h </w:instrText>
            </w:r>
            <w:r w:rsidR="0002323E">
              <w:rPr>
                <w:noProof/>
                <w:webHidden/>
              </w:rPr>
            </w:r>
            <w:r w:rsidR="0002323E">
              <w:rPr>
                <w:noProof/>
                <w:webHidden/>
              </w:rPr>
              <w:fldChar w:fldCharType="separate"/>
            </w:r>
            <w:r w:rsidR="0002323E">
              <w:rPr>
                <w:noProof/>
                <w:webHidden/>
              </w:rPr>
              <w:t>45</w:t>
            </w:r>
            <w:r w:rsidR="0002323E">
              <w:rPr>
                <w:noProof/>
                <w:webHidden/>
              </w:rPr>
              <w:fldChar w:fldCharType="end"/>
            </w:r>
          </w:hyperlink>
        </w:p>
        <w:p w14:paraId="4C23C635" w14:textId="11A62D16" w:rsidR="0002323E" w:rsidRDefault="00000000">
          <w:pPr>
            <w:pStyle w:val="20"/>
            <w:tabs>
              <w:tab w:val="right" w:pos="9350"/>
            </w:tabs>
            <w:rPr>
              <w:rFonts w:asciiTheme="minorHAnsi" w:eastAsiaTheme="minorEastAsia" w:hAnsiTheme="minorHAnsi" w:cstheme="minorBidi"/>
              <w:b w:val="0"/>
              <w:bCs w:val="0"/>
              <w:noProof/>
              <w:sz w:val="24"/>
              <w:szCs w:val="24"/>
            </w:rPr>
          </w:pPr>
          <w:hyperlink w:anchor="_Toc126174857" w:history="1">
            <w:r w:rsidR="0002323E" w:rsidRPr="004A5758">
              <w:rPr>
                <w:rStyle w:val="a7"/>
                <w:noProof/>
              </w:rPr>
              <w:t>Template I: MOOC Evaluation Form</w:t>
            </w:r>
            <w:r w:rsidR="0002323E">
              <w:rPr>
                <w:noProof/>
                <w:webHidden/>
              </w:rPr>
              <w:tab/>
            </w:r>
            <w:r w:rsidR="0002323E">
              <w:rPr>
                <w:noProof/>
                <w:webHidden/>
              </w:rPr>
              <w:fldChar w:fldCharType="begin"/>
            </w:r>
            <w:r w:rsidR="0002323E">
              <w:rPr>
                <w:noProof/>
                <w:webHidden/>
              </w:rPr>
              <w:instrText xml:space="preserve"> PAGEREF _Toc126174857 \h </w:instrText>
            </w:r>
            <w:r w:rsidR="0002323E">
              <w:rPr>
                <w:noProof/>
                <w:webHidden/>
              </w:rPr>
            </w:r>
            <w:r w:rsidR="0002323E">
              <w:rPr>
                <w:noProof/>
                <w:webHidden/>
              </w:rPr>
              <w:fldChar w:fldCharType="separate"/>
            </w:r>
            <w:r w:rsidR="0002323E">
              <w:rPr>
                <w:noProof/>
                <w:webHidden/>
              </w:rPr>
              <w:t>46</w:t>
            </w:r>
            <w:r w:rsidR="0002323E">
              <w:rPr>
                <w:noProof/>
                <w:webHidden/>
              </w:rPr>
              <w:fldChar w:fldCharType="end"/>
            </w:r>
          </w:hyperlink>
        </w:p>
        <w:p w14:paraId="19F5F316" w14:textId="1377CE13" w:rsidR="000B469D" w:rsidRPr="000B469D" w:rsidRDefault="00E8418A" w:rsidP="000B469D">
          <w:pPr>
            <w:pBdr>
              <w:top w:val="nil"/>
              <w:left w:val="nil"/>
              <w:bottom w:val="nil"/>
              <w:right w:val="nil"/>
              <w:between w:val="nil"/>
            </w:pBdr>
            <w:tabs>
              <w:tab w:val="right" w:pos="9350"/>
            </w:tabs>
            <w:spacing w:before="120" w:after="0"/>
            <w:rPr>
              <w:i/>
              <w:color w:val="000000"/>
              <w:sz w:val="24"/>
              <w:szCs w:val="24"/>
            </w:rPr>
          </w:pPr>
          <w:r w:rsidRPr="00C42BCB">
            <w:rPr>
              <w:sz w:val="10"/>
              <w:szCs w:val="10"/>
            </w:rPr>
            <w:fldChar w:fldCharType="end"/>
          </w:r>
        </w:p>
      </w:sdtContent>
    </w:sdt>
    <w:p w14:paraId="77E38D67" w14:textId="76F383E8" w:rsidR="007E7912" w:rsidRPr="00CB1E4D" w:rsidRDefault="00E8418A" w:rsidP="00CB1E4D">
      <w:pPr>
        <w:pStyle w:val="1"/>
        <w:jc w:val="center"/>
        <w:rPr>
          <w:b/>
          <w:bCs/>
          <w:color w:val="C00000"/>
          <w:sz w:val="40"/>
          <w:szCs w:val="40"/>
        </w:rPr>
      </w:pPr>
      <w:r w:rsidRPr="000B469D">
        <w:br w:type="page"/>
      </w:r>
      <w:bookmarkStart w:id="0" w:name="_Toc126174802"/>
      <w:r w:rsidRPr="00CB1E4D">
        <w:rPr>
          <w:b/>
          <w:bCs/>
          <w:color w:val="C00000"/>
          <w:sz w:val="40"/>
          <w:szCs w:val="40"/>
        </w:rPr>
        <w:lastRenderedPageBreak/>
        <w:t>Introduction</w:t>
      </w:r>
      <w:bookmarkEnd w:id="0"/>
    </w:p>
    <w:p w14:paraId="6FB4A8D8" w14:textId="77777777" w:rsidR="007E7912" w:rsidRDefault="007E7912">
      <w:pPr>
        <w:jc w:val="center"/>
      </w:pPr>
    </w:p>
    <w:p w14:paraId="00BE4D33" w14:textId="77777777" w:rsidR="007E7912" w:rsidRDefault="00E8418A">
      <w:pPr>
        <w:pStyle w:val="2"/>
        <w:rPr>
          <w:b/>
        </w:rPr>
      </w:pPr>
      <w:bookmarkStart w:id="1" w:name="_Toc126174803"/>
      <w:r>
        <w:rPr>
          <w:b/>
        </w:rPr>
        <w:t>Welcome Note</w:t>
      </w:r>
      <w:bookmarkEnd w:id="1"/>
    </w:p>
    <w:p w14:paraId="1FA45234" w14:textId="1CB0B73A" w:rsidR="007E7912" w:rsidRDefault="00E8418A">
      <w:pPr>
        <w:rPr>
          <w:i/>
        </w:rPr>
      </w:pPr>
      <w:r>
        <w:t xml:space="preserve">Welcome to the </w:t>
      </w:r>
      <w:r w:rsidR="000A7B66">
        <w:t xml:space="preserve">Guide to Successful Design of a </w:t>
      </w:r>
      <w:r>
        <w:t xml:space="preserve">MOOC (Massive Open Online Course) for course developers at Universitas Indonesia (UI)! This Guide is designed to provide you with the essential guidelines and resources to successfully design, develop and run high-quality MOOCs for a large number of learners </w:t>
      </w:r>
      <w:r w:rsidR="003873B8">
        <w:t>around the world.</w:t>
      </w:r>
    </w:p>
    <w:p w14:paraId="7DF262F7" w14:textId="77777777" w:rsidR="007E7912" w:rsidRDefault="00E8418A">
      <w:pPr>
        <w:rPr>
          <w:i/>
        </w:rPr>
      </w:pPr>
      <w:r>
        <w:t>As a course developer, you play a vital role in the creation and delivery of MOOCs. MOOCs are online courses that can be open to anyone, anywhere in the world, and they aim to allow learners to access high-quality education at their own pace and convenience.</w:t>
      </w:r>
    </w:p>
    <w:p w14:paraId="56CB8D69" w14:textId="3720DAA3" w:rsidR="007E7912" w:rsidRDefault="00E8418A">
      <w:pPr>
        <w:rPr>
          <w:i/>
        </w:rPr>
      </w:pPr>
      <w:r>
        <w:t xml:space="preserve">In this guide, you will find information on the pedagogical aspects of MOOC development, including creating course materials, designing interactive activities, and using multimedia elements. </w:t>
      </w:r>
      <w:r w:rsidR="00B83195">
        <w:t>You</w:t>
      </w:r>
      <w:r>
        <w:t xml:space="preserve"> will also </w:t>
      </w:r>
      <w:r w:rsidR="00B83195">
        <w:t>learn useful</w:t>
      </w:r>
      <w:r>
        <w:t xml:space="preserve"> tips and best practices for effectively running MOOCs and ensuring that MOOCs meet the global quality standards.</w:t>
      </w:r>
    </w:p>
    <w:p w14:paraId="59FCD820" w14:textId="428C44FB" w:rsidR="007E7912" w:rsidRDefault="00E8418A">
      <w:pPr>
        <w:rPr>
          <w:i/>
        </w:rPr>
      </w:pPr>
      <w:r>
        <w:t xml:space="preserve">This guide was developed by Insung Jung, Ph. D. (Education Research Institute, Seoul National University, South Korea) and Roberto B. Figueroa, Ph.D. (Faculty of Information and Communication Studies, University of the Philippines Open University, the Philippines), in consultation with Gatot </w:t>
      </w:r>
      <w:proofErr w:type="spellStart"/>
      <w:r>
        <w:t>Fatwanto</w:t>
      </w:r>
      <w:proofErr w:type="spellEnd"/>
      <w:r>
        <w:t xml:space="preserve"> </w:t>
      </w:r>
      <w:proofErr w:type="spellStart"/>
      <w:r>
        <w:t>Hertono</w:t>
      </w:r>
      <w:proofErr w:type="spellEnd"/>
      <w:r>
        <w:t xml:space="preserve">, Ph.D. (Director of Academic Development and Learning Resources, UI) and F. Astha Ekadiyanto, M.Sc. (Director of Center for Independent Learning, UI). Its development was funded by KOICA. </w:t>
      </w:r>
    </w:p>
    <w:p w14:paraId="53FC1B71" w14:textId="2C36D744" w:rsidR="007E7912" w:rsidRDefault="00E8418A">
      <w:pPr>
        <w:rPr>
          <w:i/>
        </w:rPr>
      </w:pPr>
      <w:r>
        <w:t xml:space="preserve">We hope this guide will be a helpful resource as you develop MOOCs for </w:t>
      </w:r>
      <w:r w:rsidR="00B83195">
        <w:t xml:space="preserve">the global audience as well as </w:t>
      </w:r>
      <w:r>
        <w:t>the Universitas Indonesia community</w:t>
      </w:r>
      <w:r w:rsidR="00B83195">
        <w:t xml:space="preserve">.  </w:t>
      </w:r>
      <w:r>
        <w:t>Thank you for your contributions to the field of online education!</w:t>
      </w:r>
    </w:p>
    <w:p w14:paraId="33060E37" w14:textId="77777777" w:rsidR="00C93F25" w:rsidRDefault="00E8418A" w:rsidP="00C93F25">
      <w:pPr>
        <w:spacing w:after="0" w:line="240" w:lineRule="auto"/>
        <w:jc w:val="right"/>
      </w:pPr>
      <w:r>
        <w:t>Jong-Dae Park</w:t>
      </w:r>
      <w:r w:rsidR="007D6A66">
        <w:t>, Ph.D.</w:t>
      </w:r>
      <w:r>
        <w:t xml:space="preserve"> </w:t>
      </w:r>
    </w:p>
    <w:p w14:paraId="15E45F43" w14:textId="2AFFD11D" w:rsidR="007E7912" w:rsidRPr="00AF31FD" w:rsidRDefault="00E8418A" w:rsidP="00C93F25">
      <w:pPr>
        <w:spacing w:after="0" w:line="240" w:lineRule="auto"/>
        <w:jc w:val="right"/>
        <w:rPr>
          <w:rFonts w:asciiTheme="majorHAnsi" w:eastAsia="Arial" w:hAnsiTheme="majorHAnsi" w:cs="Arial"/>
          <w:i/>
          <w:color w:val="222222"/>
        </w:rPr>
      </w:pPr>
      <w:r w:rsidRPr="00AF31FD">
        <w:rPr>
          <w:rFonts w:asciiTheme="majorHAnsi" w:hAnsiTheme="majorHAnsi"/>
        </w:rPr>
        <w:t xml:space="preserve">KOICA Project Director and Professor, </w:t>
      </w:r>
      <w:r w:rsidRPr="00AF31FD">
        <w:rPr>
          <w:rFonts w:asciiTheme="majorHAnsi" w:eastAsia="Arial" w:hAnsiTheme="majorHAnsi" w:cs="Arial"/>
          <w:color w:val="222222"/>
        </w:rPr>
        <w:t>Pai Chai University, Daejeon, South Korea</w:t>
      </w:r>
    </w:p>
    <w:p w14:paraId="6FB340FA" w14:textId="77777777" w:rsidR="007B2F4F" w:rsidRPr="007B2F4F" w:rsidRDefault="007B2F4F">
      <w:pPr>
        <w:jc w:val="right"/>
        <w:rPr>
          <w:rFonts w:ascii="Arial" w:eastAsiaTheme="minorEastAsia" w:hAnsi="Arial" w:cs="Arial"/>
          <w:color w:val="222222"/>
          <w:sz w:val="22"/>
          <w:szCs w:val="22"/>
        </w:rPr>
      </w:pPr>
    </w:p>
    <w:p w14:paraId="5E7F91B2" w14:textId="77777777" w:rsidR="007E7912" w:rsidRDefault="00E8418A">
      <w:pPr>
        <w:pStyle w:val="2"/>
        <w:rPr>
          <w:b/>
        </w:rPr>
      </w:pPr>
      <w:bookmarkStart w:id="2" w:name="_Toc126174804"/>
      <w:r>
        <w:rPr>
          <w:b/>
        </w:rPr>
        <w:t>Purpose of the Guide</w:t>
      </w:r>
      <w:bookmarkEnd w:id="2"/>
    </w:p>
    <w:p w14:paraId="5F0554B2" w14:textId="77777777" w:rsidR="007E7912" w:rsidRDefault="00E8418A">
      <w:r>
        <w:t xml:space="preserve">The purpose of this MOOC Guide is: </w:t>
      </w:r>
    </w:p>
    <w:p w14:paraId="6A8F1FB5" w14:textId="77777777" w:rsidR="007E7912" w:rsidRDefault="00E8418A">
      <w:pPr>
        <w:numPr>
          <w:ilvl w:val="0"/>
          <w:numId w:val="1"/>
        </w:numPr>
        <w:spacing w:after="0"/>
      </w:pPr>
      <w:r>
        <w:t xml:space="preserve">to provide UI faculty members with a clear and concise overview of the essential guidelines and useful resources for successful MOOC design and management, and thus </w:t>
      </w:r>
    </w:p>
    <w:p w14:paraId="0FC043F0" w14:textId="316528E0" w:rsidR="007E7912" w:rsidRPr="00637818" w:rsidRDefault="00E8418A">
      <w:pPr>
        <w:numPr>
          <w:ilvl w:val="0"/>
          <w:numId w:val="1"/>
        </w:numPr>
      </w:pPr>
      <w:r>
        <w:t>to serve as a source of information for the convenience of UI faculty</w:t>
      </w:r>
      <w:r w:rsidR="00B76715">
        <w:t xml:space="preserve"> </w:t>
      </w:r>
      <w:r w:rsidR="00B76715" w:rsidRPr="00637818">
        <w:t>for developing and running self-paced MOOCs.</w:t>
      </w:r>
    </w:p>
    <w:p w14:paraId="5DFB1837" w14:textId="173C0987" w:rsidR="007E7912" w:rsidRDefault="00E8418A">
      <w:r>
        <w:t>This Guide is developed based on several MOOC guidebooks for course developers</w:t>
      </w:r>
      <w:r w:rsidR="00B76715">
        <w:t xml:space="preserve">. </w:t>
      </w:r>
      <w:r>
        <w:t>In particular</w:t>
      </w:r>
      <w:r w:rsidR="00A942E8">
        <w:t>,</w:t>
      </w:r>
      <w:r>
        <w:t xml:space="preserve"> it integrates several important guidelines offered in the edX manual </w:t>
      </w:r>
      <w:hyperlink r:id="rId11">
        <w:r>
          <w:rPr>
            <w:color w:val="1155CC"/>
            <w:u w:val="single"/>
          </w:rPr>
          <w:t>Building and Running an edX Course</w:t>
        </w:r>
      </w:hyperlink>
      <w:r>
        <w:t xml:space="preserve"> </w:t>
      </w:r>
      <w:r w:rsidR="00FF0A9E">
        <w:t xml:space="preserve">and an edX course titled </w:t>
      </w:r>
      <w:hyperlink r:id="rId12" w:history="1">
        <w:r w:rsidR="00FF0A9E" w:rsidRPr="00FF0A9E">
          <w:rPr>
            <w:rStyle w:val="a7"/>
          </w:rPr>
          <w:t>edX101: Overview of Creating an edX Course</w:t>
        </w:r>
      </w:hyperlink>
      <w:r w:rsidR="00FF0A9E">
        <w:t xml:space="preserve"> </w:t>
      </w:r>
      <w:r>
        <w:t xml:space="preserve">as Open edX platform will be used for the </w:t>
      </w:r>
      <w:r w:rsidR="009666AD" w:rsidRPr="009666AD">
        <w:t>C-HUB</w:t>
      </w:r>
      <w:r>
        <w:t xml:space="preserve"> MOOC</w:t>
      </w:r>
      <w:r w:rsidR="00A942E8">
        <w:t xml:space="preserve">s. </w:t>
      </w:r>
    </w:p>
    <w:p w14:paraId="02587349" w14:textId="79E30461" w:rsidR="00E44090" w:rsidRDefault="00E44090"/>
    <w:p w14:paraId="152C06F6" w14:textId="77777777" w:rsidR="007E52A6" w:rsidRDefault="007E52A6"/>
    <w:p w14:paraId="1FEC69FA" w14:textId="09F8BF30" w:rsidR="002A2E20" w:rsidRDefault="002A2E20">
      <w:pPr>
        <w:pStyle w:val="2"/>
        <w:rPr>
          <w:b/>
        </w:rPr>
      </w:pPr>
      <w:bookmarkStart w:id="3" w:name="_Toc126174805"/>
      <w:r>
        <w:rPr>
          <w:b/>
        </w:rPr>
        <w:lastRenderedPageBreak/>
        <w:t>Key Features of the Guide</w:t>
      </w:r>
      <w:bookmarkEnd w:id="3"/>
    </w:p>
    <w:p w14:paraId="228CED67" w14:textId="5CCDB170" w:rsidR="002A2E20" w:rsidRDefault="007D6C5E" w:rsidP="002A2E20">
      <w:pPr>
        <w:rPr>
          <w:lang w:eastAsia="ko-KR"/>
        </w:rPr>
      </w:pPr>
      <w:r>
        <w:rPr>
          <w:lang w:eastAsia="ko-KR"/>
        </w:rPr>
        <w:t>First, t</w:t>
      </w:r>
      <w:r w:rsidR="002A2E20">
        <w:rPr>
          <w:lang w:eastAsia="ko-KR"/>
        </w:rPr>
        <w:t xml:space="preserve">his Guide focuses mostly on the </w:t>
      </w:r>
      <w:r w:rsidR="00ED03C8">
        <w:rPr>
          <w:lang w:eastAsia="ko-KR"/>
        </w:rPr>
        <w:t xml:space="preserve">development and delivery of MOOCs on </w:t>
      </w:r>
      <w:r w:rsidR="002A2E20">
        <w:rPr>
          <w:lang w:eastAsia="ko-KR"/>
        </w:rPr>
        <w:t xml:space="preserve">Open edX platform, even though it could be applied in MOOCs on other platforms. </w:t>
      </w:r>
      <w:r w:rsidR="007E52A6">
        <w:rPr>
          <w:lang w:eastAsia="ko-KR"/>
        </w:rPr>
        <w:t>The f</w:t>
      </w:r>
      <w:r w:rsidR="002A2E20">
        <w:rPr>
          <w:lang w:eastAsia="ko-KR"/>
        </w:rPr>
        <w:t xml:space="preserve">ollowing sites present key features </w:t>
      </w:r>
      <w:r w:rsidR="00ED03C8">
        <w:rPr>
          <w:lang w:eastAsia="ko-KR"/>
        </w:rPr>
        <w:t xml:space="preserve">and examples </w:t>
      </w:r>
      <w:r w:rsidR="002A2E20">
        <w:rPr>
          <w:lang w:eastAsia="ko-KR"/>
        </w:rPr>
        <w:t xml:space="preserve">of different MOOC platforms. </w:t>
      </w:r>
    </w:p>
    <w:p w14:paraId="70B843DF" w14:textId="73735364" w:rsidR="002A2E20" w:rsidRDefault="002A2E20" w:rsidP="008025A4">
      <w:pPr>
        <w:pStyle w:val="ad"/>
        <w:numPr>
          <w:ilvl w:val="0"/>
          <w:numId w:val="29"/>
        </w:numPr>
        <w:rPr>
          <w:lang w:eastAsia="ko-KR"/>
        </w:rPr>
      </w:pPr>
      <w:r>
        <w:rPr>
          <w:lang w:eastAsia="ko-KR"/>
        </w:rPr>
        <w:t xml:space="preserve">Open edX platform: </w:t>
      </w:r>
      <w:hyperlink r:id="rId13" w:history="1">
        <w:r w:rsidRPr="000E6835">
          <w:rPr>
            <w:rStyle w:val="a7"/>
            <w:lang w:eastAsia="ko-KR"/>
          </w:rPr>
          <w:t>https://openedx.org/the-platform/</w:t>
        </w:r>
      </w:hyperlink>
      <w:r>
        <w:rPr>
          <w:lang w:eastAsia="ko-KR"/>
        </w:rPr>
        <w:t xml:space="preserve"> for key features</w:t>
      </w:r>
      <w:r w:rsidR="007D6C5E">
        <w:rPr>
          <w:lang w:eastAsia="ko-KR"/>
        </w:rPr>
        <w:t xml:space="preserve"> and </w:t>
      </w:r>
      <w:hyperlink r:id="rId14">
        <w:r w:rsidRPr="007D6C5E">
          <w:rPr>
            <w:color w:val="1155CC"/>
            <w:u w:val="single"/>
          </w:rPr>
          <w:t>https://www.edx.org/</w:t>
        </w:r>
      </w:hyperlink>
      <w:r w:rsidRPr="007D6C5E">
        <w:rPr>
          <w:color w:val="1155CC"/>
          <w:u w:val="single"/>
        </w:rPr>
        <w:t xml:space="preserve"> </w:t>
      </w:r>
      <w:r>
        <w:rPr>
          <w:lang w:eastAsia="ko-KR"/>
        </w:rPr>
        <w:t xml:space="preserve">for examples. </w:t>
      </w:r>
    </w:p>
    <w:p w14:paraId="62F65F1F" w14:textId="2F721EA7" w:rsidR="002A2E20" w:rsidRDefault="002A2E20" w:rsidP="008025A4">
      <w:pPr>
        <w:pStyle w:val="ad"/>
        <w:numPr>
          <w:ilvl w:val="0"/>
          <w:numId w:val="29"/>
        </w:numPr>
        <w:rPr>
          <w:lang w:eastAsia="ko-KR"/>
        </w:rPr>
      </w:pPr>
      <w:r>
        <w:rPr>
          <w:rFonts w:hint="eastAsia"/>
          <w:lang w:eastAsia="ko-KR"/>
        </w:rPr>
        <w:t>C</w:t>
      </w:r>
      <w:r>
        <w:rPr>
          <w:lang w:eastAsia="ko-KR"/>
        </w:rPr>
        <w:t xml:space="preserve">oursera platform: </w:t>
      </w:r>
      <w:hyperlink r:id="rId15" w:history="1">
        <w:r w:rsidRPr="000E6835">
          <w:rPr>
            <w:rStyle w:val="a7"/>
            <w:lang w:eastAsia="ko-KR"/>
          </w:rPr>
          <w:t>https://www.edukatico.org/en/report/coursera-biggest-global-mooc-platform-with-millions-of-learners-worldwide</w:t>
        </w:r>
      </w:hyperlink>
      <w:r>
        <w:rPr>
          <w:lang w:eastAsia="ko-KR"/>
        </w:rPr>
        <w:t xml:space="preserve"> for key features and </w:t>
      </w:r>
      <w:hyperlink r:id="rId16" w:history="1">
        <w:r w:rsidRPr="000E6835">
          <w:rPr>
            <w:rStyle w:val="a7"/>
            <w:lang w:eastAsia="ko-KR"/>
          </w:rPr>
          <w:t>https://www.coursera.org/</w:t>
        </w:r>
      </w:hyperlink>
      <w:r>
        <w:rPr>
          <w:lang w:eastAsia="ko-KR"/>
        </w:rPr>
        <w:t xml:space="preserve"> for examples. </w:t>
      </w:r>
    </w:p>
    <w:p w14:paraId="48F2BF46" w14:textId="276E534C" w:rsidR="007D6C5E" w:rsidRDefault="007D6C5E" w:rsidP="008025A4">
      <w:pPr>
        <w:pStyle w:val="ad"/>
        <w:numPr>
          <w:ilvl w:val="0"/>
          <w:numId w:val="29"/>
        </w:numPr>
        <w:rPr>
          <w:lang w:eastAsia="ko-KR"/>
        </w:rPr>
      </w:pPr>
      <w:r>
        <w:rPr>
          <w:rFonts w:hint="eastAsia"/>
          <w:lang w:eastAsia="ko-KR"/>
        </w:rPr>
        <w:t>M</w:t>
      </w:r>
      <w:r>
        <w:rPr>
          <w:lang w:eastAsia="ko-KR"/>
        </w:rPr>
        <w:t xml:space="preserve">OODLE-based platform: </w:t>
      </w:r>
      <w:hyperlink r:id="rId17" w:history="1">
        <w:r w:rsidRPr="000E6835">
          <w:rPr>
            <w:rStyle w:val="a7"/>
            <w:lang w:eastAsia="ko-KR"/>
          </w:rPr>
          <w:t>https://moodle.com/moodle-for-moocs/</w:t>
        </w:r>
      </w:hyperlink>
      <w:r>
        <w:rPr>
          <w:lang w:eastAsia="ko-KR"/>
        </w:rPr>
        <w:t xml:space="preserve"> for Moodle for MOOCs and </w:t>
      </w:r>
      <w:hyperlink r:id="rId18" w:history="1">
        <w:r w:rsidRPr="000E6835">
          <w:rPr>
            <w:rStyle w:val="a7"/>
            <w:lang w:eastAsia="ko-KR"/>
          </w:rPr>
          <w:t>https://idols.ui.ac.id/?redirect=0</w:t>
        </w:r>
      </w:hyperlink>
      <w:r>
        <w:rPr>
          <w:lang w:eastAsia="ko-KR"/>
        </w:rPr>
        <w:t xml:space="preserve"> </w:t>
      </w:r>
      <w:r w:rsidR="00C42BCB">
        <w:rPr>
          <w:lang w:eastAsia="ko-KR"/>
        </w:rPr>
        <w:t>and</w:t>
      </w:r>
      <w:r w:rsidR="007E52A6">
        <w:rPr>
          <w:lang w:eastAsia="ko-KR"/>
        </w:rPr>
        <w:t xml:space="preserve"> </w:t>
      </w:r>
      <w:hyperlink r:id="rId19" w:history="1">
        <w:r w:rsidR="007E52A6" w:rsidRPr="00A32BC0">
          <w:rPr>
            <w:rStyle w:val="a7"/>
            <w:lang w:eastAsia="ko-KR"/>
          </w:rPr>
          <w:t>https://model.upou.edu.ph/</w:t>
        </w:r>
      </w:hyperlink>
      <w:r w:rsidR="007E52A6">
        <w:rPr>
          <w:lang w:eastAsia="ko-KR"/>
        </w:rPr>
        <w:t xml:space="preserve"> </w:t>
      </w:r>
      <w:r>
        <w:rPr>
          <w:lang w:eastAsia="ko-KR"/>
        </w:rPr>
        <w:t xml:space="preserve">for examples. </w:t>
      </w:r>
    </w:p>
    <w:p w14:paraId="31087C55" w14:textId="4D7D21A7" w:rsidR="00E44090" w:rsidRDefault="002A2E20" w:rsidP="002A2E20">
      <w:pPr>
        <w:rPr>
          <w:lang w:eastAsia="ko-KR"/>
        </w:rPr>
      </w:pPr>
      <w:r>
        <w:rPr>
          <w:rFonts w:hint="eastAsia"/>
          <w:lang w:eastAsia="ko-KR"/>
        </w:rPr>
        <w:t>S</w:t>
      </w:r>
      <w:r>
        <w:rPr>
          <w:lang w:eastAsia="ko-KR"/>
        </w:rPr>
        <w:t xml:space="preserve">econd, this Guide </w:t>
      </w:r>
      <w:r w:rsidR="00ED03C8">
        <w:rPr>
          <w:lang w:eastAsia="ko-KR"/>
        </w:rPr>
        <w:t xml:space="preserve">is for </w:t>
      </w:r>
      <w:r w:rsidR="00637818">
        <w:rPr>
          <w:lang w:eastAsia="ko-KR"/>
        </w:rPr>
        <w:t xml:space="preserve">the </w:t>
      </w:r>
      <w:r w:rsidR="00ED03C8">
        <w:rPr>
          <w:lang w:eastAsia="ko-KR"/>
        </w:rPr>
        <w:t xml:space="preserve">development </w:t>
      </w:r>
      <w:r w:rsidR="00637818">
        <w:rPr>
          <w:lang w:eastAsia="ko-KR"/>
        </w:rPr>
        <w:t>of MOOCs</w:t>
      </w:r>
      <w:r w:rsidR="00C42BCB">
        <w:rPr>
          <w:lang w:eastAsia="ko-KR"/>
        </w:rPr>
        <w:t xml:space="preserve"> and NOT </w:t>
      </w:r>
      <w:r w:rsidR="00ED03C8">
        <w:rPr>
          <w:lang w:eastAsia="ko-KR"/>
        </w:rPr>
        <w:t>for</w:t>
      </w:r>
      <w:r w:rsidR="00C42BCB">
        <w:rPr>
          <w:lang w:eastAsia="ko-KR"/>
        </w:rPr>
        <w:t xml:space="preserve"> </w:t>
      </w:r>
      <w:r w:rsidR="00637818">
        <w:rPr>
          <w:lang w:eastAsia="ko-KR"/>
        </w:rPr>
        <w:t>formal</w:t>
      </w:r>
      <w:r w:rsidR="00ED03C8">
        <w:rPr>
          <w:lang w:eastAsia="ko-KR"/>
        </w:rPr>
        <w:t xml:space="preserve"> online courses</w:t>
      </w:r>
      <w:r w:rsidR="00C42BCB">
        <w:rPr>
          <w:lang w:eastAsia="ko-KR"/>
        </w:rPr>
        <w:t xml:space="preserve"> that are usually offered by open universities and other distance learning higher education institutions</w:t>
      </w:r>
      <w:r w:rsidR="00ED03C8">
        <w:rPr>
          <w:lang w:eastAsia="ko-KR"/>
        </w:rPr>
        <w:t xml:space="preserve">. While </w:t>
      </w:r>
      <w:r w:rsidR="00ED03C8" w:rsidRPr="00ED03C8">
        <w:rPr>
          <w:lang w:eastAsia="ko-KR"/>
        </w:rPr>
        <w:t xml:space="preserve">MOOCs and </w:t>
      </w:r>
      <w:r w:rsidR="00C42BCB">
        <w:rPr>
          <w:lang w:eastAsia="ko-KR"/>
        </w:rPr>
        <w:t xml:space="preserve">formal </w:t>
      </w:r>
      <w:r w:rsidR="00ED03C8" w:rsidRPr="00ED03C8">
        <w:rPr>
          <w:lang w:eastAsia="ko-KR"/>
        </w:rPr>
        <w:t xml:space="preserve">online courses are </w:t>
      </w:r>
      <w:r w:rsidR="00ED03C8">
        <w:rPr>
          <w:lang w:eastAsia="ko-KR"/>
        </w:rPr>
        <w:t xml:space="preserve">similarly </w:t>
      </w:r>
      <w:r w:rsidR="00ED03C8" w:rsidRPr="00ED03C8">
        <w:rPr>
          <w:lang w:eastAsia="ko-KR"/>
        </w:rPr>
        <w:t xml:space="preserve">offered </w:t>
      </w:r>
      <w:r w:rsidR="00ED03C8">
        <w:rPr>
          <w:lang w:eastAsia="ko-KR"/>
        </w:rPr>
        <w:t>o</w:t>
      </w:r>
      <w:r w:rsidR="009B6AB2">
        <w:rPr>
          <w:lang w:eastAsia="ko-KR"/>
        </w:rPr>
        <w:t>n the Internet</w:t>
      </w:r>
      <w:r w:rsidR="00ED03C8">
        <w:rPr>
          <w:lang w:eastAsia="ko-KR"/>
        </w:rPr>
        <w:t xml:space="preserve">, </w:t>
      </w:r>
      <w:r w:rsidR="009B6AB2">
        <w:rPr>
          <w:lang w:eastAsia="ko-KR"/>
        </w:rPr>
        <w:t xml:space="preserve">many </w:t>
      </w:r>
      <w:r w:rsidR="00ED03C8" w:rsidRPr="00ED03C8">
        <w:rPr>
          <w:lang w:eastAsia="ko-KR"/>
        </w:rPr>
        <w:t xml:space="preserve">MOOCs </w:t>
      </w:r>
      <w:r w:rsidR="00637818">
        <w:rPr>
          <w:lang w:eastAsia="ko-KR"/>
        </w:rPr>
        <w:t xml:space="preserve">are </w:t>
      </w:r>
      <w:r w:rsidR="009B6AB2">
        <w:rPr>
          <w:lang w:eastAsia="ko-KR"/>
        </w:rPr>
        <w:t xml:space="preserve">self-paced </w:t>
      </w:r>
      <w:r w:rsidR="009B6AB2" w:rsidRPr="00ED03C8">
        <w:rPr>
          <w:lang w:eastAsia="ko-KR"/>
        </w:rPr>
        <w:t xml:space="preserve">with no </w:t>
      </w:r>
      <w:r w:rsidR="009B6AB2">
        <w:rPr>
          <w:lang w:eastAsia="ko-KR"/>
        </w:rPr>
        <w:t xml:space="preserve">or little instructor </w:t>
      </w:r>
      <w:r w:rsidR="009B6AB2" w:rsidRPr="00ED03C8">
        <w:rPr>
          <w:lang w:eastAsia="ko-KR"/>
        </w:rPr>
        <w:t>involvement</w:t>
      </w:r>
      <w:r w:rsidR="009B6AB2">
        <w:rPr>
          <w:lang w:eastAsia="ko-KR"/>
        </w:rPr>
        <w:t xml:space="preserve">, targeting </w:t>
      </w:r>
      <w:r w:rsidR="00ED03C8">
        <w:rPr>
          <w:lang w:eastAsia="ko-KR"/>
        </w:rPr>
        <w:t>a large number of unknown learners</w:t>
      </w:r>
      <w:r w:rsidR="00637818">
        <w:rPr>
          <w:lang w:eastAsia="ko-KR"/>
        </w:rPr>
        <w:t xml:space="preserve">, and </w:t>
      </w:r>
      <w:r w:rsidR="00A22736">
        <w:rPr>
          <w:lang w:eastAsia="ko-KR"/>
        </w:rPr>
        <w:t xml:space="preserve">running a </w:t>
      </w:r>
      <w:r w:rsidR="00637818">
        <w:rPr>
          <w:lang w:eastAsia="ko-KR"/>
        </w:rPr>
        <w:t xml:space="preserve">short </w:t>
      </w:r>
      <w:r w:rsidR="00A22736">
        <w:rPr>
          <w:lang w:eastAsia="ko-KR"/>
        </w:rPr>
        <w:t xml:space="preserve">period of time </w:t>
      </w:r>
      <w:r w:rsidR="00637818">
        <w:rPr>
          <w:lang w:eastAsia="ko-KR"/>
        </w:rPr>
        <w:t>(e.g., four to 12 weeks)</w:t>
      </w:r>
      <w:r w:rsidR="009B6AB2">
        <w:rPr>
          <w:lang w:eastAsia="ko-KR"/>
        </w:rPr>
        <w:t xml:space="preserve">. </w:t>
      </w:r>
      <w:r w:rsidR="00C42BCB" w:rsidRPr="00C42BCB">
        <w:rPr>
          <w:lang w:eastAsia="ko-KR"/>
        </w:rPr>
        <w:t xml:space="preserve">Formal online courses, which typically serve a smaller enrollment, offer heightened instructor involvement, regular and thorough assessments, and are structured to meet the credit requirements of national higher education standards, such as 16 weeks of instruction for a three-credit course. For a more detailed comparison between MOOCs and online courses, please refer to: </w:t>
      </w:r>
      <w:hyperlink r:id="rId20" w:tgtFrame="_new" w:history="1">
        <w:r w:rsidR="00C42BCB" w:rsidRPr="00C42BCB">
          <w:rPr>
            <w:rStyle w:val="a7"/>
            <w:lang w:eastAsia="ko-KR"/>
          </w:rPr>
          <w:t>http://www.cilt.uct.ac.za/cilt/moocs/differences</w:t>
        </w:r>
      </w:hyperlink>
      <w:r w:rsidR="00C42BCB" w:rsidRPr="00C42BCB">
        <w:rPr>
          <w:lang w:eastAsia="ko-KR"/>
        </w:rPr>
        <w:t>.</w:t>
      </w:r>
    </w:p>
    <w:p w14:paraId="5480DDA8" w14:textId="77777777" w:rsidR="00494326" w:rsidRDefault="00494326" w:rsidP="002A2E20">
      <w:pPr>
        <w:rPr>
          <w:lang w:eastAsia="ko-KR"/>
        </w:rPr>
      </w:pPr>
    </w:p>
    <w:p w14:paraId="04DCE182" w14:textId="4BAA6FF7" w:rsidR="007E7912" w:rsidRDefault="00E8418A">
      <w:pPr>
        <w:pStyle w:val="2"/>
        <w:rPr>
          <w:b/>
        </w:rPr>
      </w:pPr>
      <w:bookmarkStart w:id="4" w:name="_Toc126174806"/>
      <w:r>
        <w:rPr>
          <w:b/>
        </w:rPr>
        <w:t>How this Guidebook is Organized</w:t>
      </w:r>
      <w:bookmarkEnd w:id="4"/>
    </w:p>
    <w:p w14:paraId="28C3DE71" w14:textId="77777777" w:rsidR="007E7912" w:rsidRDefault="00E8418A">
      <w:pPr>
        <w:rPr>
          <w:i/>
        </w:rPr>
      </w:pPr>
      <w:r>
        <w:t>This guidebook is organized according to the activities outlined in the ADDIE Model. The ADDIE model is a widely used instructional design model that stands for Analysis, Design, Development, Implementation, and Evaluation. In the context of MOOC design, the ADDIE model can be used to guide the process of creating a MOOC from start to finish.</w:t>
      </w:r>
    </w:p>
    <w:p w14:paraId="1D494A8F" w14:textId="77777777" w:rsidR="007E7912" w:rsidRDefault="00E8418A">
      <w:pPr>
        <w:keepNext/>
        <w:jc w:val="center"/>
        <w:rPr>
          <w:i/>
        </w:rPr>
      </w:pPr>
      <w:r>
        <w:rPr>
          <w:i/>
          <w:noProof/>
        </w:rPr>
        <w:drawing>
          <wp:inline distT="0" distB="0" distL="0" distR="0" wp14:anchorId="7D688393" wp14:editId="2012410E">
            <wp:extent cx="2747007" cy="2003898"/>
            <wp:effectExtent l="0" t="0" r="0" b="0"/>
            <wp:docPr id="71" name="image5.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Diagram&#10;&#10;Description automatically generated"/>
                    <pic:cNvPicPr preferRelativeResize="0"/>
                  </pic:nvPicPr>
                  <pic:blipFill>
                    <a:blip r:embed="rId21"/>
                    <a:srcRect/>
                    <a:stretch>
                      <a:fillRect/>
                    </a:stretch>
                  </pic:blipFill>
                  <pic:spPr>
                    <a:xfrm>
                      <a:off x="0" y="0"/>
                      <a:ext cx="2818930" cy="2056364"/>
                    </a:xfrm>
                    <a:prstGeom prst="rect">
                      <a:avLst/>
                    </a:prstGeom>
                    <a:ln/>
                  </pic:spPr>
                </pic:pic>
              </a:graphicData>
            </a:graphic>
          </wp:inline>
        </w:drawing>
      </w:r>
    </w:p>
    <w:p w14:paraId="1FBE023A" w14:textId="77777777" w:rsidR="007E7912" w:rsidRPr="00A22736" w:rsidRDefault="00E8418A">
      <w:pPr>
        <w:pBdr>
          <w:top w:val="nil"/>
          <w:left w:val="nil"/>
          <w:bottom w:val="nil"/>
          <w:right w:val="nil"/>
          <w:between w:val="nil"/>
        </w:pBdr>
        <w:jc w:val="center"/>
        <w:rPr>
          <w:bCs/>
          <w:i/>
          <w:color w:val="3E7718"/>
          <w:sz w:val="18"/>
          <w:szCs w:val="18"/>
        </w:rPr>
      </w:pPr>
      <w:r w:rsidRPr="00A22736">
        <w:rPr>
          <w:bCs/>
          <w:color w:val="3E7718"/>
          <w:sz w:val="18"/>
          <w:szCs w:val="18"/>
        </w:rPr>
        <w:t xml:space="preserve">Figure 1. The ADDIE Model </w:t>
      </w:r>
      <w:r w:rsidRPr="00A22736">
        <w:rPr>
          <w:bCs/>
          <w:i/>
          <w:color w:val="3E7718"/>
          <w:sz w:val="18"/>
          <w:szCs w:val="18"/>
          <w:vertAlign w:val="superscript"/>
        </w:rPr>
        <w:footnoteReference w:id="2"/>
      </w:r>
    </w:p>
    <w:p w14:paraId="57684056" w14:textId="77777777" w:rsidR="007E7912" w:rsidRDefault="00E8418A" w:rsidP="008025A4">
      <w:pPr>
        <w:numPr>
          <w:ilvl w:val="0"/>
          <w:numId w:val="16"/>
        </w:numPr>
        <w:spacing w:after="0"/>
        <w:rPr>
          <w:i/>
        </w:rPr>
      </w:pPr>
      <w:r>
        <w:rPr>
          <w:b/>
        </w:rPr>
        <w:lastRenderedPageBreak/>
        <w:t xml:space="preserve">Analysis: </w:t>
      </w:r>
      <w:r>
        <w:t xml:space="preserve">This Guide will begin with the Analysis phase which involves gathering information about the learners, exploring design approaches and clarifying the learning objectives based on the learner information and design decisions      </w:t>
      </w:r>
    </w:p>
    <w:p w14:paraId="55791834" w14:textId="77777777" w:rsidR="007E7912" w:rsidRDefault="00E8418A" w:rsidP="008025A4">
      <w:pPr>
        <w:numPr>
          <w:ilvl w:val="0"/>
          <w:numId w:val="16"/>
        </w:numPr>
        <w:spacing w:after="0"/>
        <w:rPr>
          <w:i/>
        </w:rPr>
      </w:pPr>
      <w:r>
        <w:rPr>
          <w:b/>
        </w:rPr>
        <w:t>Design &amp; Development:</w:t>
      </w:r>
      <w:r>
        <w:t xml:space="preserve"> It will then explain the Design &amp; Development phases together as they are closely linked to each other. The Design &amp; Development phases involve creating a plan for the course content and activities and creating and organizing the course materials. </w:t>
      </w:r>
    </w:p>
    <w:p w14:paraId="21A2717D" w14:textId="77777777" w:rsidR="007E7912" w:rsidRDefault="00E8418A" w:rsidP="008025A4">
      <w:pPr>
        <w:numPr>
          <w:ilvl w:val="0"/>
          <w:numId w:val="16"/>
        </w:numPr>
        <w:rPr>
          <w:i/>
        </w:rPr>
      </w:pPr>
      <w:r>
        <w:rPr>
          <w:b/>
        </w:rPr>
        <w:t>Implementation &amp; Evaluation:</w:t>
      </w:r>
      <w:r>
        <w:t xml:space="preserve"> The final stage will be the Implementation &amp; Evaluation phases that involve launching and delivering the MOOC and collecting and analyzing data to assess the effectiveness of the MOOC.  </w:t>
      </w:r>
    </w:p>
    <w:p w14:paraId="6FE87FC8" w14:textId="6086EDAC" w:rsidR="007E7912" w:rsidRDefault="00E8418A">
      <w:r>
        <w:t>Another consideration for the content of this Guide is the platform that will be hosting the MOOCs you will create.  UI, as the best national university in Indonesia, has a strong commitment to providing quality education to its students and sharing UI education with the public in Indonesia and beyond. To support this commitment, UI has adopted Open edX as a MOOC platform with a hope to deliver our MOOCs in a variety of subjects and scales to a global audience as well as UI students and Indonesian people and thus meet the needs of a diverse learner body, including both traditional and non-traditional learners.</w:t>
      </w:r>
    </w:p>
    <w:p w14:paraId="3358D400" w14:textId="068D2256" w:rsidR="00337702" w:rsidRDefault="00337702">
      <w:pPr>
        <w:rPr>
          <w:i/>
        </w:rPr>
      </w:pPr>
      <w:r>
        <w:t xml:space="preserve">Important!! Before you begin to read this Guide, we recommend you to go through </w:t>
      </w:r>
      <w:hyperlink r:id="rId22" w:history="1">
        <w:r w:rsidRPr="00337702">
          <w:rPr>
            <w:rStyle w:val="a7"/>
          </w:rPr>
          <w:t>edX DemoX</w:t>
        </w:r>
      </w:hyperlink>
      <w:r>
        <w:t xml:space="preserve"> which is ‘a fun and interactive course designed to help you explore the edX learning experience’. </w:t>
      </w:r>
    </w:p>
    <w:p w14:paraId="7651E685" w14:textId="77777777" w:rsidR="00E44090" w:rsidRDefault="00E44090">
      <w:pPr>
        <w:rPr>
          <w:b/>
          <w:smallCaps/>
          <w:spacing w:val="5"/>
          <w:sz w:val="40"/>
          <w:szCs w:val="40"/>
        </w:rPr>
      </w:pPr>
      <w:r>
        <w:rPr>
          <w:b/>
          <w:sz w:val="40"/>
          <w:szCs w:val="40"/>
        </w:rPr>
        <w:br w:type="page"/>
      </w:r>
    </w:p>
    <w:p w14:paraId="457AFE69" w14:textId="30378445" w:rsidR="007E7912" w:rsidRPr="0073220D" w:rsidRDefault="00E8418A">
      <w:pPr>
        <w:pStyle w:val="1"/>
        <w:jc w:val="center"/>
        <w:rPr>
          <w:b/>
          <w:color w:val="C00000"/>
        </w:rPr>
      </w:pPr>
      <w:bookmarkStart w:id="5" w:name="_Toc126174807"/>
      <w:r w:rsidRPr="0073220D">
        <w:rPr>
          <w:b/>
          <w:color w:val="C00000"/>
          <w:sz w:val="40"/>
          <w:szCs w:val="40"/>
        </w:rPr>
        <w:lastRenderedPageBreak/>
        <w:t>Analysis</w:t>
      </w:r>
      <w:bookmarkEnd w:id="5"/>
    </w:p>
    <w:p w14:paraId="1A7EEB92" w14:textId="77777777" w:rsidR="007E7912" w:rsidRDefault="007E7912">
      <w:pPr>
        <w:spacing w:after="0"/>
      </w:pPr>
    </w:p>
    <w:p w14:paraId="12200952" w14:textId="3F057553" w:rsidR="007E7912" w:rsidRDefault="00E8418A">
      <w:pPr>
        <w:spacing w:after="0"/>
      </w:pPr>
      <w:r>
        <w:t xml:space="preserve">The goal of the Analysis phase is to understand and make decisions on your MOOC learners, overall design approaches including the length and language of your MOOC, and course objectives. All the information and decisions made from the Analyze phase will be translated into a course design and development. To help you go through the Analysis phase, we have provided </w:t>
      </w:r>
      <w:r>
        <w:rPr>
          <w:b/>
        </w:rPr>
        <w:t xml:space="preserve">Template A: </w:t>
      </w:r>
      <w:r w:rsidRPr="00A739C1">
        <w:rPr>
          <w:bCs/>
        </w:rPr>
        <w:t>Analysis Sheet</w:t>
      </w:r>
      <w:r>
        <w:t xml:space="preserve"> for your reference. </w:t>
      </w:r>
    </w:p>
    <w:p w14:paraId="4F72D87A" w14:textId="77777777" w:rsidR="00E44090" w:rsidRDefault="00E44090">
      <w:pPr>
        <w:spacing w:after="0"/>
      </w:pPr>
    </w:p>
    <w:p w14:paraId="72125AFD" w14:textId="77777777" w:rsidR="007E7912" w:rsidRDefault="00E8418A">
      <w:pPr>
        <w:pStyle w:val="2"/>
        <w:rPr>
          <w:b/>
        </w:rPr>
      </w:pPr>
      <w:bookmarkStart w:id="6" w:name="_heading=h.rh76z8sx96bx" w:colFirst="0" w:colLast="0"/>
      <w:bookmarkStart w:id="7" w:name="_Toc126174808"/>
      <w:bookmarkEnd w:id="6"/>
      <w:r>
        <w:rPr>
          <w:b/>
        </w:rPr>
        <w:t>Gathering Learner Information</w:t>
      </w:r>
      <w:bookmarkEnd w:id="7"/>
    </w:p>
    <w:p w14:paraId="453991B3" w14:textId="77777777" w:rsidR="007E7912" w:rsidRDefault="00E8418A">
      <w:pPr>
        <w:rPr>
          <w:i/>
        </w:rPr>
      </w:pPr>
      <w:r>
        <w:t xml:space="preserve">Identifying learners for your MOOC is an essential step in the process of designing a MOOC. Knowing who your learners are and what they hope to gain from your course can inform every aspect of your MOOC design - from the content you cover to the activities and assessments you include. </w:t>
      </w:r>
    </w:p>
    <w:p w14:paraId="4109B7CA" w14:textId="45CFB231" w:rsidR="003D5718" w:rsidRDefault="00E8418A" w:rsidP="003D5718">
      <w:pPr>
        <w:rPr>
          <w:i/>
        </w:rPr>
      </w:pPr>
      <w:r w:rsidRPr="00A22736">
        <w:rPr>
          <w:bCs/>
        </w:rPr>
        <w:t>First, we advise you to</w:t>
      </w:r>
      <w:r>
        <w:rPr>
          <w:b/>
        </w:rPr>
        <w:t xml:space="preserve"> clarify your main learner type(s) at the earliest possible stage. </w:t>
      </w:r>
      <w:r>
        <w:t xml:space="preserve">There might be a few types of learners for your MOOC.  </w:t>
      </w:r>
      <w:r w:rsidR="003D5718">
        <w:t xml:space="preserve">They can belong to one or a combination of the following MOOC learner groups: UI students, students from universities in Indonesia, the </w:t>
      </w:r>
      <w:r w:rsidR="00287003">
        <w:t>general public</w:t>
      </w:r>
      <w:r w:rsidR="003D5718">
        <w:t xml:space="preserve"> from Indonesia, and the global audience.</w:t>
      </w:r>
      <w:r w:rsidR="00A931EB">
        <w:t xml:space="preserve"> </w:t>
      </w:r>
      <w:r w:rsidR="003D5718">
        <w:t xml:space="preserve">We recommend that you </w:t>
      </w:r>
      <w:r w:rsidR="003D5718" w:rsidRPr="00A22736">
        <w:rPr>
          <w:b/>
          <w:bCs/>
          <w:i/>
          <w:iCs/>
        </w:rPr>
        <w:t>consider developing your MOOC for the global audience and/or the general public</w:t>
      </w:r>
      <w:r w:rsidR="003D5718">
        <w:t xml:space="preserve"> that could include UI and other university students in Indonesia. </w:t>
      </w:r>
    </w:p>
    <w:p w14:paraId="6D20E61C" w14:textId="14A463F8" w:rsidR="00287003" w:rsidRDefault="00287003">
      <w:r>
        <w:t xml:space="preserve">Second, we advise you to </w:t>
      </w:r>
      <w:r w:rsidRPr="00A22736">
        <w:rPr>
          <w:b/>
          <w:bCs/>
        </w:rPr>
        <w:t>clarify what learner goals will be mainly satisfied by your MOOC</w:t>
      </w:r>
      <w:r>
        <w:t xml:space="preserve">. You may have to ask </w:t>
      </w:r>
      <w:r w:rsidR="00D65A89">
        <w:t>this</w:t>
      </w:r>
      <w:r>
        <w:t xml:space="preserve"> question: “Will it mainly be taken by learners for </w:t>
      </w:r>
      <w:r w:rsidRPr="00A22736">
        <w:rPr>
          <w:b/>
          <w:bCs/>
          <w:i/>
          <w:iCs/>
        </w:rPr>
        <w:t>auditing</w:t>
      </w:r>
      <w:r w:rsidR="00406FAC">
        <w:rPr>
          <w:rStyle w:val="aff7"/>
          <w:b/>
          <w:bCs/>
          <w:i/>
          <w:iCs/>
        </w:rPr>
        <w:footnoteReference w:id="3"/>
      </w:r>
      <w:r w:rsidRPr="00A22736">
        <w:rPr>
          <w:b/>
          <w:bCs/>
          <w:i/>
          <w:iCs/>
        </w:rPr>
        <w:t>, micro-credentials</w:t>
      </w:r>
      <w:r w:rsidR="00406FAC">
        <w:rPr>
          <w:rStyle w:val="aff7"/>
          <w:b/>
          <w:bCs/>
          <w:i/>
          <w:iCs/>
        </w:rPr>
        <w:footnoteReference w:id="4"/>
      </w:r>
      <w:r w:rsidRPr="00A22736">
        <w:rPr>
          <w:b/>
          <w:bCs/>
          <w:i/>
          <w:iCs/>
        </w:rPr>
        <w:t xml:space="preserve">, </w:t>
      </w:r>
      <w:r w:rsidR="00E44090" w:rsidRPr="00A22736">
        <w:rPr>
          <w:b/>
          <w:bCs/>
          <w:i/>
          <w:iCs/>
          <w:lang w:eastAsia="ko-KR"/>
        </w:rPr>
        <w:t xml:space="preserve">blending in a university classroom, </w:t>
      </w:r>
      <w:r w:rsidRPr="00A22736">
        <w:rPr>
          <w:b/>
          <w:bCs/>
          <w:i/>
          <w:iCs/>
        </w:rPr>
        <w:t>university credit</w:t>
      </w:r>
      <w:r w:rsidR="00454743">
        <w:rPr>
          <w:b/>
          <w:bCs/>
          <w:i/>
          <w:iCs/>
        </w:rPr>
        <w:t>, or a combination</w:t>
      </w:r>
      <w:r w:rsidRPr="00A22736">
        <w:rPr>
          <w:i/>
          <w:iCs/>
        </w:rPr>
        <w:t>?</w:t>
      </w:r>
      <w:r>
        <w:t xml:space="preserve">”  MOOCs for auditing may be flexible regarding </w:t>
      </w:r>
      <w:r w:rsidR="00D65A89">
        <w:t>their</w:t>
      </w:r>
      <w:r>
        <w:t xml:space="preserve"> duration and period of offering. However, a MOOC </w:t>
      </w:r>
      <w:r w:rsidR="00905656">
        <w:t>that offers paths for</w:t>
      </w:r>
      <w:r>
        <w:t xml:space="preserve"> micro-credentials or university credit</w:t>
      </w:r>
      <w:r w:rsidR="000B32F5">
        <w:rPr>
          <w:rFonts w:hint="eastAsia"/>
          <w:lang w:eastAsia="ko-KR"/>
        </w:rPr>
        <w:t>s</w:t>
      </w:r>
      <w:r>
        <w:t xml:space="preserve"> may need to follow a required number of weeks to award the necessary credits</w:t>
      </w:r>
      <w:r w:rsidR="00D65A89">
        <w:t>,</w:t>
      </w:r>
      <w:r>
        <w:t xml:space="preserve"> and its activities may have to be synchronized with the university’s academic calendar.  </w:t>
      </w:r>
    </w:p>
    <w:p w14:paraId="40D4218D" w14:textId="5FFC4CF3" w:rsidR="007E7912" w:rsidRDefault="00E8418A">
      <w:pPr>
        <w:rPr>
          <w:i/>
        </w:rPr>
      </w:pPr>
      <w:r>
        <w:t xml:space="preserve">By clarifying your main learner type(s), you can </w:t>
      </w:r>
      <w:r w:rsidRPr="00C93F25">
        <w:t>make effective decisions on</w:t>
      </w:r>
      <w:r w:rsidRPr="00A22736">
        <w:rPr>
          <w:b/>
          <w:bCs/>
        </w:rPr>
        <w:t xml:space="preserve"> </w:t>
      </w:r>
      <w:r w:rsidRPr="00A22736">
        <w:rPr>
          <w:b/>
          <w:bCs/>
          <w:i/>
          <w:iCs/>
        </w:rPr>
        <w:t>the language</w:t>
      </w:r>
      <w:r w:rsidRPr="00A22736">
        <w:rPr>
          <w:b/>
          <w:bCs/>
        </w:rPr>
        <w:t xml:space="preserve"> </w:t>
      </w:r>
      <w:r w:rsidRPr="00C93F25">
        <w:t>of your MOOC</w:t>
      </w:r>
      <w:r>
        <w:t xml:space="preserve"> (e.g., Indonesian, English, or both?), </w:t>
      </w:r>
      <w:r w:rsidRPr="00A22736">
        <w:rPr>
          <w:b/>
          <w:bCs/>
          <w:i/>
          <w:iCs/>
        </w:rPr>
        <w:t>the content level</w:t>
      </w:r>
      <w:r>
        <w:t xml:space="preserve"> of the MOOC (e.g., academic university level, non-formal education level, etc.), </w:t>
      </w:r>
      <w:r w:rsidRPr="00A22736">
        <w:rPr>
          <w:b/>
          <w:bCs/>
          <w:i/>
          <w:iCs/>
        </w:rPr>
        <w:t>the title</w:t>
      </w:r>
      <w:r>
        <w:t xml:space="preserve"> of the MOOC (e.g., the MOOC title matching with the UI course title, another title attracting the general public, etc.), </w:t>
      </w:r>
      <w:r w:rsidRPr="00A22736">
        <w:rPr>
          <w:b/>
          <w:bCs/>
          <w:i/>
          <w:iCs/>
        </w:rPr>
        <w:t>the length</w:t>
      </w:r>
      <w:r>
        <w:t xml:space="preserve"> of the course, and more prior to the MOOC design and development. </w:t>
      </w:r>
    </w:p>
    <w:p w14:paraId="015A7F79" w14:textId="4FC916E5" w:rsidR="00637818" w:rsidRDefault="00E8418A">
      <w:r>
        <w:t xml:space="preserve">Regarding the length of a MOOC, we recommend that </w:t>
      </w:r>
      <w:r w:rsidR="009666AD" w:rsidRPr="009666AD">
        <w:t>C-HUB</w:t>
      </w:r>
      <w:r>
        <w:t xml:space="preserve"> MOOCs be </w:t>
      </w:r>
      <w:r w:rsidRPr="00C93F25">
        <w:t xml:space="preserve">approximately eight weeks in length, but allowing variation based on your MOOC's target learners, </w:t>
      </w:r>
      <w:r w:rsidR="009B6AB2" w:rsidRPr="00E44090">
        <w:t xml:space="preserve">purpose, </w:t>
      </w:r>
      <w:r w:rsidRPr="00E44090">
        <w:t>content and design approach</w:t>
      </w:r>
      <w:r>
        <w:t xml:space="preserve"> (see: </w:t>
      </w:r>
      <w:hyperlink r:id="rId23">
        <w:r>
          <w:rPr>
            <w:color w:val="1155CC"/>
            <w:u w:val="single"/>
          </w:rPr>
          <w:t>Northwestern University MOOC Creation Guidelines</w:t>
        </w:r>
      </w:hyperlink>
      <w:r w:rsidR="00324173">
        <w:rPr>
          <w:color w:val="1155CC"/>
          <w:u w:val="single"/>
        </w:rPr>
        <w:t xml:space="preserve"> </w:t>
      </w:r>
      <w:r w:rsidR="00324173" w:rsidRPr="00324173">
        <w:rPr>
          <w:color w:val="000000" w:themeColor="text1"/>
        </w:rPr>
        <w:t>for details</w:t>
      </w:r>
      <w:r>
        <w:t xml:space="preserve">). </w:t>
      </w:r>
      <w:r w:rsidR="004F00E3">
        <w:t>For example,</w:t>
      </w:r>
      <w:r w:rsidR="00637818">
        <w:t xml:space="preserve"> </w:t>
      </w:r>
      <w:r w:rsidR="004F00E3">
        <w:t xml:space="preserve">if </w:t>
      </w:r>
      <w:r w:rsidR="0084133B">
        <w:t xml:space="preserve">the </w:t>
      </w:r>
      <w:r w:rsidR="004F00E3">
        <w:t xml:space="preserve">main </w:t>
      </w:r>
      <w:r w:rsidR="00637818">
        <w:t xml:space="preserve">purpose </w:t>
      </w:r>
      <w:r w:rsidR="004F00E3">
        <w:t xml:space="preserve">of </w:t>
      </w:r>
      <w:r w:rsidR="0084133B">
        <w:t xml:space="preserve">your </w:t>
      </w:r>
      <w:r w:rsidR="004F00E3">
        <w:t xml:space="preserve">MOOC development </w:t>
      </w:r>
      <w:r w:rsidR="00637818">
        <w:t xml:space="preserve">is to </w:t>
      </w:r>
      <w:r w:rsidR="0084133B">
        <w:t xml:space="preserve">use some video lectures of </w:t>
      </w:r>
      <w:r w:rsidR="004F00E3">
        <w:t xml:space="preserve">the MOOC </w:t>
      </w:r>
      <w:r w:rsidR="0084133B">
        <w:t xml:space="preserve">at the beginning of your </w:t>
      </w:r>
      <w:r w:rsidR="004F00E3">
        <w:t xml:space="preserve">traditional university classroom, </w:t>
      </w:r>
      <w:r w:rsidR="0084133B">
        <w:t xml:space="preserve">your </w:t>
      </w:r>
      <w:r w:rsidR="004F00E3">
        <w:t xml:space="preserve">MOOC could be shorter than eight weeks. If you are considering to develop a 16-week online course for university credits, please consult with </w:t>
      </w:r>
      <w:r w:rsidR="0084133B">
        <w:t>general course design guideli</w:t>
      </w:r>
      <w:r w:rsidR="004F00E3">
        <w:t>nes such as</w:t>
      </w:r>
      <w:r w:rsidR="0084133B">
        <w:t xml:space="preserve"> </w:t>
      </w:r>
      <w:hyperlink r:id="rId24" w:history="1">
        <w:r w:rsidR="0084133B" w:rsidRPr="0084133B">
          <w:rPr>
            <w:rStyle w:val="a7"/>
          </w:rPr>
          <w:t>Harvard Bok Center’s Designing Your Course</w:t>
        </w:r>
      </w:hyperlink>
      <w:r w:rsidR="0084133B">
        <w:t xml:space="preserve">, or online course design guidelines such as the </w:t>
      </w:r>
      <w:hyperlink r:id="rId25" w:history="1">
        <w:r w:rsidR="0084133B" w:rsidRPr="0084133B">
          <w:rPr>
            <w:rStyle w:val="a7"/>
          </w:rPr>
          <w:t>University of Vermont’s Online Course Design Guidelines</w:t>
        </w:r>
      </w:hyperlink>
      <w:r w:rsidR="0084133B">
        <w:t xml:space="preserve"> and t</w:t>
      </w:r>
      <w:r w:rsidR="0084133B" w:rsidRPr="0084133B">
        <w:t xml:space="preserve">he </w:t>
      </w:r>
      <w:hyperlink r:id="rId26" w:history="1">
        <w:r w:rsidR="0084133B" w:rsidRPr="0084133B">
          <w:rPr>
            <w:rStyle w:val="a7"/>
          </w:rPr>
          <w:t>SUNY Online Course Quality Review Rubric</w:t>
        </w:r>
      </w:hyperlink>
      <w:r w:rsidR="00454743">
        <w:t xml:space="preserve">, as this Guide is NOT for the development of formal online courses as explained in Key Features of the Guide.  </w:t>
      </w:r>
    </w:p>
    <w:p w14:paraId="244F2715" w14:textId="486EA93E" w:rsidR="007E7912" w:rsidRDefault="00E8418A" w:rsidP="00B04DA8">
      <w:r>
        <w:lastRenderedPageBreak/>
        <w:t xml:space="preserve">It is a common belief that a MOOC should be taught over a shorter period of time compared with a typical university course that often lasts a 16-week semester, but long enough to cover rigorous academic content. MOOCs on edX and other platforms tend to range in length from six to 12 weeks. We believe that an eight‐week MOOC will allow for delivery of substantial amounts of content, while not overwhelming learners. </w:t>
      </w:r>
    </w:p>
    <w:p w14:paraId="7F9B228B" w14:textId="6DFBE2B2" w:rsidR="00F90F32" w:rsidRPr="00206DDB" w:rsidRDefault="00B04DA8">
      <w:r>
        <w:t>However, f</w:t>
      </w:r>
      <w:r w:rsidR="00F90F32">
        <w:t xml:space="preserve">our-week MOOCs are also recommended in edX and other cases. For example, in a paper published by Oakley et al (2016) </w:t>
      </w:r>
      <w:r w:rsidR="00F90F32">
        <w:rPr>
          <w:vertAlign w:val="superscript"/>
        </w:rPr>
        <w:footnoteReference w:id="5"/>
      </w:r>
      <w:r w:rsidR="00F90F32">
        <w:rPr>
          <w:vertAlign w:val="superscript"/>
        </w:rPr>
        <w:t xml:space="preserve"> </w:t>
      </w:r>
      <w:r w:rsidR="00F90F32">
        <w:t xml:space="preserve">the authors shared  several factors that contributed to the great success of their MOOC: Learning How to Learn. In their first year, their course had almost one million enrollees from 200 countries and received a satisfaction rating of 4.55 out of a perfect score of 5.0.  They identified three factors that contributed to the success of their MOOC: course format, instructor quality, and conceptual clarity. The course format included workload, difficulty level, video length, course length, </w:t>
      </w:r>
      <w:r w:rsidR="00F90F32" w:rsidRPr="00206DDB">
        <w:t xml:space="preserve">and course timing. The course length which pertained to the duration of the MOOC was four weeks. </w:t>
      </w:r>
    </w:p>
    <w:p w14:paraId="78A530C1" w14:textId="5166FB1D" w:rsidR="00B04DA8" w:rsidRDefault="00427B7C" w:rsidP="00487B3C">
      <w:r w:rsidRPr="00206DDB">
        <w:t>If you plan to convert your existing 16-week course into a shorter MOOC or multiple MOOCs, we suggest</w:t>
      </w:r>
      <w:r w:rsidR="00CF4B02" w:rsidRPr="00206DDB">
        <w:t xml:space="preserve"> that </w:t>
      </w:r>
      <w:r w:rsidRPr="00206DDB">
        <w:t>you adopt a modular design approach. This involves dividing the course content into smaller, self-contained sections called modules. A module refers to a distinct and self-contained section of instruction within a course. Also</w:t>
      </w:r>
      <w:r w:rsidR="007D62B0" w:rsidRPr="00206DDB">
        <w:t>,</w:t>
      </w:r>
      <w:r w:rsidRPr="00206DDB">
        <w:t xml:space="preserve"> consider customizing the MOOC's duration and format to fit the needs and preferred learning </w:t>
      </w:r>
      <w:r w:rsidR="007D62B0" w:rsidRPr="00206DDB">
        <w:t>styles</w:t>
      </w:r>
      <w:r w:rsidRPr="00206DDB">
        <w:t xml:space="preserve"> of your MOOC learners. A typical module length is a week, but its duration can be adjusted based on student needs and learning styles.</w:t>
      </w:r>
      <w:r w:rsidRPr="00206DDB">
        <w:rPr>
          <w:rFonts w:eastAsiaTheme="minorEastAsia"/>
        </w:rPr>
        <w:t xml:space="preserve"> </w:t>
      </w:r>
      <w:r w:rsidRPr="00206DDB">
        <w:t>For information on course modularization and its impact, refer to:</w:t>
      </w:r>
      <w:r w:rsidR="00487B3C" w:rsidRPr="00206DDB">
        <w:t xml:space="preserve"> </w:t>
      </w:r>
      <w:r w:rsidRPr="00206DDB">
        <w:t>“</w:t>
      </w:r>
      <w:hyperlink r:id="rId27" w:history="1">
        <w:r w:rsidR="00487B3C" w:rsidRPr="00206DDB">
          <w:rPr>
            <w:rStyle w:val="a7"/>
          </w:rPr>
          <w:t>The future of MIT education looks more global, modular, and flexible</w:t>
        </w:r>
      </w:hyperlink>
      <w:r w:rsidRPr="00206DDB">
        <w:t>,” an article in MIT News and “</w:t>
      </w:r>
      <w:hyperlink r:id="rId28" w:history="1">
        <w:r w:rsidRPr="00206DDB">
          <w:rPr>
            <w:rStyle w:val="a7"/>
          </w:rPr>
          <w:t>Measuring the effects of course modularizations in online courses for life-long learners</w:t>
        </w:r>
      </w:hyperlink>
      <w:r w:rsidRPr="00206DDB">
        <w:t>” in Frontiers in Education:</w:t>
      </w:r>
    </w:p>
    <w:p w14:paraId="52C5398C" w14:textId="6D2FC71D" w:rsidR="00454743" w:rsidRDefault="007D62B0">
      <w:r>
        <w:rPr>
          <w:b/>
          <w:bCs/>
          <w:noProof/>
        </w:rPr>
        <mc:AlternateContent>
          <mc:Choice Requires="wps">
            <w:drawing>
              <wp:anchor distT="0" distB="0" distL="114300" distR="114300" simplePos="0" relativeHeight="251671552" behindDoc="0" locked="0" layoutInCell="1" allowOverlap="1" wp14:anchorId="6F5D3166" wp14:editId="592E4E13">
                <wp:simplePos x="0" y="0"/>
                <wp:positionH relativeFrom="margin">
                  <wp:posOffset>238328</wp:posOffset>
                </wp:positionH>
                <wp:positionV relativeFrom="paragraph">
                  <wp:posOffset>96898</wp:posOffset>
                </wp:positionV>
                <wp:extent cx="5884545" cy="1167319"/>
                <wp:effectExtent l="0" t="0" r="20955" b="13970"/>
                <wp:wrapNone/>
                <wp:docPr id="41" name="직사각형 41"/>
                <wp:cNvGraphicFramePr/>
                <a:graphic xmlns:a="http://schemas.openxmlformats.org/drawingml/2006/main">
                  <a:graphicData uri="http://schemas.microsoft.com/office/word/2010/wordprocessingShape">
                    <wps:wsp>
                      <wps:cNvSpPr/>
                      <wps:spPr>
                        <a:xfrm>
                          <a:off x="0" y="0"/>
                          <a:ext cx="5884545" cy="11673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441FC" id="직사각형 41" o:spid="_x0000_s1026" style="position:absolute;margin-left:18.75pt;margin-top:7.65pt;width:463.35pt;height:91.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" filled="f" strokecolor="#1f3763 [1604]" strokeweight="1.5pt">
                <v:stroke endcap="round"/>
                <w10:wrap anchorx="margin"/>
              </v:rect>
            </w:pict>
          </mc:Fallback>
        </mc:AlternateContent>
      </w:r>
    </w:p>
    <w:p w14:paraId="0372DF41" w14:textId="36352A2D" w:rsidR="00F90F32" w:rsidRPr="009D0DE6" w:rsidRDefault="009D0DE6" w:rsidP="009D0DE6">
      <w:pPr>
        <w:numPr>
          <w:ilvl w:val="0"/>
          <w:numId w:val="3"/>
        </w:numPr>
      </w:pPr>
      <w:r>
        <w:t xml:space="preserve">As explained above, MOOCs are ideally taught over a short period of time, the commonly suggested length of a MOOC’s course structure is </w:t>
      </w:r>
      <w:r>
        <w:rPr>
          <w:b/>
        </w:rPr>
        <w:t>eight weeks</w:t>
      </w:r>
      <w:r>
        <w:t xml:space="preserve">. However, based on the above case study, you may consider grouping topics into </w:t>
      </w:r>
      <w:r>
        <w:rPr>
          <w:b/>
        </w:rPr>
        <w:t>four (to six)-week MOOCs</w:t>
      </w:r>
      <w:r>
        <w:t>. Activities and learning materials for each week can constitute a single topic or a set of topics that pertain to one learning objective or outcome.</w:t>
      </w:r>
      <w:r>
        <w:rPr>
          <w:highlight w:val="yellow"/>
        </w:rPr>
        <w:t xml:space="preserve">  </w:t>
      </w:r>
      <w:r>
        <w:t xml:space="preserve">  </w:t>
      </w:r>
    </w:p>
    <w:p w14:paraId="52C0A5EA" w14:textId="77777777" w:rsidR="00454743" w:rsidRDefault="00454743">
      <w:pPr>
        <w:rPr>
          <w:b/>
        </w:rPr>
      </w:pPr>
    </w:p>
    <w:p w14:paraId="468AF2BF" w14:textId="0CD172D4" w:rsidR="007E7912" w:rsidRDefault="00454743">
      <w:pPr>
        <w:rPr>
          <w:i/>
        </w:rPr>
      </w:pPr>
      <w:r>
        <w:rPr>
          <w:bCs/>
        </w:rPr>
        <w:t>Third</w:t>
      </w:r>
      <w:r w:rsidR="00E8418A" w:rsidRPr="0073220D">
        <w:rPr>
          <w:bCs/>
        </w:rPr>
        <w:t>, we advise you to</w:t>
      </w:r>
      <w:r w:rsidR="00E8418A">
        <w:rPr>
          <w:b/>
        </w:rPr>
        <w:t xml:space="preserve"> gather more detailed learner information </w:t>
      </w:r>
      <w:r w:rsidR="00E8418A">
        <w:t>once the main learner type(s) are decided. There are several ways to gather information about your MOOC learners before designing a MOOC. One method of gathering your MOOC learner information is to create a learner persona, which is a fictional character that represents a specific type of learner who might take your course. A learner persona includes demographic information, goals, challenges, and preferences that are relevant to your MOOC. Creating a learner persona can help you better understand the needs and motivations of your learners and design your MOOC accordingly. Another way to identify your learners is to survey them or conduct focus groups, which helps you to gather information about their backgrounds, learning goals, and expectations. This information can provide valuable insights into what your learners hope to gain from your MOOC and how you can tailor the course to meet their needs.</w:t>
      </w:r>
    </w:p>
    <w:p w14:paraId="5B8F58BC" w14:textId="2BE4D8A8" w:rsidR="007E7912" w:rsidRDefault="00454743">
      <w:pPr>
        <w:rPr>
          <w:i/>
        </w:rPr>
      </w:pPr>
      <w:r>
        <w:rPr>
          <w:bCs/>
        </w:rPr>
        <w:t>Fourth</w:t>
      </w:r>
      <w:r w:rsidR="00E8418A" w:rsidRPr="0073220D">
        <w:rPr>
          <w:bCs/>
        </w:rPr>
        <w:t>, we ask you to</w:t>
      </w:r>
      <w:r w:rsidR="00E8418A">
        <w:rPr>
          <w:b/>
        </w:rPr>
        <w:t xml:space="preserve"> consider the context in which your learners will be taking your MOOC</w:t>
      </w:r>
      <w:r w:rsidR="00E8418A">
        <w:t xml:space="preserve">. Contextual factors include learners’ time constraints, access to technology, and language skills. </w:t>
      </w:r>
      <w:r w:rsidR="00E8418A">
        <w:lastRenderedPageBreak/>
        <w:t>Understanding these contextual factors can help you design a MOOC that is accessible and inclusive for all learners.</w:t>
      </w:r>
    </w:p>
    <w:p w14:paraId="59FF2F7E" w14:textId="0C997BE7" w:rsidR="00F90F32" w:rsidRDefault="00E8418A" w:rsidP="008D5746">
      <w:r>
        <w:t>Overall, identifying your learners before designing a MOOC is crucial to creating a course that meets their needs and helps them achieve their learning goals. By gathering information about your learners and considering their context, you can design a MOOC that is engaging, effective, and relevant to your audience.</w:t>
      </w:r>
    </w:p>
    <w:p w14:paraId="7732F97F" w14:textId="77777777" w:rsidR="00454743" w:rsidRPr="008D5746" w:rsidRDefault="00454743" w:rsidP="008D5746">
      <w:pPr>
        <w:rPr>
          <w:i/>
        </w:rPr>
      </w:pPr>
    </w:p>
    <w:p w14:paraId="716F5EB8" w14:textId="5667A72E" w:rsidR="007E7912" w:rsidRDefault="00E8418A">
      <w:pPr>
        <w:pStyle w:val="2"/>
        <w:rPr>
          <w:b/>
        </w:rPr>
      </w:pPr>
      <w:bookmarkStart w:id="8" w:name="_Toc126174809"/>
      <w:r>
        <w:rPr>
          <w:b/>
        </w:rPr>
        <w:t>Exploring Design Approaches</w:t>
      </w:r>
      <w:bookmarkEnd w:id="8"/>
    </w:p>
    <w:p w14:paraId="55146FE9" w14:textId="77777777" w:rsidR="00454743" w:rsidRDefault="00E8418A">
      <w:pPr>
        <w:rPr>
          <w:b/>
          <w:bCs/>
          <w:noProof/>
        </w:rPr>
      </w:pPr>
      <w:r>
        <w:t>Considering your MOOC learners and their characteristics, you can take different approaches to your MOOC design. There are a variety of approaches you can explore and adopt in order to create a successful and engaging MOOC learning experience for your learners. Some of these approaches include:</w:t>
      </w:r>
      <w:r w:rsidR="00454743" w:rsidRPr="00454743">
        <w:rPr>
          <w:b/>
          <w:bCs/>
          <w:noProof/>
        </w:rPr>
        <w:t xml:space="preserve"> </w:t>
      </w:r>
    </w:p>
    <w:p w14:paraId="58919F58" w14:textId="112BB6EA" w:rsidR="007E7912" w:rsidRDefault="007E7912">
      <w:pPr>
        <w:rPr>
          <w:i/>
        </w:rPr>
      </w:pPr>
    </w:p>
    <w:p w14:paraId="659ADF63" w14:textId="4D5DC665" w:rsidR="007E7912" w:rsidRPr="00C93F25" w:rsidRDefault="00454743" w:rsidP="008025A4">
      <w:pPr>
        <w:pStyle w:val="ad"/>
        <w:numPr>
          <w:ilvl w:val="0"/>
          <w:numId w:val="36"/>
        </w:numPr>
        <w:rPr>
          <w:i/>
        </w:rPr>
      </w:pPr>
      <w:r>
        <w:rPr>
          <w:b/>
          <w:bCs/>
          <w:noProof/>
        </w:rPr>
        <mc:AlternateContent>
          <mc:Choice Requires="wps">
            <w:drawing>
              <wp:anchor distT="0" distB="0" distL="114300" distR="114300" simplePos="0" relativeHeight="251673600" behindDoc="0" locked="0" layoutInCell="1" allowOverlap="1" wp14:anchorId="37375F62" wp14:editId="591A74CD">
                <wp:simplePos x="0" y="0"/>
                <wp:positionH relativeFrom="margin">
                  <wp:posOffset>247461</wp:posOffset>
                </wp:positionH>
                <wp:positionV relativeFrom="paragraph">
                  <wp:posOffset>-233450</wp:posOffset>
                </wp:positionV>
                <wp:extent cx="5884545" cy="4284994"/>
                <wp:effectExtent l="0" t="0" r="20955" b="20320"/>
                <wp:wrapNone/>
                <wp:docPr id="42" name="직사각형 42"/>
                <wp:cNvGraphicFramePr/>
                <a:graphic xmlns:a="http://schemas.openxmlformats.org/drawingml/2006/main">
                  <a:graphicData uri="http://schemas.microsoft.com/office/word/2010/wordprocessingShape">
                    <wps:wsp>
                      <wps:cNvSpPr/>
                      <wps:spPr>
                        <a:xfrm>
                          <a:off x="0" y="0"/>
                          <a:ext cx="5884545" cy="42849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A5D45" id="직사각형 42" o:spid="_x0000_s1026" style="position:absolute;margin-left:19.5pt;margin-top:-18.4pt;width:463.35pt;height:33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" filled="f" strokecolor="#1f3763 [1604]" strokeweight="1.5pt">
                <v:stroke endcap="round"/>
                <w10:wrap anchorx="margin"/>
              </v:rect>
            </w:pict>
          </mc:Fallback>
        </mc:AlternateContent>
      </w:r>
      <w:r w:rsidR="00E8418A" w:rsidRPr="00C93F25">
        <w:rPr>
          <w:b/>
        </w:rPr>
        <w:t xml:space="preserve">Synchronous vs Self-paced: </w:t>
      </w:r>
      <w:r w:rsidR="00E8418A">
        <w:t xml:space="preserve">In the synchronous approach, learners need to follow a predetermined course schedule with a set class schedule and due dates. On the other hand, the self-paced approach allows learners to complete the course at their own pace, with no set schedule or deadlines. If you wish to develop a MOOC for learners joining from different places or from different time zones, you may take the self-paced approach. But if you target UI students, the synchronous approach will work fine. </w:t>
      </w:r>
    </w:p>
    <w:p w14:paraId="0178D2CD" w14:textId="77777777" w:rsidR="007E7912" w:rsidRPr="00C93F25" w:rsidRDefault="00E8418A" w:rsidP="008025A4">
      <w:pPr>
        <w:pStyle w:val="ad"/>
        <w:numPr>
          <w:ilvl w:val="0"/>
          <w:numId w:val="36"/>
        </w:numPr>
        <w:rPr>
          <w:i/>
        </w:rPr>
      </w:pPr>
      <w:r w:rsidRPr="00A22736">
        <w:rPr>
          <w:b/>
        </w:rPr>
        <w:t>Lecture-based:</w:t>
      </w:r>
      <w:r>
        <w:t xml:space="preserve"> This approach is like a lecture-based, traditional classroom structure, with lectures, occasional discussions, and assignments. If your main target audience is UI students or other university students taking your course for credits, this traditional approach might work well. </w:t>
      </w:r>
    </w:p>
    <w:p w14:paraId="133BC34A" w14:textId="77777777" w:rsidR="007E7912" w:rsidRPr="00C93F25" w:rsidRDefault="00E8418A" w:rsidP="008025A4">
      <w:pPr>
        <w:pStyle w:val="ad"/>
        <w:numPr>
          <w:ilvl w:val="0"/>
          <w:numId w:val="36"/>
        </w:numPr>
        <w:rPr>
          <w:i/>
        </w:rPr>
      </w:pPr>
      <w:r w:rsidRPr="00A22736">
        <w:rPr>
          <w:b/>
        </w:rPr>
        <w:t>Project (or Problem)-based:</w:t>
      </w:r>
      <w:r>
        <w:t xml:space="preserve"> In this approach, students work on a real-world project or problem throughout the course. If your MOOC is targeting the people working in the real world or even the general public, you may consider applying this approach. Of course, this approach could be combined with the traditional approach to provide active learning opportunities.  </w:t>
      </w:r>
    </w:p>
    <w:p w14:paraId="76BFA5ED" w14:textId="77777777" w:rsidR="007E7912" w:rsidRPr="00C93F25" w:rsidRDefault="00E8418A" w:rsidP="008025A4">
      <w:pPr>
        <w:pStyle w:val="ad"/>
        <w:numPr>
          <w:ilvl w:val="0"/>
          <w:numId w:val="36"/>
        </w:numPr>
        <w:rPr>
          <w:i/>
        </w:rPr>
      </w:pPr>
      <w:r w:rsidRPr="00A22736">
        <w:rPr>
          <w:b/>
        </w:rPr>
        <w:t>Gamified:</w:t>
      </w:r>
      <w:r>
        <w:t xml:space="preserve"> This approach uses game-like elements, such as points and badges, to motivate and engage students, and thus it can be combined with other approaches such as lecture-based or project-based. </w:t>
      </w:r>
    </w:p>
    <w:p w14:paraId="314D7BB5" w14:textId="06D90159" w:rsidR="007E7912" w:rsidRPr="00C93F25" w:rsidRDefault="00E8418A" w:rsidP="008025A4">
      <w:pPr>
        <w:pStyle w:val="ad"/>
        <w:numPr>
          <w:ilvl w:val="0"/>
          <w:numId w:val="36"/>
        </w:numPr>
        <w:rPr>
          <w:i/>
        </w:rPr>
      </w:pPr>
      <w:r w:rsidRPr="00A22736">
        <w:rPr>
          <w:b/>
        </w:rPr>
        <w:t>Social:</w:t>
      </w:r>
      <w:r>
        <w:t xml:space="preserve"> This approach emphasizes collaboration and interaction among MOOC learners and/or between MOOC learners and instructors, using tools such as discussion forums, webinars, and SNS. As the project-based or gamified approach, this social approach can be combined with the lecture-based traditional approach to promote active engagement of MOOC learners. </w:t>
      </w:r>
    </w:p>
    <w:p w14:paraId="27E50822" w14:textId="77777777" w:rsidR="00454743" w:rsidRDefault="00454743"/>
    <w:p w14:paraId="6D1C4F98" w14:textId="48F9880C" w:rsidR="00F90F32" w:rsidRDefault="000A253B">
      <w:r>
        <w:t xml:space="preserve">For our project, we recommend that: </w:t>
      </w:r>
    </w:p>
    <w:p w14:paraId="1AA2425D" w14:textId="77777777" w:rsidR="009D0DE6" w:rsidRDefault="009D0DE6" w:rsidP="008025A4">
      <w:pPr>
        <w:pStyle w:val="ad"/>
        <w:numPr>
          <w:ilvl w:val="0"/>
          <w:numId w:val="28"/>
        </w:numPr>
      </w:pPr>
      <w:r>
        <w:t xml:space="preserve">you </w:t>
      </w:r>
      <w:r w:rsidRPr="00A22736">
        <w:rPr>
          <w:b/>
          <w:bCs/>
          <w:i/>
          <w:iCs/>
        </w:rPr>
        <w:t>develop a self-paced MOOC</w:t>
      </w:r>
      <w:r>
        <w:t xml:space="preserve">, targeting the global audience and/or the general public (often including UI and other university students) in Indonesia. </w:t>
      </w:r>
    </w:p>
    <w:p w14:paraId="7455B5C3" w14:textId="3B0DC744" w:rsidR="009D0DE6" w:rsidRDefault="009D0DE6" w:rsidP="008025A4">
      <w:pPr>
        <w:pStyle w:val="ad"/>
        <w:numPr>
          <w:ilvl w:val="0"/>
          <w:numId w:val="28"/>
        </w:numPr>
      </w:pPr>
      <w:r>
        <w:t xml:space="preserve">you </w:t>
      </w:r>
      <w:r w:rsidRPr="00A22736">
        <w:rPr>
          <w:b/>
          <w:bCs/>
          <w:i/>
          <w:iCs/>
        </w:rPr>
        <w:t>use English as a main language</w:t>
      </w:r>
      <w:r>
        <w:t xml:space="preserve"> of instruction if you target the global audience, and </w:t>
      </w:r>
      <w:r w:rsidRPr="00A22736">
        <w:rPr>
          <w:b/>
          <w:bCs/>
          <w:i/>
          <w:iCs/>
        </w:rPr>
        <w:t>English or Indonesian</w:t>
      </w:r>
      <w:r>
        <w:t xml:space="preserve"> for Indonesians. </w:t>
      </w:r>
    </w:p>
    <w:p w14:paraId="172AE703" w14:textId="66FFB3C3" w:rsidR="009D0DE6" w:rsidRDefault="009D0DE6" w:rsidP="008025A4">
      <w:pPr>
        <w:pStyle w:val="ad"/>
        <w:numPr>
          <w:ilvl w:val="0"/>
          <w:numId w:val="28"/>
        </w:numPr>
      </w:pPr>
      <w:r>
        <w:lastRenderedPageBreak/>
        <w:t xml:space="preserve">you begin with </w:t>
      </w:r>
      <w:r w:rsidRPr="00A22736">
        <w:rPr>
          <w:b/>
          <w:bCs/>
          <w:i/>
          <w:iCs/>
        </w:rPr>
        <w:t>a lecture-based approach and integrate one or two other approaches</w:t>
      </w:r>
      <w:r>
        <w:t xml:space="preserve"> such as project-based or social approach. </w:t>
      </w:r>
      <w:r w:rsidRPr="000A253B">
        <w:t xml:space="preserve"> </w:t>
      </w:r>
      <w:r>
        <w:t xml:space="preserve">  </w:t>
      </w:r>
    </w:p>
    <w:p w14:paraId="7AA03121" w14:textId="77777777" w:rsidR="00454743" w:rsidRDefault="00454743" w:rsidP="00A22736">
      <w:pPr>
        <w:pStyle w:val="ad"/>
      </w:pPr>
    </w:p>
    <w:p w14:paraId="63A4B4D8" w14:textId="3DD95912" w:rsidR="007E7912" w:rsidRDefault="00E8418A">
      <w:pPr>
        <w:pStyle w:val="2"/>
        <w:rPr>
          <w:b/>
        </w:rPr>
      </w:pPr>
      <w:bookmarkStart w:id="9" w:name="_Toc126174810"/>
      <w:r>
        <w:rPr>
          <w:b/>
        </w:rPr>
        <w:t>Clarifying Course Objectives</w:t>
      </w:r>
      <w:bookmarkEnd w:id="9"/>
    </w:p>
    <w:p w14:paraId="40BA9E55" w14:textId="77777777" w:rsidR="007E7912" w:rsidRDefault="00E8418A">
      <w:pPr>
        <w:rPr>
          <w:i/>
        </w:rPr>
      </w:pPr>
      <w:r>
        <w:t xml:space="preserve">What do you want your MOOC learners to learn? What knowledge or concepts should they take away from your MOOC? What skills should they learn to solve problems in your field? Based on what you know about your learners and approach(es) you plan to take, let’s try to clarify your course objectives. </w:t>
      </w:r>
    </w:p>
    <w:p w14:paraId="5258F0E1" w14:textId="77777777" w:rsidR="007E7912" w:rsidRDefault="00E8418A">
      <w:pPr>
        <w:rPr>
          <w:b/>
          <w:i/>
        </w:rPr>
      </w:pPr>
      <w:r>
        <w:t>Clarifying your course objectives is particularly important in a MOOC where learners have to study course materials independently without much help from the instructor.</w:t>
      </w:r>
      <w:r>
        <w:rPr>
          <w:b/>
        </w:rPr>
        <w:t xml:space="preserve"> </w:t>
      </w:r>
    </w:p>
    <w:p w14:paraId="391DC4F3" w14:textId="77777777" w:rsidR="007E7912" w:rsidRDefault="00E8418A">
      <w:pPr>
        <w:rPr>
          <w:i/>
        </w:rPr>
      </w:pPr>
      <w:r>
        <w:rPr>
          <w:b/>
        </w:rPr>
        <w:t>Three main benefits of well-defined course objectives</w:t>
      </w:r>
      <w:r>
        <w:t xml:space="preserve"> include: </w:t>
      </w:r>
    </w:p>
    <w:p w14:paraId="4619769E" w14:textId="337C613C" w:rsidR="007E7912" w:rsidRDefault="00E8418A">
      <w:pPr>
        <w:numPr>
          <w:ilvl w:val="0"/>
          <w:numId w:val="2"/>
        </w:numPr>
        <w:spacing w:after="0"/>
        <w:rPr>
          <w:i/>
        </w:rPr>
      </w:pPr>
      <w:r>
        <w:t xml:space="preserve">Providing a clear, concise, and measurable description of what learners should be able to accomplish after completing the MOOC. They help learners understand the purpose and value of the course, and they guide the design and delivery of the course content. </w:t>
      </w:r>
    </w:p>
    <w:p w14:paraId="59E86B28" w14:textId="06C2C063" w:rsidR="007E7912" w:rsidRDefault="00E8418A">
      <w:pPr>
        <w:numPr>
          <w:ilvl w:val="0"/>
          <w:numId w:val="2"/>
        </w:numPr>
        <w:spacing w:after="0"/>
        <w:rPr>
          <w:i/>
        </w:rPr>
      </w:pPr>
      <w:r>
        <w:t xml:space="preserve">Helping learners focus on the most important concepts and skills, and thus help them stay motivated and engaged throughout the course. </w:t>
      </w:r>
    </w:p>
    <w:p w14:paraId="4463BC9E" w14:textId="504FC1A4" w:rsidR="007E7912" w:rsidRDefault="00E8418A">
      <w:pPr>
        <w:numPr>
          <w:ilvl w:val="0"/>
          <w:numId w:val="2"/>
        </w:numPr>
        <w:rPr>
          <w:i/>
        </w:rPr>
      </w:pPr>
      <w:r>
        <w:t xml:space="preserve">Assisting instructors to assess the effectiveness of their teaching and determine whether their learners are meeting the desired learning outcomes. </w:t>
      </w:r>
    </w:p>
    <w:p w14:paraId="4147C022" w14:textId="4403113E" w:rsidR="007E7912" w:rsidRDefault="00E8418A">
      <w:pPr>
        <w:rPr>
          <w:i/>
        </w:rPr>
      </w:pPr>
      <w:r>
        <w:t xml:space="preserve">Setting course objectives is no easy feat. However, the process can be swiftly guided by a framework or a model that is grounded on sound learning theories. We recommend </w:t>
      </w:r>
      <w:r w:rsidR="006E03DF">
        <w:t xml:space="preserve">that </w:t>
      </w:r>
      <w:r>
        <w:t xml:space="preserve">you </w:t>
      </w:r>
      <w:r w:rsidR="006E03DF">
        <w:t>consider</w:t>
      </w:r>
      <w:r>
        <w:t xml:space="preserve"> </w:t>
      </w:r>
      <w:r>
        <w:rPr>
          <w:b/>
        </w:rPr>
        <w:t>Bloom's taxonomy</w:t>
      </w:r>
      <w:r>
        <w:t xml:space="preserve"> </w:t>
      </w:r>
      <w:r>
        <w:rPr>
          <w:b/>
        </w:rPr>
        <w:t>as a framework for classifying course objectives</w:t>
      </w:r>
      <w:r>
        <w:t xml:space="preserve"> according to the level of cognitive complexity. Bloom’s taxonomy includes six levels: remember, understand, apply, analyze, evaluate, and create (See Figure 2 for further explanation of each level). In the context of MOOC design, Bloom's taxonomy can be used to identify the learning objectives for the course and to design activities and assessments that align with those objectives</w:t>
      </w:r>
    </w:p>
    <w:p w14:paraId="78A29DCF" w14:textId="65234CDC" w:rsidR="007E7912" w:rsidRDefault="00E8418A">
      <w:pPr>
        <w:keepNext/>
        <w:jc w:val="center"/>
      </w:pPr>
      <w:r>
        <w:rPr>
          <w:noProof/>
        </w:rPr>
        <w:lastRenderedPageBreak/>
        <w:drawing>
          <wp:inline distT="114300" distB="114300" distL="114300" distR="114300" wp14:anchorId="08CCB98B" wp14:editId="7E13817F">
            <wp:extent cx="4876374" cy="3175635"/>
            <wp:effectExtent l="0" t="0" r="635" b="0"/>
            <wp:docPr id="7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9"/>
                    <a:srcRect/>
                    <a:stretch>
                      <a:fillRect/>
                    </a:stretch>
                  </pic:blipFill>
                  <pic:spPr>
                    <a:xfrm>
                      <a:off x="0" y="0"/>
                      <a:ext cx="7677988" cy="5000127"/>
                    </a:xfrm>
                    <a:prstGeom prst="rect">
                      <a:avLst/>
                    </a:prstGeom>
                    <a:ln/>
                  </pic:spPr>
                </pic:pic>
              </a:graphicData>
            </a:graphic>
          </wp:inline>
        </w:drawing>
      </w:r>
    </w:p>
    <w:p w14:paraId="118CF6A7" w14:textId="1178AB9C" w:rsidR="007E7912" w:rsidRPr="00A22736" w:rsidRDefault="00E8418A">
      <w:pPr>
        <w:jc w:val="center"/>
        <w:rPr>
          <w:bCs/>
          <w:color w:val="3E7718"/>
          <w:sz w:val="18"/>
          <w:szCs w:val="18"/>
        </w:rPr>
      </w:pPr>
      <w:r w:rsidRPr="00A22736">
        <w:rPr>
          <w:bCs/>
          <w:color w:val="3E7718"/>
          <w:sz w:val="18"/>
          <w:szCs w:val="18"/>
        </w:rPr>
        <w:t xml:space="preserve">Figure 2. Bloom's Taxonomy </w:t>
      </w:r>
      <w:r w:rsidRPr="00A22736">
        <w:rPr>
          <w:bCs/>
          <w:color w:val="3E7718"/>
          <w:sz w:val="18"/>
          <w:szCs w:val="18"/>
          <w:vertAlign w:val="superscript"/>
        </w:rPr>
        <w:footnoteReference w:id="6"/>
      </w:r>
    </w:p>
    <w:p w14:paraId="586618C4" w14:textId="77777777" w:rsidR="00F90F32" w:rsidRDefault="00F90F32">
      <w:pPr>
        <w:rPr>
          <w:b/>
        </w:rPr>
      </w:pPr>
    </w:p>
    <w:p w14:paraId="67DF203C" w14:textId="3372B747" w:rsidR="007E7912" w:rsidRDefault="008D5746">
      <w:r>
        <w:rPr>
          <w:b/>
        </w:rPr>
        <w:t xml:space="preserve">Considerations for clarifying course objectives for a MOOC using Bloom's taxonomy: </w:t>
      </w:r>
      <w:r>
        <w:t xml:space="preserve">Setting up course objectives for a MOOC </w:t>
      </w:r>
      <w:r>
        <w:rPr>
          <w:b/>
        </w:rPr>
        <w:t>c</w:t>
      </w:r>
      <w:r>
        <w:t>an be similar to setting course objectives for any other type of the course, with a few additional considerations:</w:t>
      </w:r>
    </w:p>
    <w:p w14:paraId="52EDF8EE" w14:textId="77777777" w:rsidR="009D0DE6" w:rsidRDefault="009D0DE6" w:rsidP="009D0DE6">
      <w:pPr>
        <w:numPr>
          <w:ilvl w:val="0"/>
          <w:numId w:val="3"/>
        </w:numPr>
        <w:rPr>
          <w:i/>
        </w:rPr>
      </w:pPr>
      <w:r>
        <w:t xml:space="preserve">Review the levels of Bloom's taxonomy: Your first step would be to review the six levels of Bloom's taxonomy to determine which cognitive skills you want to focus on in your MOOC. For this, we suggest you to read this article, Using Bloom’s Taxonomy to Write Effective Learning Outcomes </w:t>
      </w:r>
      <w:hyperlink r:id="rId30">
        <w:r>
          <w:rPr>
            <w:color w:val="1155CC"/>
            <w:u w:val="single"/>
          </w:rPr>
          <w:t>https://tips.uark.edu/using-blooms-taxonomy/</w:t>
        </w:r>
      </w:hyperlink>
    </w:p>
    <w:p w14:paraId="0E73B002" w14:textId="77777777" w:rsidR="009D0DE6" w:rsidRPr="008D5746" w:rsidRDefault="009D0DE6" w:rsidP="009D0DE6">
      <w:pPr>
        <w:numPr>
          <w:ilvl w:val="0"/>
          <w:numId w:val="3"/>
        </w:numPr>
        <w:spacing w:after="160"/>
        <w:rPr>
          <w:i/>
        </w:rPr>
      </w:pPr>
      <w:r>
        <w:t>Identify the skills and abilities you want your students to develop: Think about the goals you have for your MOOC and the outcomes you want your students to achieve. Consider what you want your students to be able to do by the end of the course.</w:t>
      </w:r>
    </w:p>
    <w:p w14:paraId="073405A3" w14:textId="45D551FE" w:rsidR="009D0DE6" w:rsidRPr="005A632A" w:rsidRDefault="009D0DE6" w:rsidP="009D0DE6">
      <w:pPr>
        <w:numPr>
          <w:ilvl w:val="0"/>
          <w:numId w:val="3"/>
        </w:numPr>
        <w:spacing w:after="160"/>
        <w:rPr>
          <w:i/>
        </w:rPr>
      </w:pPr>
      <w:r w:rsidRPr="005A632A">
        <w:t>Depending on your MOOC’s main goal (</w:t>
      </w:r>
      <w:r>
        <w:rPr>
          <w:lang w:eastAsia="ko-KR"/>
        </w:rPr>
        <w:t xml:space="preserve">e.g., </w:t>
      </w:r>
      <w:r w:rsidRPr="005A632A">
        <w:t>auditing, micro</w:t>
      </w:r>
      <w:r>
        <w:t>-</w:t>
      </w:r>
      <w:r w:rsidRPr="005A632A">
        <w:t>credentials, university credit</w:t>
      </w:r>
      <w:r>
        <w:t>, etc.</w:t>
      </w:r>
      <w:r w:rsidRPr="005A632A">
        <w:t xml:space="preserve">), you will have to make sure that your objectives also align with institutional goals.  If it is for university credit for an academic program, </w:t>
      </w:r>
      <w:r>
        <w:t xml:space="preserve">please </w:t>
      </w:r>
      <w:r w:rsidRPr="005A632A">
        <w:t xml:space="preserve">ensure that your objectives align with the program level outcomes (PLOs) especially if the university is following the outcome-based education (OBE) paradigm. When offering MOOCs for </w:t>
      </w:r>
      <w:proofErr w:type="spellStart"/>
      <w:r w:rsidRPr="005A632A">
        <w:t>microcredentials</w:t>
      </w:r>
      <w:proofErr w:type="spellEnd"/>
      <w:r w:rsidRPr="005A632A">
        <w:t xml:space="preserve"> that </w:t>
      </w:r>
      <w:r>
        <w:t>may</w:t>
      </w:r>
      <w:r w:rsidRPr="005A632A">
        <w:t xml:space="preserve"> be used for a certain occupation, </w:t>
      </w:r>
      <w:r>
        <w:t xml:space="preserve">please </w:t>
      </w:r>
      <w:r w:rsidRPr="005A632A">
        <w:t xml:space="preserve">ensure that it aligns with the </w:t>
      </w:r>
      <w:r>
        <w:t>n</w:t>
      </w:r>
      <w:r w:rsidRPr="005A632A">
        <w:t xml:space="preserve">ational occupational competency-based certification </w:t>
      </w:r>
      <w:r w:rsidRPr="00206DDB">
        <w:t>framework</w:t>
      </w:r>
      <w:r w:rsidR="00427B7C" w:rsidRPr="00206DDB">
        <w:t xml:space="preserve"> (e.g., the </w:t>
      </w:r>
      <w:hyperlink r:id="rId31" w:history="1">
        <w:r w:rsidR="00427B7C" w:rsidRPr="00206DDB">
          <w:rPr>
            <w:rStyle w:val="a7"/>
          </w:rPr>
          <w:t>Indonesia’s National Competency Framework</w:t>
        </w:r>
      </w:hyperlink>
      <w:r w:rsidR="00427B7C" w:rsidRPr="00206DDB">
        <w:t>)</w:t>
      </w:r>
      <w:r w:rsidRPr="00206DDB">
        <w:t>. For more information, pl</w:t>
      </w:r>
      <w:r w:rsidRPr="005A632A">
        <w:t xml:space="preserve">ease visit: the </w:t>
      </w:r>
      <w:hyperlink r:id="rId32" w:history="1">
        <w:r w:rsidRPr="005A632A">
          <w:rPr>
            <w:rStyle w:val="a7"/>
          </w:rPr>
          <w:t>IQF Website</w:t>
        </w:r>
      </w:hyperlink>
      <w:r w:rsidRPr="005A632A">
        <w:t xml:space="preserve"> and read the </w:t>
      </w:r>
      <w:hyperlink r:id="rId33" w:history="1">
        <w:r w:rsidRPr="005A632A">
          <w:rPr>
            <w:rStyle w:val="a7"/>
          </w:rPr>
          <w:t>IQF English Booklet</w:t>
        </w:r>
      </w:hyperlink>
      <w:r w:rsidRPr="005A632A">
        <w:t xml:space="preserve">. </w:t>
      </w:r>
    </w:p>
    <w:p w14:paraId="71C8E793" w14:textId="77777777" w:rsidR="009D0DE6" w:rsidRDefault="009D0DE6" w:rsidP="009D0DE6">
      <w:pPr>
        <w:numPr>
          <w:ilvl w:val="0"/>
          <w:numId w:val="3"/>
        </w:numPr>
        <w:spacing w:after="160"/>
        <w:rPr>
          <w:i/>
        </w:rPr>
      </w:pPr>
      <w:r>
        <w:t xml:space="preserve">Write clear, measurable objectives: Use action verbs that correspond to the level of Bloom's taxonomy you are targeting. Make sure that your objectives are </w:t>
      </w:r>
      <w:r>
        <w:rPr>
          <w:b/>
        </w:rPr>
        <w:t>S</w:t>
      </w:r>
      <w:r>
        <w:t xml:space="preserve">pecific, </w:t>
      </w:r>
      <w:r>
        <w:rPr>
          <w:b/>
        </w:rPr>
        <w:t>M</w:t>
      </w:r>
      <w:r>
        <w:t xml:space="preserve">easurable, </w:t>
      </w:r>
      <w:r>
        <w:rPr>
          <w:b/>
        </w:rPr>
        <w:lastRenderedPageBreak/>
        <w:t>A</w:t>
      </w:r>
      <w:r>
        <w:t xml:space="preserve">chievable, </w:t>
      </w:r>
      <w:r>
        <w:rPr>
          <w:b/>
        </w:rPr>
        <w:t>R</w:t>
      </w:r>
      <w:r>
        <w:t>elevant, and</w:t>
      </w:r>
      <w:r>
        <w:rPr>
          <w:b/>
        </w:rPr>
        <w:t xml:space="preserve"> T</w:t>
      </w:r>
      <w:r>
        <w:t>ime-bound (SMART). To aid you in constructing well-defined SMART course objectives,</w:t>
      </w:r>
      <w:r>
        <w:rPr>
          <w:b/>
        </w:rPr>
        <w:t xml:space="preserve"> </w:t>
      </w:r>
      <w:r>
        <w:t xml:space="preserve">a list of recommended verbs for every level in the taxonomy is provided at: </w:t>
      </w:r>
      <w:hyperlink r:id="rId34">
        <w:r>
          <w:rPr>
            <w:color w:val="1155CC"/>
            <w:u w:val="single"/>
          </w:rPr>
          <w:t>https://tips.uark.edu/blooms-taxonomy-verb-chart/</w:t>
        </w:r>
      </w:hyperlink>
      <w:r>
        <w:t xml:space="preserve"> You may also try using the learning outcome generator made by scholars from the Indiana University:</w:t>
      </w:r>
      <w:r w:rsidRPr="00020021">
        <w:rPr>
          <w:color w:val="2E74B5" w:themeColor="accent5" w:themeShade="BF"/>
        </w:rPr>
        <w:t xml:space="preserve"> </w:t>
      </w:r>
      <w:hyperlink r:id="rId35">
        <w:r w:rsidRPr="00020021">
          <w:rPr>
            <w:color w:val="1155CC"/>
            <w:u w:val="single"/>
          </w:rPr>
          <w:t>https://elearn.sitehost.iu.edu/courses/tos/gen2/</w:t>
        </w:r>
      </w:hyperlink>
    </w:p>
    <w:p w14:paraId="4368D66F" w14:textId="77777777" w:rsidR="009D0DE6" w:rsidRDefault="009D0DE6" w:rsidP="009D0DE6">
      <w:pPr>
        <w:numPr>
          <w:ilvl w:val="0"/>
          <w:numId w:val="3"/>
        </w:numPr>
        <w:spacing w:after="160"/>
      </w:pPr>
      <w:r>
        <w:t xml:space="preserve">Finally, we recommend that you </w:t>
      </w:r>
      <w:r w:rsidRPr="00A22736">
        <w:rPr>
          <w:b/>
          <w:i/>
          <w:iCs/>
        </w:rPr>
        <w:t>prepare no more than one learning objective per week</w:t>
      </w:r>
      <w:r>
        <w:t xml:space="preserve">. If you have an eight-week course, you will have less than eight objectives. </w:t>
      </w:r>
    </w:p>
    <w:p w14:paraId="24311F0C" w14:textId="0E10963E" w:rsidR="007E7912" w:rsidRPr="00680FBC" w:rsidRDefault="00E8418A">
      <w:pPr>
        <w:spacing w:after="160"/>
      </w:pPr>
      <w:r>
        <w:t xml:space="preserve">In the next Design &amp; Development phases, you will want to ensure that your lectures, discussions or other learning activities, assignments, and exams are designed to help learners achieve the objectives you have set for the course. Make sure that all your teaching activities are designed and developed to help your learners achieve the course objectives, and your assessments are designed to measure your learners’ </w:t>
      </w:r>
      <w:r w:rsidRPr="00680FBC">
        <w:t xml:space="preserve">achievement of  the course objectives. </w:t>
      </w:r>
    </w:p>
    <w:p w14:paraId="686E5E81" w14:textId="094F8E0F" w:rsidR="007E7912" w:rsidRDefault="00E8418A" w:rsidP="000B0D1D">
      <w:r w:rsidRPr="00680FBC">
        <w:rPr>
          <w:b/>
        </w:rPr>
        <w:t>Template A: Analysis Sheet</w:t>
      </w:r>
      <w:r w:rsidRPr="00680FBC">
        <w:t xml:space="preserve"> is provided to help you analyze and make decisions on learners, design approaches, and learning objectives.</w:t>
      </w:r>
      <w:r>
        <w:t xml:space="preserve"> </w:t>
      </w:r>
    </w:p>
    <w:p w14:paraId="1CF1AD65" w14:textId="77777777" w:rsidR="000B0D1D" w:rsidRDefault="000B0D1D" w:rsidP="000B0D1D"/>
    <w:p w14:paraId="4367188E" w14:textId="77777777" w:rsidR="00C93F25" w:rsidRDefault="00C93F25">
      <w:pPr>
        <w:rPr>
          <w:b/>
          <w:smallCaps/>
          <w:spacing w:val="5"/>
          <w:sz w:val="40"/>
          <w:szCs w:val="40"/>
        </w:rPr>
      </w:pPr>
      <w:r>
        <w:rPr>
          <w:b/>
          <w:sz w:val="40"/>
          <w:szCs w:val="40"/>
        </w:rPr>
        <w:br w:type="page"/>
      </w:r>
    </w:p>
    <w:p w14:paraId="6D2C60C3" w14:textId="59B65852" w:rsidR="007E7912" w:rsidRPr="00A22736" w:rsidRDefault="00E8418A">
      <w:pPr>
        <w:pStyle w:val="1"/>
        <w:jc w:val="center"/>
        <w:rPr>
          <w:b/>
          <w:i/>
          <w:color w:val="C00000"/>
        </w:rPr>
      </w:pPr>
      <w:bookmarkStart w:id="10" w:name="_Toc126174811"/>
      <w:r w:rsidRPr="00A22736">
        <w:rPr>
          <w:b/>
          <w:color w:val="C00000"/>
          <w:sz w:val="40"/>
          <w:szCs w:val="40"/>
        </w:rPr>
        <w:lastRenderedPageBreak/>
        <w:t>Design &amp; Development</w:t>
      </w:r>
      <w:bookmarkEnd w:id="10"/>
      <w:r w:rsidRPr="00A22736">
        <w:rPr>
          <w:color w:val="C00000"/>
        </w:rPr>
        <w:t xml:space="preserve"> </w:t>
      </w:r>
      <w:r w:rsidRPr="00A22736">
        <w:rPr>
          <w:b/>
          <w:i/>
          <w:color w:val="C00000"/>
        </w:rPr>
        <w:t xml:space="preserve"> </w:t>
      </w:r>
    </w:p>
    <w:p w14:paraId="5F110D7B" w14:textId="77777777" w:rsidR="00956624" w:rsidRDefault="00956624" w:rsidP="000A32D1"/>
    <w:p w14:paraId="5A891A3D" w14:textId="1DC73CE9" w:rsidR="007E7912" w:rsidRDefault="00E8418A" w:rsidP="000A32D1">
      <w:pPr>
        <w:rPr>
          <w:smallCaps/>
        </w:rPr>
      </w:pPr>
      <w:r>
        <w:t xml:space="preserve">The goal of the Design &amp; Development phases is to use the information gathered in the Analysis phase to make informed decisions about creating your MOOC program, and to create the course materials, learning activities, and assessments. These phases can be time-intensive and require careful attention to detail. </w:t>
      </w:r>
    </w:p>
    <w:p w14:paraId="58C08AAC" w14:textId="667CD352" w:rsidR="007E7912" w:rsidRDefault="00E8418A" w:rsidP="000A32D1">
      <w:bookmarkStart w:id="11" w:name="_heading=h.mtbw0eowgz4h" w:colFirst="0" w:colLast="0"/>
      <w:bookmarkEnd w:id="11"/>
      <w:r>
        <w:t xml:space="preserve">To assist you in these phases, we have provided several templates for your reference: </w:t>
      </w:r>
      <w:r>
        <w:rPr>
          <w:b/>
        </w:rPr>
        <w:t>Template B</w:t>
      </w:r>
      <w:r>
        <w:t xml:space="preserve">: Course Information Checklist, </w:t>
      </w:r>
      <w:r>
        <w:rPr>
          <w:b/>
        </w:rPr>
        <w:t>Template C:</w:t>
      </w:r>
      <w:r>
        <w:t xml:space="preserve"> Course Content Checklist, </w:t>
      </w:r>
      <w:r>
        <w:rPr>
          <w:b/>
        </w:rPr>
        <w:t xml:space="preserve">Template </w:t>
      </w:r>
      <w:r w:rsidR="002E4F5A">
        <w:rPr>
          <w:b/>
        </w:rPr>
        <w:t>D</w:t>
      </w:r>
      <w:r>
        <w:rPr>
          <w:b/>
        </w:rPr>
        <w:t>:</w:t>
      </w:r>
      <w:r>
        <w:t xml:space="preserve"> Learning Activity Planning Sheet, </w:t>
      </w:r>
      <w:r>
        <w:rPr>
          <w:b/>
        </w:rPr>
        <w:t xml:space="preserve">Template </w:t>
      </w:r>
      <w:r w:rsidR="002E4F5A">
        <w:rPr>
          <w:b/>
        </w:rPr>
        <w:t>E</w:t>
      </w:r>
      <w:r>
        <w:rPr>
          <w:b/>
        </w:rPr>
        <w:t>:</w:t>
      </w:r>
      <w:r>
        <w:t xml:space="preserve"> Discussion Planning Sheet, </w:t>
      </w:r>
      <w:r>
        <w:rPr>
          <w:b/>
        </w:rPr>
        <w:t xml:space="preserve">Template </w:t>
      </w:r>
      <w:r w:rsidR="002E4F5A">
        <w:rPr>
          <w:b/>
        </w:rPr>
        <w:t>F</w:t>
      </w:r>
      <w:r>
        <w:rPr>
          <w:b/>
        </w:rPr>
        <w:t>:</w:t>
      </w:r>
      <w:r>
        <w:t xml:space="preserve"> </w:t>
      </w:r>
      <w:r w:rsidR="00A739C1">
        <w:rPr>
          <w:color w:val="000000"/>
        </w:rPr>
        <w:t>P</w:t>
      </w:r>
      <w:r w:rsidR="00A739C1" w:rsidRPr="00CB0CC4">
        <w:rPr>
          <w:color w:val="000000"/>
        </w:rPr>
        <w:t xml:space="preserve">eer </w:t>
      </w:r>
      <w:r w:rsidR="00A739C1">
        <w:rPr>
          <w:color w:val="000000"/>
        </w:rPr>
        <w:t>A</w:t>
      </w:r>
      <w:r w:rsidR="00A739C1" w:rsidRPr="00CB0CC4">
        <w:rPr>
          <w:color w:val="000000"/>
        </w:rPr>
        <w:t xml:space="preserve">ssessment </w:t>
      </w:r>
      <w:r w:rsidR="00A739C1">
        <w:rPr>
          <w:color w:val="000000"/>
        </w:rPr>
        <w:t>P</w:t>
      </w:r>
      <w:r w:rsidR="00A739C1" w:rsidRPr="00CB0CC4">
        <w:rPr>
          <w:color w:val="000000"/>
        </w:rPr>
        <w:t xml:space="preserve">lanning </w:t>
      </w:r>
      <w:r w:rsidR="00A739C1">
        <w:rPr>
          <w:color w:val="000000"/>
        </w:rPr>
        <w:t>T</w:t>
      </w:r>
      <w:r w:rsidR="00A739C1" w:rsidRPr="00CB0CC4">
        <w:rPr>
          <w:color w:val="000000"/>
        </w:rPr>
        <w:t>emplate</w:t>
      </w:r>
      <w:r w:rsidR="00A739C1">
        <w:rPr>
          <w:color w:val="000000"/>
        </w:rPr>
        <w:t xml:space="preserve">, and </w:t>
      </w:r>
      <w:r w:rsidR="00A739C1" w:rsidRPr="00A739C1">
        <w:rPr>
          <w:b/>
          <w:bCs/>
          <w:color w:val="000000"/>
        </w:rPr>
        <w:t xml:space="preserve">Template </w:t>
      </w:r>
      <w:r w:rsidR="002E4F5A">
        <w:rPr>
          <w:b/>
          <w:bCs/>
          <w:color w:val="000000"/>
        </w:rPr>
        <w:t>G</w:t>
      </w:r>
      <w:r w:rsidR="00A739C1" w:rsidRPr="00A739C1">
        <w:rPr>
          <w:b/>
          <w:bCs/>
          <w:color w:val="000000"/>
        </w:rPr>
        <w:t>:</w:t>
      </w:r>
      <w:r w:rsidR="00A739C1" w:rsidRPr="00CB0CC4">
        <w:rPr>
          <w:color w:val="000000"/>
        </w:rPr>
        <w:t xml:space="preserve"> </w:t>
      </w:r>
      <w:r>
        <w:t>Grading Rubric.</w:t>
      </w:r>
    </w:p>
    <w:p w14:paraId="7A0725C3" w14:textId="77777777" w:rsidR="00C93F25" w:rsidRDefault="00C93F25" w:rsidP="000A32D1">
      <w:pPr>
        <w:rPr>
          <w:smallCaps/>
        </w:rPr>
      </w:pPr>
    </w:p>
    <w:p w14:paraId="6D94D3A1" w14:textId="6822A496" w:rsidR="007E7912" w:rsidRDefault="00E8418A">
      <w:pPr>
        <w:pStyle w:val="2"/>
        <w:rPr>
          <w:b/>
        </w:rPr>
      </w:pPr>
      <w:bookmarkStart w:id="12" w:name="_Toc126174812"/>
      <w:r>
        <w:rPr>
          <w:b/>
        </w:rPr>
        <w:t>Course Information</w:t>
      </w:r>
      <w:bookmarkEnd w:id="12"/>
      <w:r>
        <w:rPr>
          <w:b/>
        </w:rPr>
        <w:t xml:space="preserve"> </w:t>
      </w:r>
    </w:p>
    <w:p w14:paraId="0187BDF4" w14:textId="5A360F2F" w:rsidR="007E7912" w:rsidRDefault="00E8418A">
      <w:pPr>
        <w:rPr>
          <w:i/>
        </w:rPr>
      </w:pPr>
      <w:r>
        <w:t xml:space="preserve">As you begin to design your MOOC in detail, it is important and useful to develop Course Information. Defining course Information helps learners understand the nature and structure of the course, as well as the expectations and requirements for successful completion. It can be also helpful for keeping learners informed and on track with their coursework. </w:t>
      </w:r>
    </w:p>
    <w:p w14:paraId="713137E6" w14:textId="2DFF4C39" w:rsidR="000B0D1D" w:rsidRDefault="000A253B">
      <w:r>
        <w:rPr>
          <w:b/>
        </w:rPr>
        <w:t>Key points of</w:t>
      </w:r>
      <w:r>
        <w:t xml:space="preserve"> the</w:t>
      </w:r>
      <w:r>
        <w:rPr>
          <w:b/>
        </w:rPr>
        <w:t xml:space="preserve"> Course Information </w:t>
      </w:r>
      <w:r>
        <w:t>include:</w:t>
      </w:r>
    </w:p>
    <w:p w14:paraId="4B2AC658" w14:textId="72F5D465" w:rsidR="00E44090" w:rsidRPr="000B0D1D" w:rsidRDefault="00E44090">
      <w:r>
        <w:rPr>
          <w:b/>
          <w:bCs/>
          <w:noProof/>
        </w:rPr>
        <mc:AlternateContent>
          <mc:Choice Requires="wps">
            <w:drawing>
              <wp:anchor distT="0" distB="0" distL="114300" distR="114300" simplePos="0" relativeHeight="251669504" behindDoc="0" locked="0" layoutInCell="1" allowOverlap="1" wp14:anchorId="245E3B9F" wp14:editId="3CE7ACFA">
                <wp:simplePos x="0" y="0"/>
                <wp:positionH relativeFrom="margin">
                  <wp:posOffset>272374</wp:posOffset>
                </wp:positionH>
                <wp:positionV relativeFrom="paragraph">
                  <wp:posOffset>110666</wp:posOffset>
                </wp:positionV>
                <wp:extent cx="5884545" cy="3472774"/>
                <wp:effectExtent l="0" t="0" r="20955" b="13970"/>
                <wp:wrapNone/>
                <wp:docPr id="40" name="직사각형 40"/>
                <wp:cNvGraphicFramePr/>
                <a:graphic xmlns:a="http://schemas.openxmlformats.org/drawingml/2006/main">
                  <a:graphicData uri="http://schemas.microsoft.com/office/word/2010/wordprocessingShape">
                    <wps:wsp>
                      <wps:cNvSpPr/>
                      <wps:spPr>
                        <a:xfrm>
                          <a:off x="0" y="0"/>
                          <a:ext cx="5884545" cy="347277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B03B5" id="직사각형 40" o:spid="_x0000_s1026" style="position:absolute;margin-left:21.45pt;margin-top:8.7pt;width:463.35pt;height:273.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" filled="f" strokecolor="#1f3763 [1604]" strokeweight="1.5pt">
                <v:stroke endcap="round"/>
                <w10:wrap anchorx="margin"/>
              </v:rect>
            </w:pict>
          </mc:Fallback>
        </mc:AlternateContent>
      </w:r>
    </w:p>
    <w:p w14:paraId="123938A7" w14:textId="006C1594" w:rsidR="009D0DE6" w:rsidRDefault="009D0DE6" w:rsidP="008025A4">
      <w:pPr>
        <w:pStyle w:val="ad"/>
        <w:numPr>
          <w:ilvl w:val="0"/>
          <w:numId w:val="35"/>
        </w:numPr>
      </w:pPr>
      <w:r>
        <w:t>Course Description in less than 300 words: A brief overview of the course content, goals, and objectives. It is highly recommended to provide a short Welcome/Introduction Video (about three minutes).</w:t>
      </w:r>
    </w:p>
    <w:p w14:paraId="383F14D8" w14:textId="4652D658" w:rsidR="009D0DE6" w:rsidRDefault="009D0DE6" w:rsidP="008025A4">
      <w:pPr>
        <w:pStyle w:val="ad"/>
        <w:numPr>
          <w:ilvl w:val="0"/>
          <w:numId w:val="35"/>
        </w:numPr>
      </w:pPr>
      <w:r>
        <w:t>Course Structure: The format of the course, including how the material is presented (e.g., videos, readings, quizzes, etc.), and how the course is organized and scheduled (e.g., by week, by module, by topic, etc.).</w:t>
      </w:r>
    </w:p>
    <w:p w14:paraId="670F6275" w14:textId="77777777" w:rsidR="009D0DE6" w:rsidRDefault="009D0DE6" w:rsidP="008025A4">
      <w:pPr>
        <w:pStyle w:val="ad"/>
        <w:numPr>
          <w:ilvl w:val="0"/>
          <w:numId w:val="35"/>
        </w:numPr>
      </w:pPr>
      <w:r>
        <w:t xml:space="preserve">Course Requirements: Prerequisites needed to take the course and learner background, the specific tasks and assignments that students need to complete in order to successfully complete the course. This may include readings, quizzes, exams, projects, other assignments, and expected time requirements. You may also include a request to view the </w:t>
      </w:r>
      <w:hyperlink r:id="rId36" w:history="1">
        <w:r w:rsidRPr="000A253B">
          <w:t>edX DemoX course</w:t>
        </w:r>
      </w:hyperlink>
      <w:r>
        <w:t xml:space="preserve">. </w:t>
      </w:r>
    </w:p>
    <w:p w14:paraId="544100FD" w14:textId="77777777" w:rsidR="009D0DE6" w:rsidRDefault="009D0DE6" w:rsidP="008025A4">
      <w:pPr>
        <w:pStyle w:val="ad"/>
        <w:numPr>
          <w:ilvl w:val="0"/>
          <w:numId w:val="35"/>
        </w:numPr>
      </w:pPr>
      <w:r>
        <w:t>Course Duration: The length of the course, including the start and end dates, and the time commitment required to complete the course.</w:t>
      </w:r>
    </w:p>
    <w:p w14:paraId="5CCFC59F" w14:textId="77777777" w:rsidR="009D0DE6" w:rsidRDefault="009D0DE6" w:rsidP="008025A4">
      <w:pPr>
        <w:pStyle w:val="ad"/>
        <w:numPr>
          <w:ilvl w:val="0"/>
          <w:numId w:val="35"/>
        </w:numPr>
      </w:pPr>
      <w:r>
        <w:t xml:space="preserve">Instructor Information: The name and background of the instructor(s) teaching the course, biographical information, as well as their availability for communication and support. </w:t>
      </w:r>
    </w:p>
    <w:p w14:paraId="148898CF" w14:textId="08EE3F1C" w:rsidR="00E8418A" w:rsidRPr="009D0DE6" w:rsidRDefault="009D0DE6" w:rsidP="008025A4">
      <w:pPr>
        <w:pStyle w:val="ad"/>
        <w:numPr>
          <w:ilvl w:val="0"/>
          <w:numId w:val="35"/>
        </w:numPr>
      </w:pPr>
      <w:r>
        <w:t>Technical Requirements: Any specific software or hardware requirements needed to access and participate in the course. Also, a prompt is provided to the learner on the Course Information page on how to get started with the course.</w:t>
      </w:r>
    </w:p>
    <w:p w14:paraId="7CFDFD19" w14:textId="77777777" w:rsidR="00C93F25" w:rsidRDefault="00C93F25"/>
    <w:p w14:paraId="0176AAA3" w14:textId="6E77978D" w:rsidR="007E7912" w:rsidRDefault="00E8418A">
      <w:r>
        <w:t>Moreover, we recommend that self-assessment on Course Information is provided to help learners identify prerequisites needed to complete a MOOC and earn a certificate.</w:t>
      </w:r>
    </w:p>
    <w:p w14:paraId="407CD5BA" w14:textId="304FB3B7" w:rsidR="007E7912" w:rsidRDefault="00E8418A">
      <w:pPr>
        <w:rPr>
          <w:i/>
        </w:rPr>
      </w:pPr>
      <w:r>
        <w:lastRenderedPageBreak/>
        <w:t>By defining course information, you can help learners understand what to expect from the course and set realistic goals for their learning. Thus</w:t>
      </w:r>
      <w:r w:rsidR="002E5CB7">
        <w:t>,</w:t>
      </w:r>
      <w:r>
        <w:t xml:space="preserve"> it can help increase learner engagement and success in the course.</w:t>
      </w:r>
    </w:p>
    <w:p w14:paraId="1020285A" w14:textId="5FA44DA7" w:rsidR="007E7912" w:rsidRDefault="00E8418A">
      <w:pPr>
        <w:rPr>
          <w:b/>
        </w:rPr>
      </w:pPr>
      <w:r>
        <w:rPr>
          <w:b/>
        </w:rPr>
        <w:t xml:space="preserve">Various examples </w:t>
      </w:r>
      <w:r>
        <w:t xml:space="preserve">of the Course Information and About the Course page can be accessed through the course dashboard or the course home page of the courses offered at </w:t>
      </w:r>
      <w:hyperlink r:id="rId37">
        <w:r>
          <w:rPr>
            <w:color w:val="1155CC"/>
            <w:u w:val="single"/>
          </w:rPr>
          <w:t>https://www.edx.org/</w:t>
        </w:r>
      </w:hyperlink>
      <w:r>
        <w:t xml:space="preserve">. </w:t>
      </w:r>
    </w:p>
    <w:p w14:paraId="3CB8B33A" w14:textId="6E1D7670" w:rsidR="007E7912" w:rsidRDefault="00E8418A">
      <w:r>
        <w:rPr>
          <w:b/>
        </w:rPr>
        <w:t>About the Course</w:t>
      </w:r>
      <w:r>
        <w:t xml:space="preserve"> or </w:t>
      </w:r>
      <w:r>
        <w:rPr>
          <w:b/>
        </w:rPr>
        <w:t xml:space="preserve">Course Announcement (one or two pages) </w:t>
      </w:r>
      <w:r>
        <w:t>can be created as an advertisement for your MOOC. It helps potential learners quickly understand why they should take your course and decide whether to enroll in your MOOC. One example from edX MOOCs states: “</w:t>
      </w:r>
      <w:r>
        <w:rPr>
          <w:i/>
        </w:rPr>
        <w:t xml:space="preserve">This MOOC takes you through the basics of academic writing step by step. From structuring and </w:t>
      </w:r>
      <w:proofErr w:type="spellStart"/>
      <w:r>
        <w:rPr>
          <w:i/>
        </w:rPr>
        <w:t>organising</w:t>
      </w:r>
      <w:proofErr w:type="spellEnd"/>
      <w:r>
        <w:rPr>
          <w:i/>
        </w:rPr>
        <w:t xml:space="preserve"> an academic text to avoiding common pitfalls that can negatively affect your credibility, this 6-week course offers a guide for those who want to improve their writing. It looks at various components that will make your academic writing stand out for all the right reasons, including paragraphing, style, tone, paraphrasing and punctuation. Using samples of student writing it also gives you tips on what to avoid and explains why. Each week is comprised of video lessons, followed by exercises and peer-review tasks, taking you through various aspects of academic writing. </w:t>
      </w:r>
      <w:r>
        <w:t xml:space="preserve">The course requires upper-intermediate (B2) to advanced English (C1).” See an edX course: </w:t>
      </w:r>
      <w:hyperlink r:id="rId38">
        <w:r>
          <w:rPr>
            <w:color w:val="1155CC"/>
            <w:u w:val="single"/>
          </w:rPr>
          <w:t>Academic Writing Made Easy</w:t>
        </w:r>
      </w:hyperlink>
      <w:r>
        <w:t>.</w:t>
      </w:r>
    </w:p>
    <w:p w14:paraId="14C08A32" w14:textId="08599628" w:rsidR="007E7912" w:rsidRPr="00680FBC" w:rsidRDefault="00E8418A">
      <w:r w:rsidRPr="00680FBC">
        <w:rPr>
          <w:b/>
        </w:rPr>
        <w:t>Template B: Course Information Checklist</w:t>
      </w:r>
      <w:r w:rsidRPr="00680FBC">
        <w:t xml:space="preserve"> is provided to help you design and develop Course Information along with the “About the Course” page. </w:t>
      </w:r>
    </w:p>
    <w:p w14:paraId="398256A3" w14:textId="77777777" w:rsidR="007E7912" w:rsidRPr="00680FBC" w:rsidRDefault="00E8418A">
      <w:pPr>
        <w:rPr>
          <w:i/>
        </w:rPr>
      </w:pPr>
      <w:r w:rsidRPr="00680FBC">
        <w:rPr>
          <w:b/>
        </w:rPr>
        <w:t xml:space="preserve">Key components of About the Course page </w:t>
      </w:r>
      <w:r w:rsidRPr="00680FBC">
        <w:t xml:space="preserve">include: </w:t>
      </w:r>
    </w:p>
    <w:p w14:paraId="58428713" w14:textId="77777777" w:rsidR="007E7912" w:rsidRPr="00680FBC" w:rsidRDefault="00E8418A" w:rsidP="008025A4">
      <w:pPr>
        <w:numPr>
          <w:ilvl w:val="0"/>
          <w:numId w:val="11"/>
        </w:numPr>
        <w:spacing w:after="0"/>
      </w:pPr>
      <w:r w:rsidRPr="00680FBC">
        <w:t xml:space="preserve">a brief overview of course description which is welcoming, attractive and energized, </w:t>
      </w:r>
    </w:p>
    <w:p w14:paraId="0B44D845" w14:textId="0ED667AC" w:rsidR="007E7912" w:rsidRPr="00680FBC" w:rsidRDefault="00E8418A" w:rsidP="008025A4">
      <w:pPr>
        <w:numPr>
          <w:ilvl w:val="0"/>
          <w:numId w:val="11"/>
        </w:numPr>
        <w:spacing w:after="0"/>
      </w:pPr>
      <w:r w:rsidRPr="00680FBC">
        <w:t xml:space="preserve">course format which includes weekly or modular themes and schedule, </w:t>
      </w:r>
    </w:p>
    <w:p w14:paraId="6B2985E9" w14:textId="594A7F0E" w:rsidR="007E7912" w:rsidRDefault="00E8418A" w:rsidP="008025A4">
      <w:pPr>
        <w:numPr>
          <w:ilvl w:val="0"/>
          <w:numId w:val="11"/>
        </w:numPr>
        <w:spacing w:after="0"/>
      </w:pPr>
      <w:r w:rsidRPr="00680FBC">
        <w:t>a brief instructor information in a personal and friendly</w:t>
      </w:r>
      <w:r>
        <w:t xml:space="preserve"> manner, </w:t>
      </w:r>
    </w:p>
    <w:p w14:paraId="33033A59" w14:textId="77777777" w:rsidR="007E7912" w:rsidRDefault="00E8418A" w:rsidP="008025A4">
      <w:pPr>
        <w:numPr>
          <w:ilvl w:val="0"/>
          <w:numId w:val="11"/>
        </w:numPr>
        <w:spacing w:after="0"/>
      </w:pPr>
      <w:r>
        <w:t xml:space="preserve">information about the learning outcomes and assessment methods, and </w:t>
      </w:r>
    </w:p>
    <w:p w14:paraId="20E7E6D5" w14:textId="6020013B" w:rsidR="00C93F25" w:rsidRPr="00A22736" w:rsidRDefault="00E8418A" w:rsidP="008025A4">
      <w:pPr>
        <w:numPr>
          <w:ilvl w:val="0"/>
          <w:numId w:val="11"/>
        </w:numPr>
      </w:pPr>
      <w:r>
        <w:t xml:space="preserve">other information that might be effective for course advertisement.  </w:t>
      </w:r>
    </w:p>
    <w:p w14:paraId="46DC0C06" w14:textId="77777777" w:rsidR="00C93F25" w:rsidRDefault="00C93F25" w:rsidP="00A22736"/>
    <w:p w14:paraId="0CF75950" w14:textId="2ABE6DB5" w:rsidR="007E7912" w:rsidRDefault="00E8418A">
      <w:pPr>
        <w:pStyle w:val="2"/>
        <w:rPr>
          <w:b/>
        </w:rPr>
      </w:pPr>
      <w:bookmarkStart w:id="13" w:name="_Toc126174813"/>
      <w:r>
        <w:rPr>
          <w:b/>
        </w:rPr>
        <w:t>Content</w:t>
      </w:r>
      <w:bookmarkEnd w:id="13"/>
    </w:p>
    <w:p w14:paraId="082A14AD" w14:textId="3B1274B1" w:rsidR="007E7912" w:rsidRDefault="00E8418A">
      <w:pPr>
        <w:rPr>
          <w:i/>
        </w:rPr>
      </w:pPr>
      <w:r>
        <w:t xml:space="preserve">Contents are usually packed as learning materials and can take the form of text, videos, images, webpages, and immersive media. </w:t>
      </w:r>
    </w:p>
    <w:p w14:paraId="5167F6AE" w14:textId="31607A59" w:rsidR="007E7912" w:rsidRDefault="00E8418A" w:rsidP="000A32D1">
      <w:pPr>
        <w:pStyle w:val="3"/>
      </w:pPr>
      <w:bookmarkStart w:id="14" w:name="_Toc126174814"/>
      <w:r>
        <w:t>Things to Consider</w:t>
      </w:r>
      <w:bookmarkEnd w:id="14"/>
      <w:r>
        <w:t xml:space="preserve"> </w:t>
      </w:r>
    </w:p>
    <w:p w14:paraId="1C6F5624" w14:textId="3C2734BB" w:rsidR="007E7912" w:rsidRDefault="00E8418A">
      <w:pPr>
        <w:rPr>
          <w:i/>
        </w:rPr>
      </w:pPr>
      <w:r>
        <w:t xml:space="preserve">For effective MOOC creation, there are at least two things to consider prior to the content creation: course structure and web accessibility. </w:t>
      </w:r>
    </w:p>
    <w:p w14:paraId="76487040" w14:textId="4F2581E9" w:rsidR="007E7912" w:rsidRPr="000A32D1" w:rsidRDefault="00E8418A" w:rsidP="00E8418A">
      <w:pPr>
        <w:pStyle w:val="4"/>
        <w:ind w:firstLine="720"/>
      </w:pPr>
      <w:bookmarkStart w:id="15" w:name="_Toc126174815"/>
      <w:r w:rsidRPr="000A32D1">
        <w:t>Course Structure on Open edX</w:t>
      </w:r>
      <w:bookmarkEnd w:id="15"/>
    </w:p>
    <w:p w14:paraId="4B2765CD" w14:textId="41793B25" w:rsidR="000A253B" w:rsidRDefault="00E8418A">
      <w:r>
        <w:t xml:space="preserve">The course structure for a MOOC can be dictated by the topics that are planned to be presented to achieve the learning objectives. </w:t>
      </w:r>
    </w:p>
    <w:p w14:paraId="569D30FE" w14:textId="77777777" w:rsidR="00956624" w:rsidRDefault="00E8418A" w:rsidP="00956624">
      <w:r>
        <w:t xml:space="preserve">As Open edX will be used as our MOOC platform, you need to be familiar with the course building blocks (course structure) of Open edX.  The Open edX course blocks consist of: the course outline, sections, subsections, units, and components. </w:t>
      </w:r>
    </w:p>
    <w:p w14:paraId="1E82493E" w14:textId="77777777" w:rsidR="00956624" w:rsidRDefault="00E8418A" w:rsidP="008025A4">
      <w:pPr>
        <w:pStyle w:val="ad"/>
        <w:numPr>
          <w:ilvl w:val="0"/>
          <w:numId w:val="26"/>
        </w:numPr>
      </w:pPr>
      <w:r>
        <w:t xml:space="preserve">The course outline describes the whole structure of your course with sections as the top level grouping of materials in your course.  </w:t>
      </w:r>
    </w:p>
    <w:p w14:paraId="5AD627CE" w14:textId="77777777" w:rsidR="00956624" w:rsidRDefault="00E8418A" w:rsidP="008025A4">
      <w:pPr>
        <w:pStyle w:val="ad"/>
        <w:numPr>
          <w:ilvl w:val="0"/>
          <w:numId w:val="26"/>
        </w:numPr>
      </w:pPr>
      <w:r>
        <w:lastRenderedPageBreak/>
        <w:t xml:space="preserve">Sections can refer to the period or week number.  It can also refer to a major topic.  </w:t>
      </w:r>
    </w:p>
    <w:p w14:paraId="44231B47" w14:textId="77777777" w:rsidR="00956624" w:rsidRDefault="00E8418A" w:rsidP="008025A4">
      <w:pPr>
        <w:pStyle w:val="ad"/>
        <w:numPr>
          <w:ilvl w:val="0"/>
          <w:numId w:val="26"/>
        </w:numPr>
      </w:pPr>
      <w:r>
        <w:t xml:space="preserve">Subsections may represent topics that are to be taught in the period represented by the section or subtopics that comprise a topic. </w:t>
      </w:r>
    </w:p>
    <w:p w14:paraId="11366BB9" w14:textId="77777777" w:rsidR="00956624" w:rsidRDefault="00E8418A" w:rsidP="008025A4">
      <w:pPr>
        <w:pStyle w:val="ad"/>
        <w:numPr>
          <w:ilvl w:val="0"/>
          <w:numId w:val="26"/>
        </w:numPr>
      </w:pPr>
      <w:r>
        <w:t xml:space="preserve">Units are single page lessons that contain materials and activities that comprise a single lesson.  </w:t>
      </w:r>
    </w:p>
    <w:p w14:paraId="17FE9125" w14:textId="7C818E20" w:rsidR="00E8418A" w:rsidRDefault="00E8418A" w:rsidP="008025A4">
      <w:pPr>
        <w:pStyle w:val="ad"/>
        <w:numPr>
          <w:ilvl w:val="0"/>
          <w:numId w:val="26"/>
        </w:numPr>
      </w:pPr>
      <w:r>
        <w:t>These materials and activities are called components.</w:t>
      </w:r>
    </w:p>
    <w:p w14:paraId="437BA88A" w14:textId="79B42258" w:rsidR="007E7912" w:rsidRDefault="00E8418A" w:rsidP="006E03DF">
      <w:r>
        <w:t xml:space="preserve">Understanding this hierarchy can help you with the sequence of your MOOC content. For details of course structure on Open edX, visit: the edX manual section </w:t>
      </w:r>
      <w:hyperlink r:id="rId39">
        <w:r>
          <w:rPr>
            <w:color w:val="1155CC"/>
            <w:u w:val="single"/>
          </w:rPr>
          <w:t>7. Developing Your Course</w:t>
        </w:r>
      </w:hyperlink>
      <w:r>
        <w:t xml:space="preserve">. </w:t>
      </w:r>
    </w:p>
    <w:p w14:paraId="79FD8BFF" w14:textId="77777777" w:rsidR="007E7912" w:rsidRDefault="00E8418A">
      <w:r>
        <w:t xml:space="preserve">If you are developing a four-week course, then topics related to a learning objective can be grouped into one section that can be accomplished in one week. </w:t>
      </w:r>
    </w:p>
    <w:p w14:paraId="4468803F" w14:textId="77777777" w:rsidR="007E7912" w:rsidRDefault="00E8418A" w:rsidP="00E8418A">
      <w:pPr>
        <w:pStyle w:val="4"/>
        <w:ind w:firstLine="720"/>
      </w:pPr>
      <w:bookmarkStart w:id="16" w:name="_Toc126174816"/>
      <w:r>
        <w:t>Web Accessibility</w:t>
      </w:r>
      <w:bookmarkEnd w:id="16"/>
    </w:p>
    <w:p w14:paraId="780CD896" w14:textId="7E1FB032" w:rsidR="007E7912" w:rsidRDefault="00E8418A">
      <w:pPr>
        <w:rPr>
          <w:i/>
        </w:rPr>
      </w:pPr>
      <w:r>
        <w:t xml:space="preserve">Web accessibility is the inclusive practice of making your websites accessible for all users, including those with disabilities and other limitations. </w:t>
      </w:r>
      <w:r w:rsidR="00A714CF">
        <w:t>Considering</w:t>
      </w:r>
      <w:r>
        <w:t xml:space="preserve"> the diversity of your MOOC learners, this practice should be considered in choosing the MOOC content. Two well-established standards for providing accessible content are the Web Content Accessibility Guidelines (WCAG) and the Universal Design for Learning (UDL).</w:t>
      </w:r>
    </w:p>
    <w:p w14:paraId="1FDDDB52" w14:textId="77777777" w:rsidR="007E7912" w:rsidRDefault="00E8418A">
      <w:pPr>
        <w:numPr>
          <w:ilvl w:val="0"/>
          <w:numId w:val="4"/>
        </w:numPr>
        <w:pBdr>
          <w:top w:val="nil"/>
          <w:left w:val="nil"/>
          <w:bottom w:val="nil"/>
          <w:right w:val="nil"/>
          <w:between w:val="nil"/>
        </w:pBdr>
      </w:pPr>
      <w:r>
        <w:rPr>
          <w:b/>
          <w:color w:val="000000"/>
        </w:rPr>
        <w:t>Web Content Accessibility Guidelines (WCAG)</w:t>
      </w:r>
    </w:p>
    <w:p w14:paraId="1D3390C3" w14:textId="39E1D016" w:rsidR="007E7912" w:rsidRDefault="00E8418A">
      <w:pPr>
        <w:rPr>
          <w:i/>
        </w:rPr>
      </w:pPr>
      <w:r>
        <w:t>Fortunately, the platform hosting your MOOC (Open</w:t>
      </w:r>
      <w:r w:rsidR="00F90F32">
        <w:t xml:space="preserve"> </w:t>
      </w:r>
      <w:r>
        <w:t xml:space="preserve">edX) has integrated features that allow course developers to conform to the Level AA conformance, which is the second to the highest level for WCAG. Furthermore,  the platform was also developed according to HTML 5 standards and the Web Accessibility Initiative - Accessible Rich Internet Applications (WAI-ARIA) Suite, which defines a way to make Web content and applications accessible to people with diverse needs by ensuring their compatibility with accessibility tools like screen readers or magnifiers. </w:t>
      </w:r>
    </w:p>
    <w:p w14:paraId="5E45569D" w14:textId="77777777" w:rsidR="007E7912" w:rsidRDefault="00E8418A">
      <w:pPr>
        <w:rPr>
          <w:i/>
        </w:rPr>
      </w:pPr>
      <w:r>
        <w:t xml:space="preserve">However, when designing a MOOC, we should try to go beyond those platform features.  The actual  design of the course should be mindful of the diverse needs of learners.  </w:t>
      </w:r>
      <w:hyperlink r:id="rId40">
        <w:r>
          <w:t>Building and Running an edX Course</w:t>
        </w:r>
      </w:hyperlink>
      <w:r>
        <w:t xml:space="preserve"> guide  has listed some of these learners as:</w:t>
      </w:r>
    </w:p>
    <w:p w14:paraId="2518B3B5" w14:textId="77777777" w:rsidR="007E7912" w:rsidRDefault="00E8418A">
      <w:pPr>
        <w:numPr>
          <w:ilvl w:val="0"/>
          <w:numId w:val="6"/>
        </w:numPr>
        <w:spacing w:after="0"/>
      </w:pPr>
      <w:r>
        <w:t>Blind learners who use a screen reader, which reads page text aloud, or a Braille display device, which renders page text in refreshable Braille.</w:t>
      </w:r>
    </w:p>
    <w:p w14:paraId="3FB2E518" w14:textId="77777777" w:rsidR="007E7912" w:rsidRDefault="00E8418A">
      <w:pPr>
        <w:numPr>
          <w:ilvl w:val="0"/>
          <w:numId w:val="6"/>
        </w:numPr>
        <w:spacing w:after="0"/>
      </w:pPr>
      <w:r>
        <w:t>Low-vision learners who use screen magnification software to enlarge or modify the contrast of text and other onscreen content.</w:t>
      </w:r>
    </w:p>
    <w:p w14:paraId="4D0BA85A" w14:textId="77777777" w:rsidR="007E7912" w:rsidRDefault="00E8418A">
      <w:pPr>
        <w:numPr>
          <w:ilvl w:val="0"/>
          <w:numId w:val="6"/>
        </w:numPr>
        <w:spacing w:after="0"/>
      </w:pPr>
      <w:r>
        <w:t>Learners with vision impairments, such as difficulty seeing in low-light conditions, who modify their browser or operating system to change background colors and text settings to make text easier to read.</w:t>
      </w:r>
    </w:p>
    <w:p w14:paraId="53466E58" w14:textId="77777777" w:rsidR="007E7912" w:rsidRDefault="00E8418A">
      <w:pPr>
        <w:numPr>
          <w:ilvl w:val="0"/>
          <w:numId w:val="6"/>
        </w:numPr>
        <w:spacing w:after="0"/>
      </w:pPr>
      <w:r>
        <w:t>Learners with learning disabilities, such as dyslexia, who use text-to- speech technology that reads page content aloud.</w:t>
      </w:r>
    </w:p>
    <w:p w14:paraId="50040427" w14:textId="77777777" w:rsidR="007E7912" w:rsidRDefault="00E8418A">
      <w:pPr>
        <w:numPr>
          <w:ilvl w:val="0"/>
          <w:numId w:val="6"/>
        </w:numPr>
        <w:spacing w:after="0"/>
      </w:pPr>
      <w:r>
        <w:t>Physically disabled learners who control their computers using switching devices, voice recognition software, or eye gaze-activated technology instead of mouse devices or keyboards.</w:t>
      </w:r>
    </w:p>
    <w:p w14:paraId="4520325F" w14:textId="77777777" w:rsidR="007E7912" w:rsidRDefault="00E8418A">
      <w:pPr>
        <w:numPr>
          <w:ilvl w:val="0"/>
          <w:numId w:val="6"/>
        </w:numPr>
        <w:spacing w:after="0"/>
      </w:pPr>
      <w:r>
        <w:t xml:space="preserve">Learners who modify their operating system settings to make the mouse or keyboard easier to use. </w:t>
      </w:r>
    </w:p>
    <w:p w14:paraId="7F39370E" w14:textId="77777777" w:rsidR="007E7912" w:rsidRDefault="00E8418A">
      <w:pPr>
        <w:numPr>
          <w:ilvl w:val="0"/>
          <w:numId w:val="6"/>
        </w:numPr>
      </w:pPr>
      <w:r>
        <w:t>Learners with hearing impairments who cannot access audio content and need the equivalent information in an alternative format, such as captions.</w:t>
      </w:r>
    </w:p>
    <w:p w14:paraId="51021E67" w14:textId="77777777" w:rsidR="007E7912" w:rsidRDefault="00E8418A">
      <w:r>
        <w:t xml:space="preserve">To maximize the support that the platform gives for accessibility, we strongly suggest that you follow the guidelines provided by edX as summarized below: </w:t>
      </w:r>
    </w:p>
    <w:p w14:paraId="59553B3F" w14:textId="772108F2" w:rsidR="007E7912" w:rsidRDefault="00E8418A" w:rsidP="008025A4">
      <w:pPr>
        <w:numPr>
          <w:ilvl w:val="0"/>
          <w:numId w:val="20"/>
        </w:numPr>
        <w:spacing w:after="0"/>
      </w:pPr>
      <w:r>
        <w:lastRenderedPageBreak/>
        <w:t xml:space="preserve">Perceivable Course Content  - This includes ensuring that non-text content like images have text alternatives that can be read by screen readers for learners with limited vision. For time-based media like videos, you can also provide captions, transcripts, or sign-language interpretations. It was also suggested to use HTML in crafting course content as much as possible as it is one of the most adaptable markup      languages. Proper contrast for making sure that information is visible is also suggested.      </w:t>
      </w:r>
    </w:p>
    <w:p w14:paraId="35CEB3F5" w14:textId="77777777" w:rsidR="007E7912" w:rsidRDefault="00E8418A" w:rsidP="008025A4">
      <w:pPr>
        <w:numPr>
          <w:ilvl w:val="0"/>
          <w:numId w:val="20"/>
        </w:numPr>
        <w:spacing w:after="0"/>
      </w:pPr>
      <w:r>
        <w:t xml:space="preserve">Understandable Course Content - Since MOOCs are usually made for a global audience, content that is easily understandable is highly preferred. This means that it should be written using language that is straightforward, easy to comprehend, and well-structured. The course itself should be easy to navigate. While the course structure provided by the platform enables this, describing sections and subsections clearly will increase navigability of the course. Links should also be properly described.  If they are links to documents, the document type should be included in the link description. </w:t>
      </w:r>
    </w:p>
    <w:p w14:paraId="55DA9033" w14:textId="77777777" w:rsidR="007E7912" w:rsidRDefault="00E8418A" w:rsidP="008025A4">
      <w:pPr>
        <w:numPr>
          <w:ilvl w:val="0"/>
          <w:numId w:val="20"/>
        </w:numPr>
      </w:pPr>
      <w:r>
        <w:t xml:space="preserve">Accessible Learning Material Formats - Learning materials can be created and exported using accessible formats. For eBooks, EPUB3 is recommended as the most accessible format.  There are also ways of ensuring that your document, spreadsheet, presentation, or PDF is accessible.  Please consult the edX guide for a full list. </w:t>
      </w:r>
    </w:p>
    <w:p w14:paraId="3CDAD855" w14:textId="5ED58150" w:rsidR="007E7912" w:rsidRDefault="00E8418A">
      <w:pPr>
        <w:rPr>
          <w:i/>
        </w:rPr>
      </w:pPr>
      <w:r>
        <w:t xml:space="preserve">For further information on WCAG, please check out: a MOOC on Web Accessibility offered by edX: </w:t>
      </w:r>
      <w:hyperlink r:id="rId41">
        <w:r>
          <w:rPr>
            <w:color w:val="1155CC"/>
            <w:u w:val="single"/>
          </w:rPr>
          <w:t>https://www.edx.org/course/web-accessibility-introduction</w:t>
        </w:r>
      </w:hyperlink>
      <w:r>
        <w:t xml:space="preserve">.  Another free course offered by W3C and UNESCO can be found here: </w:t>
      </w:r>
      <w:hyperlink r:id="rId42">
        <w:r>
          <w:rPr>
            <w:color w:val="0563C1"/>
            <w:u w:val="single"/>
          </w:rPr>
          <w:t>https://www.w3.org/WAI/courses/foundations-course/</w:t>
        </w:r>
      </w:hyperlink>
      <w:r>
        <w:t xml:space="preserve">. Some references for designing and developing course materials can be found at </w:t>
      </w:r>
      <w:hyperlink r:id="rId43">
        <w:r>
          <w:rPr>
            <w:color w:val="0563C1"/>
            <w:u w:val="single"/>
          </w:rPr>
          <w:t>https://www.w3.org/WAI/design-develop/</w:t>
        </w:r>
      </w:hyperlink>
      <w:r>
        <w:t>. Some references for evaluating a MOOC are listed here (</w:t>
      </w:r>
      <w:hyperlink r:id="rId44">
        <w:r>
          <w:rPr>
            <w:color w:val="0563C1"/>
            <w:u w:val="single"/>
          </w:rPr>
          <w:t>https://www.w3.org/WAI/test-evaluate/</w:t>
        </w:r>
      </w:hyperlink>
      <w:r>
        <w:t xml:space="preserve">). </w:t>
      </w:r>
    </w:p>
    <w:p w14:paraId="32AA0C9F" w14:textId="308BBFB1" w:rsidR="007E7912" w:rsidRDefault="00E8418A">
      <w:pPr>
        <w:numPr>
          <w:ilvl w:val="0"/>
          <w:numId w:val="4"/>
        </w:numPr>
        <w:pBdr>
          <w:top w:val="nil"/>
          <w:left w:val="nil"/>
          <w:bottom w:val="nil"/>
          <w:right w:val="nil"/>
          <w:between w:val="nil"/>
        </w:pBdr>
        <w:rPr>
          <w:color w:val="000000"/>
        </w:rPr>
      </w:pPr>
      <w:r>
        <w:rPr>
          <w:b/>
          <w:color w:val="000000"/>
        </w:rPr>
        <w:t>Universal Design for Learning (UDL)</w:t>
      </w:r>
      <w:r>
        <w:rPr>
          <w:color w:val="000000"/>
        </w:rPr>
        <w:t xml:space="preserve">     </w:t>
      </w:r>
    </w:p>
    <w:p w14:paraId="40B2FE23" w14:textId="48EEC59B" w:rsidR="007E7912" w:rsidRDefault="00E8418A">
      <w:r>
        <w:t>Universal Design for Learning or UDL focuses on delivering courses in a certain format so that as many of your learners as possible can successfully interact with the learning resources and activities you provide them, without compromising on pedagogic rigor and quality.</w:t>
      </w:r>
    </w:p>
    <w:p w14:paraId="772FDD73" w14:textId="77777777" w:rsidR="00956624" w:rsidRDefault="00E8418A" w:rsidP="00956624">
      <w:r>
        <w:t>The principles of UDL can be summarized as follows:</w:t>
      </w:r>
      <w:r w:rsidR="00956624">
        <w:t xml:space="preserve"> </w:t>
      </w:r>
    </w:p>
    <w:p w14:paraId="0DF53088" w14:textId="77777777" w:rsidR="00956624" w:rsidRDefault="00956624" w:rsidP="008025A4">
      <w:pPr>
        <w:pStyle w:val="ad"/>
        <w:numPr>
          <w:ilvl w:val="0"/>
          <w:numId w:val="27"/>
        </w:numPr>
      </w:pPr>
      <w:r>
        <w:t>Present information and content in various ways.</w:t>
      </w:r>
    </w:p>
    <w:p w14:paraId="45766E4F" w14:textId="77777777" w:rsidR="00956624" w:rsidRDefault="00956624" w:rsidP="008025A4">
      <w:pPr>
        <w:pStyle w:val="ad"/>
        <w:numPr>
          <w:ilvl w:val="0"/>
          <w:numId w:val="27"/>
        </w:numPr>
      </w:pPr>
      <w:r>
        <w:t>Provide more than one way for learners to express what they know.</w:t>
      </w:r>
    </w:p>
    <w:p w14:paraId="562F6A13" w14:textId="2B2BAC1C" w:rsidR="0075455B" w:rsidRPr="00956624" w:rsidRDefault="00956624" w:rsidP="008025A4">
      <w:pPr>
        <w:pStyle w:val="ad"/>
        <w:numPr>
          <w:ilvl w:val="0"/>
          <w:numId w:val="27"/>
        </w:numPr>
      </w:pPr>
      <w:r>
        <w:t>Stimulate interest and motivation for learning.</w:t>
      </w:r>
    </w:p>
    <w:p w14:paraId="19B6F3E4" w14:textId="183EB422" w:rsidR="007E7912" w:rsidRDefault="005569B8">
      <w:r>
        <w:t xml:space="preserve">For more specific UDL guidelines for each of these principles, please visit: The </w:t>
      </w:r>
      <w:hyperlink r:id="rId45">
        <w:r>
          <w:rPr>
            <w:color w:val="1155CC"/>
            <w:u w:val="single"/>
          </w:rPr>
          <w:t>National Center on Universal Design for Learning</w:t>
        </w:r>
      </w:hyperlink>
      <w:r>
        <w:rPr>
          <w:color w:val="1155CC"/>
          <w:u w:val="single"/>
        </w:rPr>
        <w:t>.</w:t>
      </w:r>
      <w:r>
        <w:t xml:space="preserve"> </w:t>
      </w:r>
    </w:p>
    <w:p w14:paraId="1AB740BB" w14:textId="0F776685" w:rsidR="007E7912" w:rsidRDefault="00E8418A" w:rsidP="00645389">
      <w:pPr>
        <w:pStyle w:val="3"/>
        <w:rPr>
          <w:i/>
        </w:rPr>
      </w:pPr>
      <w:bookmarkStart w:id="17" w:name="_Toc126174817"/>
      <w:r>
        <w:t>Text</w:t>
      </w:r>
      <w:bookmarkEnd w:id="17"/>
      <w:r>
        <w:t xml:space="preserve">     </w:t>
      </w:r>
    </w:p>
    <w:p w14:paraId="033B03AE" w14:textId="1CB8071F" w:rsidR="007E7912" w:rsidRDefault="00E8418A">
      <w:r>
        <w:t xml:space="preserve">Text content forms the basic building blocks of your MOOC. It is the type of content that enables and facilitates accessibility for learners with limited vision and hearing. It is also the content that accompanies videos for captions and subtitles to accommodate language diversity. Thus, it is extremely important to make your MOOC reach a wide variety of learners. Here are some things to remember when preparing text content for your MOOC. </w:t>
      </w:r>
    </w:p>
    <w:p w14:paraId="0A08D11A" w14:textId="240C6F19" w:rsidR="007E7912" w:rsidRDefault="00E8418A" w:rsidP="008025A4">
      <w:pPr>
        <w:numPr>
          <w:ilvl w:val="0"/>
          <w:numId w:val="22"/>
        </w:numPr>
      </w:pPr>
      <w:r>
        <w:rPr>
          <w:b/>
        </w:rPr>
        <w:t>Start with a clear course outline:</w:t>
      </w:r>
      <w:r>
        <w:t xml:space="preserve"> Organizing one’s thoughts is important when writing content. Thus, we recommend creating an outline before you write. This outline can also determine the </w:t>
      </w:r>
      <w:r>
        <w:lastRenderedPageBreak/>
        <w:t>headings and subheadings of your text.  Having an outline can ensure that the structure of what you are writing is logically connected and organized.</w:t>
      </w:r>
    </w:p>
    <w:p w14:paraId="0F4A9057" w14:textId="77777777" w:rsidR="007E7912" w:rsidRDefault="00E8418A" w:rsidP="008025A4">
      <w:pPr>
        <w:numPr>
          <w:ilvl w:val="0"/>
          <w:numId w:val="22"/>
        </w:numPr>
      </w:pPr>
      <w:r>
        <w:rPr>
          <w:b/>
        </w:rPr>
        <w:t>Keep it concise, engaging and conversational:</w:t>
      </w:r>
      <w:r>
        <w:t xml:space="preserve"> Assuming that your MOOCs are self-paced, text content needs to be engaging and concise. Extremely long text with hifalutin vocabulary may drive motivation down and cause confusion. Bulleted or numbered lists may be easier to digest for MOOC students compared to long paragraphs. We also suggest that you write in a conversational tone, which makes it even more engaging. </w:t>
      </w:r>
    </w:p>
    <w:p w14:paraId="3A90256D" w14:textId="77777777" w:rsidR="007E7912" w:rsidRDefault="00E8418A" w:rsidP="008025A4">
      <w:pPr>
        <w:numPr>
          <w:ilvl w:val="0"/>
          <w:numId w:val="22"/>
        </w:numPr>
      </w:pPr>
      <w:r>
        <w:rPr>
          <w:b/>
        </w:rPr>
        <w:t>Use examples:</w:t>
      </w:r>
      <w:r>
        <w:t xml:space="preserve"> When explaining a concept, it is recommended that you use examples that students may relate to. It may be better to use real-life anecdotes especially when your objective is a change of belief or perspective. Giving examples helps learners establish relevance and keeps them engaged in the content. </w:t>
      </w:r>
    </w:p>
    <w:p w14:paraId="46F88A4C" w14:textId="77777777" w:rsidR="007E7912" w:rsidRDefault="00E8418A" w:rsidP="008025A4">
      <w:pPr>
        <w:numPr>
          <w:ilvl w:val="0"/>
          <w:numId w:val="22"/>
        </w:numPr>
        <w:rPr>
          <w:smallCaps/>
          <w:sz w:val="24"/>
          <w:szCs w:val="24"/>
        </w:rPr>
      </w:pPr>
      <w:r>
        <w:rPr>
          <w:b/>
        </w:rPr>
        <w:t>Ensure correctness and clarity</w:t>
      </w:r>
      <w:r>
        <w:t xml:space="preserve">: It is good practice to proofread your text content before publishing or updating your course. However, we recommend that the proofreader is someone else.  Aside from ensuring accuracy in terms of grammar and spelling, it may also reveal some conceptual issues or vague writing that you may need to clarify.  Furthermore, having someone else proofread your text content before uploading or publishing may reveal some terms that may need a definition or further explanation. </w:t>
      </w:r>
    </w:p>
    <w:p w14:paraId="47DE508A" w14:textId="77777777" w:rsidR="007E7912" w:rsidRDefault="00E8418A">
      <w:pPr>
        <w:rPr>
          <w:highlight w:val="yellow"/>
        </w:rPr>
      </w:pPr>
      <w:r>
        <w:t xml:space="preserve">For more details on creating text components in Studio (an Open edX course builder), visit:  the edX manual section </w:t>
      </w:r>
      <w:hyperlink r:id="rId46">
        <w:r>
          <w:rPr>
            <w:color w:val="1155CC"/>
            <w:u w:val="single"/>
          </w:rPr>
          <w:t>8.1. Working with Text Components</w:t>
        </w:r>
      </w:hyperlink>
      <w:r>
        <w:t>.</w:t>
      </w:r>
      <w:r>
        <w:rPr>
          <w:highlight w:val="yellow"/>
        </w:rPr>
        <w:t xml:space="preserve"> </w:t>
      </w:r>
    </w:p>
    <w:p w14:paraId="36C48A30" w14:textId="77777777" w:rsidR="007E7912" w:rsidRDefault="00E8418A" w:rsidP="00645389">
      <w:pPr>
        <w:pStyle w:val="3"/>
        <w:rPr>
          <w:i/>
        </w:rPr>
      </w:pPr>
      <w:bookmarkStart w:id="18" w:name="_Toc126174818"/>
      <w:r>
        <w:t>Images</w:t>
      </w:r>
      <w:bookmarkEnd w:id="18"/>
      <w:r>
        <w:t xml:space="preserve"> </w:t>
      </w:r>
    </w:p>
    <w:p w14:paraId="2CF614ED" w14:textId="77777777" w:rsidR="007E7912" w:rsidRDefault="00E8418A">
      <w:r>
        <w:t>Images are static visual content that can enhance clarity and engagement of text content.  Images can be used for emphasis and illustration. They can also help students visualize processes and relationships between components in a system. They can also be used for embellishment and accentuation.  Here are some pointers for effectively integrating images or other static visual content into your MOOC content:</w:t>
      </w:r>
    </w:p>
    <w:p w14:paraId="778D987E" w14:textId="77777777" w:rsidR="007E7912" w:rsidRDefault="00E8418A" w:rsidP="008025A4">
      <w:pPr>
        <w:numPr>
          <w:ilvl w:val="0"/>
          <w:numId w:val="18"/>
        </w:numPr>
      </w:pPr>
      <w:r>
        <w:rPr>
          <w:b/>
        </w:rPr>
        <w:t>Balance quality with file size</w:t>
      </w:r>
      <w:r>
        <w:t xml:space="preserve">: While a high-resolution image makes it clear and appealing, it could also be heavy in terms of file size.  Considering the varying connection speeds among students accessing your MOOC, it may be prudent to make sure that the resolution is enough to make the image clear, but also compact.  </w:t>
      </w:r>
    </w:p>
    <w:p w14:paraId="0E201628" w14:textId="77777777" w:rsidR="007E7912" w:rsidRDefault="00E8418A" w:rsidP="008025A4">
      <w:pPr>
        <w:numPr>
          <w:ilvl w:val="0"/>
          <w:numId w:val="18"/>
        </w:numPr>
      </w:pPr>
      <w:r>
        <w:rPr>
          <w:b/>
        </w:rPr>
        <w:t>Use appropriate images:</w:t>
      </w:r>
      <w:r>
        <w:t xml:space="preserve"> We recommend that you use only images that will illustrate key points of your text content.  Ensuring that the images used are relevant to the topic would enhance student engagement. Choosing the right type of images such as photos, diagrams, charts, or infographics will also enhance the clarity of your content. It is better to avoid using too many images especially when they are unrelated to the topic, because they may be a distraction.  </w:t>
      </w:r>
    </w:p>
    <w:p w14:paraId="7FFEC416" w14:textId="77777777" w:rsidR="007E7912" w:rsidRDefault="00E8418A" w:rsidP="008025A4">
      <w:pPr>
        <w:numPr>
          <w:ilvl w:val="0"/>
          <w:numId w:val="18"/>
        </w:numPr>
      </w:pPr>
      <w:r>
        <w:rPr>
          <w:b/>
        </w:rPr>
        <w:t>Consider copyright</w:t>
      </w:r>
      <w:r>
        <w:t>: We recommend that you check the copyright and usage permissions of images that you are planning to use in your MOOC.  It is encouraged to use open educational resources (OER) that use the creative commons license or were released as public domain.  We have written a special section regarding this for more information.</w:t>
      </w:r>
    </w:p>
    <w:p w14:paraId="6BB56BBD" w14:textId="77777777" w:rsidR="007E7912" w:rsidRDefault="00E8418A" w:rsidP="008025A4">
      <w:pPr>
        <w:numPr>
          <w:ilvl w:val="0"/>
          <w:numId w:val="18"/>
        </w:numPr>
      </w:pPr>
      <w:r>
        <w:rPr>
          <w:b/>
        </w:rPr>
        <w:t>Test in various displays:</w:t>
      </w:r>
      <w:r>
        <w:t xml:space="preserve"> It is a good practice to test whether your images display properly and clearly on various devices and screen sizes.  </w:t>
      </w:r>
    </w:p>
    <w:p w14:paraId="29F3134B" w14:textId="77777777" w:rsidR="007E7912" w:rsidRDefault="00E8418A">
      <w:pPr>
        <w:rPr>
          <w:highlight w:val="yellow"/>
        </w:rPr>
      </w:pPr>
      <w:r>
        <w:lastRenderedPageBreak/>
        <w:t xml:space="preserve">For more details on adding images and other types of files:  visit the edX manual section </w:t>
      </w:r>
      <w:hyperlink r:id="rId47">
        <w:r>
          <w:rPr>
            <w:color w:val="1155CC"/>
            <w:u w:val="single"/>
          </w:rPr>
          <w:t>11.1. Adding Files to a Course</w:t>
        </w:r>
      </w:hyperlink>
      <w:r>
        <w:t>.</w:t>
      </w:r>
      <w:r>
        <w:rPr>
          <w:highlight w:val="yellow"/>
        </w:rPr>
        <w:t xml:space="preserve"> </w:t>
      </w:r>
    </w:p>
    <w:p w14:paraId="1643F8E0" w14:textId="77777777" w:rsidR="007E7912" w:rsidRDefault="00E8418A" w:rsidP="00EF75F8">
      <w:pPr>
        <w:pStyle w:val="3"/>
        <w:rPr>
          <w:i/>
        </w:rPr>
      </w:pPr>
      <w:bookmarkStart w:id="19" w:name="_Toc126174819"/>
      <w:r>
        <w:t>Videos and Animation</w:t>
      </w:r>
      <w:bookmarkEnd w:id="19"/>
    </w:p>
    <w:p w14:paraId="48AF743A" w14:textId="77777777" w:rsidR="007E7912" w:rsidRDefault="00E8418A">
      <w:r>
        <w:t xml:space="preserve">Time-based dynamic visual content like videos and animation are said to be the most important content type in a MOOC.  It’s also the most tedious to prepare because it involves the other different content types like text for the script and captions and images.  Here are some suggestions for effectively incorporating videos in your MOOC: </w:t>
      </w:r>
    </w:p>
    <w:p w14:paraId="0E0AC085" w14:textId="42D2A21E" w:rsidR="007E7912" w:rsidRDefault="00E8418A" w:rsidP="008025A4">
      <w:pPr>
        <w:numPr>
          <w:ilvl w:val="0"/>
          <w:numId w:val="21"/>
        </w:numPr>
      </w:pPr>
      <w:r>
        <w:rPr>
          <w:b/>
        </w:rPr>
        <w:t>Plan video content</w:t>
      </w:r>
      <w:r>
        <w:t xml:space="preserve">.  </w:t>
      </w:r>
      <w:r w:rsidR="00EF75F8">
        <w:t xml:space="preserve">An important </w:t>
      </w:r>
      <w:r>
        <w:t xml:space="preserve">preparatory activity is scriptwriting, which makes it easy to have captions and translations readily available. The script can also help you determine the length of each video.  A storyboard with a very long script can be chunked into two or three videos.   </w:t>
      </w:r>
    </w:p>
    <w:p w14:paraId="4D8873ED" w14:textId="00B2183A" w:rsidR="007E7912" w:rsidRDefault="00E8418A" w:rsidP="008025A4">
      <w:pPr>
        <w:numPr>
          <w:ilvl w:val="0"/>
          <w:numId w:val="21"/>
        </w:numPr>
      </w:pPr>
      <w:r>
        <w:rPr>
          <w:b/>
        </w:rPr>
        <w:t xml:space="preserve">Plan for optimal video length: </w:t>
      </w:r>
      <w:r>
        <w:t xml:space="preserve">In </w:t>
      </w:r>
      <w:r w:rsidR="002A0711">
        <w:t>general,</w:t>
      </w:r>
      <w:r>
        <w:t xml:space="preserve"> the ideal length for one video chunk is between 5 to 10 minutes. But </w:t>
      </w:r>
      <w:hyperlink r:id="rId48">
        <w:r>
          <w:rPr>
            <w:color w:val="1155CC"/>
            <w:u w:val="single"/>
          </w:rPr>
          <w:t>a large-scale MIT study</w:t>
        </w:r>
      </w:hyperlink>
      <w:r>
        <w:t xml:space="preserve"> with over 6.9 million video sessions for edX MOOCs revealed that the optimal video length should be </w:t>
      </w:r>
      <w:r>
        <w:rPr>
          <w:b/>
        </w:rPr>
        <w:t>under 6 minutes</w:t>
      </w:r>
      <w:r>
        <w:t xml:space="preserve">. It found that shorter videos were much more engaging and held learners’ close attention and that videos longer than 6 minutes resulted in significant viewer attrition. </w:t>
      </w:r>
    </w:p>
    <w:p w14:paraId="06D41B20" w14:textId="514AABAA" w:rsidR="007E7912" w:rsidRDefault="00E8418A" w:rsidP="008025A4">
      <w:pPr>
        <w:numPr>
          <w:ilvl w:val="0"/>
          <w:numId w:val="21"/>
        </w:numPr>
      </w:pPr>
      <w:r>
        <w:rPr>
          <w:b/>
        </w:rPr>
        <w:t>Keep it simple and engaging:</w:t>
      </w:r>
      <w:r>
        <w:t xml:space="preserve"> For self-paced MOOCs, it is essential to keep </w:t>
      </w:r>
      <w:r w:rsidR="00EF75F8">
        <w:t>learners</w:t>
      </w:r>
      <w:r>
        <w:t xml:space="preserve"> engaged and interested. Adding interactive elements like self-reflection questions or suggested activities at critical portions of the video or at the end may help facilitate active learning. If HTML5 Package (H5P) activities can be embedded, consider using interactive videos where interactive elements like pop-up text or quiz can be integrated. H5P is a tool that enables users to create interactive content such as presentations, videos, questions, quizzes, games, and more without any programming knowledge. For more information about </w:t>
      </w:r>
      <w:hyperlink r:id="rId49">
        <w:r>
          <w:rPr>
            <w:color w:val="1155CC"/>
            <w:u w:val="single"/>
          </w:rPr>
          <w:t>H5P, go to their website</w:t>
        </w:r>
      </w:hyperlink>
      <w:r>
        <w:t xml:space="preserve">. </w:t>
      </w:r>
    </w:p>
    <w:p w14:paraId="12214DCE" w14:textId="77777777" w:rsidR="007E7912" w:rsidRDefault="00E8418A" w:rsidP="008025A4">
      <w:pPr>
        <w:numPr>
          <w:ilvl w:val="0"/>
          <w:numId w:val="21"/>
        </w:numPr>
      </w:pPr>
      <w:r>
        <w:rPr>
          <w:b/>
        </w:rPr>
        <w:t>Avoid jargon</w:t>
      </w:r>
      <w:r>
        <w:t xml:space="preserve">: Due to the variety of backgrounds your students have, it is also recommended to avoid jargon or technical terms and try to, as much as possible, use language that is easy to understand. The script should also be written in a conversational tone and actors can be chosen based on their ability to speak clearly and confidently.  </w:t>
      </w:r>
    </w:p>
    <w:p w14:paraId="22B28DA3" w14:textId="77777777" w:rsidR="007E7912" w:rsidRDefault="00E8418A" w:rsidP="008025A4">
      <w:pPr>
        <w:numPr>
          <w:ilvl w:val="0"/>
          <w:numId w:val="21"/>
        </w:numPr>
      </w:pPr>
      <w:r>
        <w:rPr>
          <w:b/>
        </w:rPr>
        <w:t>Use appropriate video capture modes</w:t>
      </w:r>
      <w:r>
        <w:t xml:space="preserve">: Videos can be presented in various styles. A more detailed set of suggestions can be found in </w:t>
      </w:r>
      <w:hyperlink r:id="rId50">
        <w:r>
          <w:rPr>
            <w:color w:val="1155CC"/>
            <w:u w:val="single"/>
          </w:rPr>
          <w:t>Berkley edX’s wiki on Online Video Lectures - Best Practices and How/Where to Capture</w:t>
        </w:r>
      </w:hyperlink>
      <w:r>
        <w:t>:</w:t>
      </w:r>
    </w:p>
    <w:p w14:paraId="36F069BA" w14:textId="77777777" w:rsidR="007E7912" w:rsidRDefault="00E8418A" w:rsidP="008025A4">
      <w:pPr>
        <w:numPr>
          <w:ilvl w:val="1"/>
          <w:numId w:val="21"/>
        </w:numPr>
        <w:ind w:left="1440" w:hanging="405"/>
      </w:pPr>
      <w:r>
        <w:rPr>
          <w:b/>
        </w:rPr>
        <w:t>Live Capture:</w:t>
      </w:r>
      <w:r>
        <w:t xml:space="preserve"> Live capture involves using one or several cameras. The simplest version is the talking head where the video shows one or several speakers talking about a lesson or a topic. This is why it’s also referred to as the ‘talking head style’ of video presentation.  Unless the speakers themselves are good enough to hold attention of students, which could be due to their highly advanced presentation skills and reputation, it is recommended that this capture method be used sparingly, ideally for introducing or concluding the lesson.  </w:t>
      </w:r>
    </w:p>
    <w:p w14:paraId="4014D14C" w14:textId="77777777" w:rsidR="007E7912" w:rsidRDefault="00E8418A" w:rsidP="008025A4">
      <w:pPr>
        <w:numPr>
          <w:ilvl w:val="1"/>
          <w:numId w:val="21"/>
        </w:numPr>
        <w:ind w:left="1440" w:hanging="405"/>
        <w:rPr>
          <w:b/>
        </w:rPr>
      </w:pPr>
      <w:r>
        <w:rPr>
          <w:b/>
        </w:rPr>
        <w:t xml:space="preserve">Digital Content Capture: </w:t>
      </w:r>
      <w:r>
        <w:t xml:space="preserve">Digital content capture allows only the content to be shown while the presenter is talking in the background.  While it can be done using screen-recording or animation on your computer, a highly recommended method is using a tablet as a digital whiteboard or sharing a presentation and having it annotated.  </w:t>
      </w:r>
    </w:p>
    <w:p w14:paraId="79AE2A72" w14:textId="77777777" w:rsidR="007E7912" w:rsidRDefault="00E8418A" w:rsidP="008025A4">
      <w:pPr>
        <w:numPr>
          <w:ilvl w:val="1"/>
          <w:numId w:val="21"/>
        </w:numPr>
        <w:ind w:left="1440" w:hanging="405"/>
      </w:pPr>
      <w:r>
        <w:rPr>
          <w:b/>
        </w:rPr>
        <w:lastRenderedPageBreak/>
        <w:t>Combination Capture:</w:t>
      </w:r>
      <w:r>
        <w:t xml:space="preserve"> Another popular mode is combination capture where a live speaker is filmed in front of a green screen.  The video is then edited and textual content, images, and even animation are overlaid to illustrate what the speaker is talking about. This mode needs significant post-production editing and careful storyboarding.  </w:t>
      </w:r>
    </w:p>
    <w:p w14:paraId="299F4F73" w14:textId="77777777" w:rsidR="007E7912" w:rsidRDefault="00E8418A" w:rsidP="008025A4">
      <w:pPr>
        <w:numPr>
          <w:ilvl w:val="1"/>
          <w:numId w:val="21"/>
        </w:numPr>
        <w:ind w:left="1440" w:hanging="405"/>
        <w:rPr>
          <w:b/>
        </w:rPr>
      </w:pPr>
      <w:r>
        <w:rPr>
          <w:b/>
        </w:rPr>
        <w:t xml:space="preserve">On Location Capture: </w:t>
      </w:r>
      <w:r>
        <w:t>This mode of capture involves going on a specific location that may enhance the content being presented.  This is highly recommended for presenting location-based content like case studies or historical narratives.</w:t>
      </w:r>
    </w:p>
    <w:p w14:paraId="5FB7C851" w14:textId="77777777" w:rsidR="007E7912" w:rsidRDefault="00E8418A" w:rsidP="008025A4">
      <w:pPr>
        <w:numPr>
          <w:ilvl w:val="0"/>
          <w:numId w:val="21"/>
        </w:numPr>
      </w:pPr>
      <w:r>
        <w:rPr>
          <w:b/>
        </w:rPr>
        <w:t>Edit and review:</w:t>
      </w:r>
      <w:r>
        <w:t xml:space="preserve"> After releasing the initial version of the video after post-production, it is recommended that you review the video thoroughly for errors or mistakes.  It is also a god idea to invite colleagues and even a representative of your target learner to watch it so that you can collect feedback on the content and delivery. </w:t>
      </w:r>
    </w:p>
    <w:p w14:paraId="288CA797" w14:textId="77777777" w:rsidR="007E7912" w:rsidRDefault="00E8418A">
      <w:r>
        <w:t xml:space="preserve">For more details on creating videos for MOOCs on Open edX:  visit the edX manual section </w:t>
      </w:r>
      <w:hyperlink r:id="rId51" w:anchor="creating-and-adding-video-content">
        <w:r>
          <w:rPr>
            <w:color w:val="1155CC"/>
            <w:u w:val="single"/>
          </w:rPr>
          <w:t>9. Creating and Adding Video Content</w:t>
        </w:r>
      </w:hyperlink>
      <w:r>
        <w:t>.</w:t>
      </w:r>
      <w:r>
        <w:rPr>
          <w:highlight w:val="yellow"/>
        </w:rPr>
        <w:t xml:space="preserve"> </w:t>
      </w:r>
    </w:p>
    <w:p w14:paraId="37060F5E" w14:textId="77777777" w:rsidR="007E7912" w:rsidRDefault="00E8418A" w:rsidP="00EF75F8">
      <w:pPr>
        <w:pStyle w:val="3"/>
      </w:pPr>
      <w:bookmarkStart w:id="20" w:name="_Toc126174820"/>
      <w:r>
        <w:t>Web Pages and Immersive Media.</w:t>
      </w:r>
      <w:bookmarkEnd w:id="20"/>
      <w:r>
        <w:t xml:space="preserve"> </w:t>
      </w:r>
    </w:p>
    <w:p w14:paraId="7E8855DF" w14:textId="77777777" w:rsidR="007E7912" w:rsidRDefault="00E8418A">
      <w:r>
        <w:t>MOOCs often require contents that are hosted in other websites.  These can be web pages that contain supplementary information regarding the topic.  They can also be rich interactive media like H5P or immersive media like Virtual Tours using Web-VR or a virtual world in the Metaverse  Here are some tips on how to effectively integrate web pages and immersive media:</w:t>
      </w:r>
    </w:p>
    <w:p w14:paraId="4F534C37" w14:textId="77777777" w:rsidR="007E7912" w:rsidRDefault="00E8418A" w:rsidP="008025A4">
      <w:pPr>
        <w:numPr>
          <w:ilvl w:val="0"/>
          <w:numId w:val="14"/>
        </w:numPr>
      </w:pPr>
      <w:r>
        <w:rPr>
          <w:b/>
        </w:rPr>
        <w:t>Choose between embedding and external linking appropriately:</w:t>
      </w:r>
      <w:r>
        <w:t xml:space="preserve"> There are two ways in integrating these content-types in your MOOC: embedding and external linking.  Embedding allows students to immediately access the third-party content from within the learning platform.  However, embedding may also cause distortion issues especially in the layout, which may affect readability.  Furthermore, built-in accessibility features of the platform may not apply to the embedded content.  External linking changes the content of the current page or opens a new browser tab/window that contains the third-party content.  It may be the safer option but will require the learners to leave the platform and may have an impact on concentration.</w:t>
      </w:r>
    </w:p>
    <w:p w14:paraId="499FABBA" w14:textId="77777777" w:rsidR="007E7912" w:rsidRDefault="00E8418A" w:rsidP="008025A4">
      <w:pPr>
        <w:numPr>
          <w:ilvl w:val="0"/>
          <w:numId w:val="14"/>
        </w:numPr>
      </w:pPr>
      <w:r>
        <w:rPr>
          <w:b/>
        </w:rPr>
        <w:t>Always open as a new tab or window when using external linking</w:t>
      </w:r>
      <w:r>
        <w:t xml:space="preserve">. Ensure that the third-party content does not replace the MOOC’s tab when opening an external link. Third party content from external websites should open up in another tab or window. </w:t>
      </w:r>
    </w:p>
    <w:p w14:paraId="0D8BDEEE" w14:textId="77777777" w:rsidR="007E7912" w:rsidRDefault="00E8418A" w:rsidP="008025A4">
      <w:pPr>
        <w:numPr>
          <w:ilvl w:val="0"/>
          <w:numId w:val="14"/>
        </w:numPr>
        <w:rPr>
          <w:b/>
        </w:rPr>
      </w:pPr>
      <w:r>
        <w:rPr>
          <w:b/>
        </w:rPr>
        <w:t xml:space="preserve">Test embedded content and provide alternatives:  </w:t>
      </w:r>
      <w:r>
        <w:t xml:space="preserve">While it is convenient to embed external content, it is important to test them with various browsers and devices to make sure that the layout of the whole course does not break up and that the external website or app still works. </w:t>
      </w:r>
      <w:r>
        <w:rPr>
          <w:b/>
        </w:rPr>
        <w:t xml:space="preserve"> </w:t>
      </w:r>
      <w:r>
        <w:t>You may also provide a clickable beside or below the embedded page to give students an option to access its source in case the embedded version does not work. It is also good practice to provide an internal alternative of the topic presented in the external material so that those who cannot completely access it can still learn the critical concepts that it is supposed to teach.  You should also test the links regularly to ensure that it is accurate and up-to-date.</w:t>
      </w:r>
    </w:p>
    <w:p w14:paraId="49F41A91" w14:textId="77777777" w:rsidR="007E7912" w:rsidRDefault="00E8418A" w:rsidP="008025A4">
      <w:pPr>
        <w:numPr>
          <w:ilvl w:val="0"/>
          <w:numId w:val="14"/>
        </w:numPr>
      </w:pPr>
      <w:r>
        <w:rPr>
          <w:b/>
        </w:rPr>
        <w:t>Web VR</w:t>
      </w:r>
      <w:r>
        <w:t xml:space="preserve">:  Web VR content is best accessed in a separate window or tab.  Since it is not yet that widely supported, it may be prudent to provide these materials as supplementary materials instead of critical ones. Like other external resources, it is recommended that you provide alternatives for students who cannot access Web VR content completely. </w:t>
      </w:r>
    </w:p>
    <w:p w14:paraId="34ABF8CE" w14:textId="722B5454" w:rsidR="007E7912" w:rsidRDefault="00E8418A">
      <w:r>
        <w:lastRenderedPageBreak/>
        <w:t xml:space="preserve">For more details on adding web pages and immersive media to your MOOC: </w:t>
      </w:r>
      <w:r w:rsidR="006D3504">
        <w:t xml:space="preserve">visit the edX manual sections: </w:t>
      </w:r>
      <w:hyperlink r:id="rId52" w:history="1">
        <w:r w:rsidR="006D3504" w:rsidRPr="00AB4550">
          <w:rPr>
            <w:rStyle w:val="a7"/>
          </w:rPr>
          <w:t>10.</w:t>
        </w:r>
        <w:r w:rsidR="008D0159" w:rsidRPr="00AB4550">
          <w:rPr>
            <w:rStyle w:val="a7"/>
          </w:rPr>
          <w:t>18: Google Drive Tool</w:t>
        </w:r>
      </w:hyperlink>
      <w:r w:rsidR="008D0159">
        <w:t xml:space="preserve"> and</w:t>
      </w:r>
      <w:r w:rsidR="00AB4550">
        <w:t xml:space="preserve"> </w:t>
      </w:r>
      <w:hyperlink r:id="rId53" w:history="1">
        <w:r w:rsidR="00AB4550" w:rsidRPr="00AB4550">
          <w:rPr>
            <w:rStyle w:val="a7"/>
          </w:rPr>
          <w:t>10.19</w:t>
        </w:r>
        <w:r w:rsidR="008D0159" w:rsidRPr="00AB4550">
          <w:rPr>
            <w:rStyle w:val="a7"/>
          </w:rPr>
          <w:t xml:space="preserve"> </w:t>
        </w:r>
        <w:r w:rsidR="006D3504" w:rsidRPr="00AB4550">
          <w:rPr>
            <w:rStyle w:val="a7"/>
          </w:rPr>
          <w:t>iFrame Tool</w:t>
        </w:r>
      </w:hyperlink>
      <w:r w:rsidR="006D3504">
        <w:t xml:space="preserve"> and </w:t>
      </w:r>
      <w:r w:rsidR="00AB4550">
        <w:t xml:space="preserve">the </w:t>
      </w:r>
      <w:r>
        <w:t xml:space="preserve">paper by </w:t>
      </w:r>
      <w:hyperlink r:id="rId54">
        <w:r>
          <w:rPr>
            <w:color w:val="1155CC"/>
            <w:u w:val="single"/>
          </w:rPr>
          <w:t>Hewawalpita et al (2018)</w:t>
        </w:r>
      </w:hyperlink>
      <w:r>
        <w:t>.</w:t>
      </w:r>
      <w:r w:rsidR="00AB4550">
        <w:rPr>
          <w:rStyle w:val="aff7"/>
        </w:rPr>
        <w:footnoteReference w:id="7"/>
      </w:r>
    </w:p>
    <w:p w14:paraId="5F532964" w14:textId="4336B587" w:rsidR="005040C1" w:rsidRPr="00956624" w:rsidRDefault="005040C1" w:rsidP="005040C1">
      <w:pPr>
        <w:pStyle w:val="3"/>
      </w:pPr>
      <w:bookmarkStart w:id="21" w:name="_Toc126174821"/>
      <w:r w:rsidRPr="00956624">
        <w:t>Copyright</w:t>
      </w:r>
      <w:bookmarkEnd w:id="21"/>
    </w:p>
    <w:p w14:paraId="24DED9B5" w14:textId="5506A1DB" w:rsidR="005040C1" w:rsidRPr="00956624" w:rsidRDefault="008B72EB" w:rsidP="005040C1">
      <w:r w:rsidRPr="00956624">
        <w:t xml:space="preserve">In developing your MOOC, you may have to use </w:t>
      </w:r>
      <w:r w:rsidR="00C93F25">
        <w:t xml:space="preserve">existing </w:t>
      </w:r>
      <w:r w:rsidRPr="00956624">
        <w:t>reading materials like textbooks, journal articles, and multimedia materials like videos, audio, and still images. It is important to remember that the use of these materials may be subject to copyright restrictions. Here are some recommendations.</w:t>
      </w:r>
    </w:p>
    <w:p w14:paraId="39278ED9" w14:textId="699DA0B4" w:rsidR="008B72EB" w:rsidRPr="00956624" w:rsidRDefault="00466CCB" w:rsidP="008025A4">
      <w:pPr>
        <w:pStyle w:val="ad"/>
        <w:numPr>
          <w:ilvl w:val="0"/>
          <w:numId w:val="25"/>
        </w:numPr>
      </w:pPr>
      <w:r w:rsidRPr="00956624">
        <w:rPr>
          <w:b/>
          <w:bCs/>
        </w:rPr>
        <w:t xml:space="preserve">Public Domain. </w:t>
      </w:r>
      <w:r w:rsidR="008B72EB" w:rsidRPr="00956624">
        <w:t xml:space="preserve">If possible, always use materials that are part of the </w:t>
      </w:r>
      <w:r w:rsidR="008B72EB" w:rsidRPr="00956624">
        <w:rPr>
          <w:b/>
          <w:bCs/>
        </w:rPr>
        <w:t>public domain</w:t>
      </w:r>
      <w:r w:rsidR="008B72EB" w:rsidRPr="00956624">
        <w:t xml:space="preserve">.  These are creative works that are not protected by any exclusive intellectual property rights through a voluntary waiver or expiration. For more information, visit the </w:t>
      </w:r>
      <w:hyperlink r:id="rId55" w:history="1">
        <w:r w:rsidR="008B72EB" w:rsidRPr="00956624">
          <w:rPr>
            <w:rStyle w:val="a7"/>
          </w:rPr>
          <w:t>Public Domain Page</w:t>
        </w:r>
      </w:hyperlink>
      <w:r w:rsidR="008B72EB" w:rsidRPr="00956624">
        <w:t xml:space="preserve"> at the Creative Commons Website. </w:t>
      </w:r>
    </w:p>
    <w:p w14:paraId="5F0BDCAE" w14:textId="664F8C66" w:rsidR="008B72EB" w:rsidRPr="00956624" w:rsidRDefault="00466CCB" w:rsidP="008025A4">
      <w:pPr>
        <w:pStyle w:val="ad"/>
        <w:numPr>
          <w:ilvl w:val="0"/>
          <w:numId w:val="25"/>
        </w:numPr>
      </w:pPr>
      <w:r w:rsidRPr="00956624">
        <w:rPr>
          <w:b/>
          <w:bCs/>
        </w:rPr>
        <w:t xml:space="preserve">CC0. </w:t>
      </w:r>
      <w:r w:rsidR="008B72EB" w:rsidRPr="00956624">
        <w:t>If public domain is not available, look for works that are released through CC0</w:t>
      </w:r>
      <w:r w:rsidR="00BD2DBD" w:rsidRPr="00956624">
        <w:t xml:space="preserve">, which means “no rights reserved” and pertain to the license used for creative works whose copyright was waived by the creator who could not release them through public domain due to law restrictions.  </w:t>
      </w:r>
      <w:hyperlink r:id="rId56" w:history="1">
        <w:r w:rsidR="00BD2DBD" w:rsidRPr="00956624">
          <w:rPr>
            <w:rStyle w:val="a7"/>
          </w:rPr>
          <w:t>The CC0 Page</w:t>
        </w:r>
      </w:hyperlink>
      <w:r w:rsidR="00BD2DBD" w:rsidRPr="00956624">
        <w:t xml:space="preserve"> of the Creative Commons Website contains a database of works that were released through this license. </w:t>
      </w:r>
    </w:p>
    <w:p w14:paraId="3D2374C2" w14:textId="012F6FB8" w:rsidR="00BD2DBD" w:rsidRPr="00956624" w:rsidRDefault="00466CCB" w:rsidP="008025A4">
      <w:pPr>
        <w:pStyle w:val="ad"/>
        <w:numPr>
          <w:ilvl w:val="0"/>
          <w:numId w:val="25"/>
        </w:numPr>
      </w:pPr>
      <w:r w:rsidRPr="00956624">
        <w:rPr>
          <w:b/>
          <w:bCs/>
        </w:rPr>
        <w:t>Creative Commons License.</w:t>
      </w:r>
      <w:r w:rsidRPr="00956624">
        <w:t xml:space="preserve"> </w:t>
      </w:r>
      <w:r w:rsidR="00BD2DBD" w:rsidRPr="00956624">
        <w:t xml:space="preserve">You are also encouraged to use works that were released through the other various levels of the Creative Commons License. The simplest is CC-BY which requires users of the work to acknowledge the author or creator of the work whenever it is used as a material.  You may visit the </w:t>
      </w:r>
      <w:hyperlink r:id="rId57" w:history="1">
        <w:r w:rsidR="00BD2DBD" w:rsidRPr="00956624">
          <w:rPr>
            <w:rStyle w:val="a7"/>
          </w:rPr>
          <w:t>Licenses Page</w:t>
        </w:r>
      </w:hyperlink>
      <w:r w:rsidR="00BD2DBD" w:rsidRPr="00956624">
        <w:t xml:space="preserve"> of the Creative Commons website to learn about this and other CC-levels.  </w:t>
      </w:r>
    </w:p>
    <w:p w14:paraId="070EB44E" w14:textId="04B2CDF8" w:rsidR="00BD2DBD" w:rsidRPr="00956624" w:rsidRDefault="00466CCB" w:rsidP="008025A4">
      <w:pPr>
        <w:pStyle w:val="ad"/>
        <w:numPr>
          <w:ilvl w:val="0"/>
          <w:numId w:val="25"/>
        </w:numPr>
      </w:pPr>
      <w:r w:rsidRPr="00956624">
        <w:rPr>
          <w:b/>
          <w:bCs/>
        </w:rPr>
        <w:t>All Rights Reserved.</w:t>
      </w:r>
      <w:r w:rsidRPr="00956624">
        <w:t xml:space="preserve"> </w:t>
      </w:r>
      <w:r w:rsidR="00BD2DBD" w:rsidRPr="00956624">
        <w:t xml:space="preserve">For works where all rights are reserved, you may have to ask permission from the owner of the copyright.  Sometimes it does not just belong to one entity. </w:t>
      </w:r>
      <w:r w:rsidRPr="00956624">
        <w:t xml:space="preserve">This is why it may be wise to get a lawyer for assistance in using materials like this. </w:t>
      </w:r>
    </w:p>
    <w:p w14:paraId="43538CAF" w14:textId="27BBE4E6" w:rsidR="00466CCB" w:rsidRPr="00956624" w:rsidRDefault="00466CCB" w:rsidP="008025A4">
      <w:pPr>
        <w:pStyle w:val="ad"/>
        <w:numPr>
          <w:ilvl w:val="0"/>
          <w:numId w:val="25"/>
        </w:numPr>
      </w:pPr>
      <w:r w:rsidRPr="00956624">
        <w:rPr>
          <w:b/>
          <w:bCs/>
        </w:rPr>
        <w:t xml:space="preserve">Licensing Your Own Work. </w:t>
      </w:r>
      <w:r w:rsidRPr="00956624">
        <w:t xml:space="preserve">When creating your own materials, it is highly recommended to use any of the levels of the Creative Commons license to make it easy for others to re-use your work.  For a more detailed guide on how to license your course and its materials, you may visit the </w:t>
      </w:r>
      <w:hyperlink r:id="rId58" w:history="1">
        <w:r w:rsidRPr="00956624">
          <w:rPr>
            <w:rStyle w:val="a7"/>
          </w:rPr>
          <w:t>edX manual section 4. Course and Video Licenses</w:t>
        </w:r>
      </w:hyperlink>
      <w:r w:rsidRPr="00956624">
        <w:t xml:space="preserve">. </w:t>
      </w:r>
    </w:p>
    <w:p w14:paraId="4474BF4B" w14:textId="3F1E27AC" w:rsidR="007E7912" w:rsidRDefault="00E8418A">
      <w:r w:rsidRPr="00680FBC">
        <w:rPr>
          <w:b/>
        </w:rPr>
        <w:t xml:space="preserve">Template </w:t>
      </w:r>
      <w:r w:rsidR="002E4F5A" w:rsidRPr="00680FBC">
        <w:rPr>
          <w:b/>
        </w:rPr>
        <w:t>C</w:t>
      </w:r>
      <w:r w:rsidRPr="00680FBC">
        <w:rPr>
          <w:b/>
        </w:rPr>
        <w:t>: Course Content Checklist</w:t>
      </w:r>
      <w:r w:rsidRPr="00680FBC">
        <w:t xml:space="preserve"> is provided to </w:t>
      </w:r>
      <w:bookmarkStart w:id="22" w:name="_Hlk125570773"/>
      <w:r w:rsidRPr="00680FBC">
        <w:t>help you design and develop various types of content.</w:t>
      </w:r>
    </w:p>
    <w:bookmarkEnd w:id="22"/>
    <w:p w14:paraId="06CA1C3A" w14:textId="77777777" w:rsidR="00C93F25" w:rsidRDefault="00C93F25">
      <w:pPr>
        <w:rPr>
          <w:highlight w:val="yellow"/>
        </w:rPr>
      </w:pPr>
    </w:p>
    <w:p w14:paraId="4DDB6C86" w14:textId="77777777" w:rsidR="007E7912" w:rsidRDefault="00E8418A">
      <w:pPr>
        <w:pStyle w:val="2"/>
        <w:rPr>
          <w:b/>
        </w:rPr>
      </w:pPr>
      <w:bookmarkStart w:id="23" w:name="_Toc126174822"/>
      <w:r>
        <w:rPr>
          <w:b/>
        </w:rPr>
        <w:t>Learning Activities</w:t>
      </w:r>
      <w:bookmarkEnd w:id="23"/>
    </w:p>
    <w:p w14:paraId="75DF2712" w14:textId="77777777" w:rsidR="007E7912" w:rsidRDefault="00E8418A">
      <w:r>
        <w:t xml:space="preserve">Engaging MOOC learners in their learning process is one of the key success factors of your MOOC.                                                             </w:t>
      </w:r>
    </w:p>
    <w:p w14:paraId="0CEAC7F1" w14:textId="77777777" w:rsidR="007E7912" w:rsidRPr="000A32D1" w:rsidRDefault="00E8418A" w:rsidP="000A32D1">
      <w:pPr>
        <w:pStyle w:val="3"/>
      </w:pPr>
      <w:bookmarkStart w:id="24" w:name="_Toc126174823"/>
      <w:r w:rsidRPr="000A32D1">
        <w:t>Things to Consider</w:t>
      </w:r>
      <w:bookmarkEnd w:id="24"/>
      <w:r w:rsidRPr="000A32D1">
        <w:t xml:space="preserve">     </w:t>
      </w:r>
    </w:p>
    <w:p w14:paraId="26051955" w14:textId="77777777" w:rsidR="007E7912" w:rsidRDefault="00E8418A">
      <w:r>
        <w:t xml:space="preserve">There are a few things to consider before designing and developing MOOC learning activities: types of learning activities that you could choose from for your MOOC; types of interactions that are promoted in those learning activities; and creating a learning activity planning sheet to align learning activities with learning objectives. </w:t>
      </w:r>
    </w:p>
    <w:p w14:paraId="2CA98EDF" w14:textId="77777777" w:rsidR="007E7912" w:rsidRPr="000A32D1" w:rsidRDefault="00E8418A" w:rsidP="00956624">
      <w:pPr>
        <w:pStyle w:val="4"/>
        <w:ind w:firstLine="720"/>
      </w:pPr>
      <w:bookmarkStart w:id="25" w:name="_Toc126174824"/>
      <w:r w:rsidRPr="000A32D1">
        <w:t>Types of Learning Activities</w:t>
      </w:r>
      <w:bookmarkEnd w:id="25"/>
    </w:p>
    <w:p w14:paraId="7FDAD54D" w14:textId="306AAF90" w:rsidR="007E7912" w:rsidRDefault="00E8418A">
      <w:pPr>
        <w:rPr>
          <w:i/>
        </w:rPr>
      </w:pPr>
      <w:r>
        <w:lastRenderedPageBreak/>
        <w:t>The R2D2 Model, which was developed by Bonk and Zhang (2006), considers four quadrants that represent categories of learning activities in online learning: read, reflect, display, and do. It is argued that these four types of learning can cover the different types of learners (e.g., verbal/auditory,  reflective/observational, visual, and tactile/kinesthetic</w:t>
      </w:r>
      <w:r w:rsidR="00AF31FD">
        <w:t xml:space="preserve">) </w:t>
      </w:r>
      <w:r>
        <w:t xml:space="preserve">according to learning style in online courses and it would be good to identify learning activities using this model. </w:t>
      </w:r>
    </w:p>
    <w:p w14:paraId="0935F871" w14:textId="77777777" w:rsidR="007E7912" w:rsidRDefault="00E8418A">
      <w:pPr>
        <w:numPr>
          <w:ilvl w:val="0"/>
          <w:numId w:val="5"/>
        </w:numPr>
      </w:pPr>
      <w:r>
        <w:rPr>
          <w:i/>
        </w:rPr>
        <w:t xml:space="preserve">“Read” refers to knowledge acquisition activities which also includes both reading and listening activities. </w:t>
      </w:r>
      <w:r>
        <w:t>Example activities for verbal learning include reading materials, online discussions, online tutorials, webinars, audio/video lectures, podcasts, and WebQuests. We recommend choosing reading and listening materials that are engaging, relevant to students, and help fulfill the objectives of the course. It is also recommended to use a variety of formats such as articles, eBooks, podcasts, and comic strips. Furthermore, you must provide clear objectives and instructions around each of the materials so expectations are appropriately set which could guide the students on which parts to focus on especially when there is voluminous text. This can be explained in detail later but incorporating quizzes and discussion forums into chunks of text in the reading material to help students be more actively engaged in the material and help them with self-assessment.</w:t>
      </w:r>
    </w:p>
    <w:p w14:paraId="7688B820" w14:textId="77777777" w:rsidR="007E7912" w:rsidRDefault="00E8418A">
      <w:pPr>
        <w:numPr>
          <w:ilvl w:val="0"/>
          <w:numId w:val="5"/>
        </w:numPr>
      </w:pPr>
      <w:r>
        <w:rPr>
          <w:i/>
        </w:rPr>
        <w:t xml:space="preserve">“Reflect” refers to reflective activities. </w:t>
      </w:r>
      <w:r>
        <w:t xml:space="preserve">Example activities for reflective learning include online role-play, online debates, pros and cons lists, writing prompts, discussion forums, reflective journaling, text annotation, wiki, and reacting to a selection of learning materials or articles. Many of these activities can be implemented using discussion forums. Like reading/listening activities, reflection activities should be accompanied by clear instructions. Many reflection activities end of becoming ineffective because of confusing or vague instructions. A good reflection activity usually encourages students to connect the topic with their experience, present situation, or their plans in the future. This helps establish relevance.  </w:t>
      </w:r>
    </w:p>
    <w:p w14:paraId="1F4FBB60" w14:textId="77777777" w:rsidR="00D269DD" w:rsidRDefault="00E8418A">
      <w:pPr>
        <w:numPr>
          <w:ilvl w:val="0"/>
          <w:numId w:val="5"/>
        </w:numPr>
      </w:pPr>
      <w:r>
        <w:rPr>
          <w:i/>
        </w:rPr>
        <w:t xml:space="preserve">“Display” refers to visual activities.  </w:t>
      </w:r>
      <w:r>
        <w:t xml:space="preserve">Example activities for visual learning include videos related to acquired knowledge, pictures, flow charts, infographics, statistical graphs, graphical timelines, interactive visuals with online chat, animations, comic strips, webtoons.  Videos provide both verbal and visual learning opportunities, which makes them effective learning activities in MOOCs.  Videos can be used to anchor instruction in content and allow students to review it as many times as they want. Other useful learning display activities are knowledge mapping tools, virtual museums, and virtual tours.  </w:t>
      </w:r>
    </w:p>
    <w:p w14:paraId="760CA2DA" w14:textId="3AE05C9F" w:rsidR="007E7912" w:rsidRDefault="00D269DD" w:rsidP="00D269DD">
      <w:pPr>
        <w:ind w:left="720"/>
      </w:pPr>
      <w:r>
        <w:rPr>
          <w:iCs/>
        </w:rPr>
        <w:t xml:space="preserve">For visual learning activities, we recommend that you use </w:t>
      </w:r>
      <w:r>
        <w:t xml:space="preserve">visual materials appropriately.  Sometimes, filling a learning material with too much visual embellishments may be distracting instead of helpful. Instead, use graphics for processes or concepts that are difficult to describe with words. Visual content can now easily be made interactive through HTML 5.  Open EdX already has built-in mechanisms to make your visual content mobile-friendly and responsive. Your only job now is to test your learning materials using major devices before launching them live to see if important details can be viewed. Like videos, consider the length or duration of other time-based learning materials. Make sure that they are concise. It may also be good to test your visual learning activities with your prospective learners so that you can gather feedback and improve them before your MOOC. </w:t>
      </w:r>
    </w:p>
    <w:p w14:paraId="20531191" w14:textId="1792ACA1" w:rsidR="007E7912" w:rsidRPr="00F93CD1" w:rsidRDefault="00E8418A" w:rsidP="00F93CD1">
      <w:pPr>
        <w:numPr>
          <w:ilvl w:val="0"/>
          <w:numId w:val="5"/>
        </w:numPr>
      </w:pPr>
      <w:r>
        <w:rPr>
          <w:i/>
        </w:rPr>
        <w:t>“Do” refers to application activities.</w:t>
      </w:r>
      <w:r>
        <w:t xml:space="preserve"> Examples include writing wikis, creating their own videos, collaborating on a project using project or task management systems, and managing simple forms and databases using web-based tools like Google Forms, Air Table, and Notion. However, as </w:t>
      </w:r>
      <w:r>
        <w:lastRenderedPageBreak/>
        <w:t xml:space="preserve">simulation software, immersive technology, and video creation apps have become extremely easy to use and freely available, these learning activities have been more convenient and natural to integrate in MOOCs. Like the other types of activities, providing clear instructions, ensuring relevance, and giving variety are important to consider when designing </w:t>
      </w:r>
      <w:r>
        <w:rPr>
          <w:i/>
        </w:rPr>
        <w:t>Doing-</w:t>
      </w:r>
      <w:r>
        <w:t xml:space="preserve">type activities in MOOCs.  However, one strength of MOOCs in this type of learning activity is that it naturally provides a way for students to collaborate with other students.  That is why it is good to make </w:t>
      </w:r>
      <w:r>
        <w:rPr>
          <w:i/>
        </w:rPr>
        <w:t>Doing</w:t>
      </w:r>
      <w:r>
        <w:t xml:space="preserve">-type activities as collaborative as possible.  </w:t>
      </w:r>
    </w:p>
    <w:p w14:paraId="2DD5AFC2" w14:textId="77777777" w:rsidR="007E7912" w:rsidRDefault="00E8418A">
      <w:pPr>
        <w:jc w:val="center"/>
        <w:rPr>
          <w:b/>
          <w:color w:val="3E7718"/>
          <w:sz w:val="18"/>
          <w:szCs w:val="18"/>
        </w:rPr>
      </w:pPr>
      <w:r>
        <w:rPr>
          <w:i/>
          <w:noProof/>
        </w:rPr>
        <w:drawing>
          <wp:inline distT="114300" distB="114300" distL="114300" distR="114300" wp14:anchorId="02EDA2F4" wp14:editId="76FD7C09">
            <wp:extent cx="2451370" cy="2417323"/>
            <wp:effectExtent l="0" t="0" r="6350" b="254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9"/>
                    <a:srcRect/>
                    <a:stretch>
                      <a:fillRect/>
                    </a:stretch>
                  </pic:blipFill>
                  <pic:spPr>
                    <a:xfrm>
                      <a:off x="0" y="0"/>
                      <a:ext cx="2482954" cy="2448469"/>
                    </a:xfrm>
                    <a:prstGeom prst="rect">
                      <a:avLst/>
                    </a:prstGeom>
                    <a:ln/>
                  </pic:spPr>
                </pic:pic>
              </a:graphicData>
            </a:graphic>
          </wp:inline>
        </w:drawing>
      </w:r>
      <w:r>
        <w:br/>
      </w:r>
      <w:r w:rsidRPr="00A22736">
        <w:rPr>
          <w:bCs/>
          <w:color w:val="3E7718"/>
          <w:sz w:val="18"/>
          <w:szCs w:val="18"/>
        </w:rPr>
        <w:t>Figure 3. R2D2 Model by Curtis Bonk and Michelle Zhang</w:t>
      </w:r>
      <w:r w:rsidRPr="00A22736">
        <w:rPr>
          <w:bCs/>
          <w:color w:val="3E7718"/>
          <w:sz w:val="18"/>
          <w:szCs w:val="18"/>
          <w:vertAlign w:val="superscript"/>
        </w:rPr>
        <w:footnoteReference w:id="8"/>
      </w:r>
    </w:p>
    <w:p w14:paraId="79C47546" w14:textId="77777777" w:rsidR="007E7912" w:rsidRDefault="007E7912">
      <w:pPr>
        <w:pStyle w:val="5"/>
      </w:pPr>
    </w:p>
    <w:p w14:paraId="00D3E96E" w14:textId="77777777" w:rsidR="007E7912" w:rsidRDefault="00E8418A">
      <w:r>
        <w:t xml:space="preserve">To engage your MOOC learners in one or more of these categories of learning activities, you can add a wide variety of different types of discussions, problems, exercises, and tools to your course outline. For details on problems, exercises, and tools, please consult section 10. Adding Exercises and Tools in the edX manual </w:t>
      </w:r>
      <w:hyperlink r:id="rId60">
        <w:r>
          <w:rPr>
            <w:color w:val="0563C1"/>
            <w:u w:val="single"/>
          </w:rPr>
          <w:t>Building and Running an edX Course</w:t>
        </w:r>
      </w:hyperlink>
      <w:r>
        <w:t>. We have added details on Discussions in this Guide as they are the key learning activities of your course</w:t>
      </w:r>
    </w:p>
    <w:p w14:paraId="5CAEE31F" w14:textId="77777777" w:rsidR="007E7912" w:rsidRDefault="00E8418A" w:rsidP="00956624">
      <w:pPr>
        <w:pStyle w:val="4"/>
        <w:ind w:firstLine="720"/>
      </w:pPr>
      <w:bookmarkStart w:id="26" w:name="_Toc126174825"/>
      <w:r>
        <w:t>Types of Interaction</w:t>
      </w:r>
      <w:bookmarkEnd w:id="26"/>
    </w:p>
    <w:p w14:paraId="3C4C0503" w14:textId="77777777" w:rsidR="007E7912" w:rsidRDefault="00E8418A">
      <w:r>
        <w:t>In designing a course which encourages active learning and learner engagement, it is worth considering the different types of interaction that learners will be experiencing in their learning environment. Julie Magadan (2011)</w:t>
      </w:r>
      <w:r>
        <w:rPr>
          <w:vertAlign w:val="superscript"/>
        </w:rPr>
        <w:footnoteReference w:id="9"/>
      </w:r>
      <w:r>
        <w:t xml:space="preserve"> introduced four types of interaction in online courses, which is an extension of Moore’s (1989) list.</w:t>
      </w:r>
      <w:r>
        <w:rPr>
          <w:vertAlign w:val="superscript"/>
        </w:rPr>
        <w:footnoteReference w:id="10"/>
      </w:r>
      <w:r>
        <w:t>  Each type of interaction can be facilitated by various tools, technologies, and methods offered in Open edX</w:t>
      </w:r>
    </w:p>
    <w:p w14:paraId="4B6926D8" w14:textId="77777777" w:rsidR="007E7912" w:rsidRDefault="00E8418A" w:rsidP="008025A4">
      <w:pPr>
        <w:numPr>
          <w:ilvl w:val="0"/>
          <w:numId w:val="12"/>
        </w:numPr>
        <w:pBdr>
          <w:top w:val="nil"/>
          <w:left w:val="nil"/>
          <w:bottom w:val="nil"/>
          <w:right w:val="nil"/>
          <w:between w:val="nil"/>
        </w:pBdr>
        <w:spacing w:after="0"/>
      </w:pPr>
      <w:r w:rsidRPr="00110CDA">
        <w:rPr>
          <w:b/>
          <w:bCs/>
          <w:color w:val="000000"/>
        </w:rPr>
        <w:t>Instructor-student:</w:t>
      </w:r>
      <w:r>
        <w:rPr>
          <w:color w:val="000000"/>
        </w:rPr>
        <w:t xml:space="preserve"> learning activities provide students with the opportunity to receive various forms of support and guidance from the course team. These interactions are designed to help students understand and achieve the learning objectives and can take many forms, including </w:t>
      </w:r>
      <w:r>
        <w:rPr>
          <w:color w:val="000000"/>
        </w:rPr>
        <w:lastRenderedPageBreak/>
        <w:t xml:space="preserve">supportive and instructional interactions.  In MOOCs while one-on-one communication may happen in the form of learner support via emails or helpdesk, most communication from the instructors or moderators are directed to all learners through announcements, forums, and community portals. </w:t>
      </w:r>
    </w:p>
    <w:p w14:paraId="1C0415BF" w14:textId="77777777" w:rsidR="007E7912" w:rsidRDefault="00E8418A" w:rsidP="008025A4">
      <w:pPr>
        <w:numPr>
          <w:ilvl w:val="0"/>
          <w:numId w:val="12"/>
        </w:numPr>
        <w:pBdr>
          <w:top w:val="nil"/>
          <w:left w:val="nil"/>
          <w:bottom w:val="nil"/>
          <w:right w:val="nil"/>
          <w:between w:val="nil"/>
        </w:pBdr>
        <w:spacing w:after="0"/>
      </w:pPr>
      <w:r w:rsidRPr="00110CDA">
        <w:rPr>
          <w:b/>
          <w:bCs/>
          <w:color w:val="000000"/>
        </w:rPr>
        <w:t>Content-student:</w:t>
      </w:r>
      <w:r>
        <w:rPr>
          <w:color w:val="000000"/>
        </w:rPr>
        <w:t xml:space="preserve"> learning activities provide opportunities for students to interact with course materials in various ways and promote active learning. There are various methods for presenting content to students and encouraging their engagement, which was already discussed in the </w:t>
      </w:r>
      <w:r>
        <w:rPr>
          <w:i/>
          <w:color w:val="000000"/>
        </w:rPr>
        <w:t>Content Section.</w:t>
      </w:r>
    </w:p>
    <w:p w14:paraId="63C2FBBA" w14:textId="77777777" w:rsidR="007E7912" w:rsidRDefault="00E8418A" w:rsidP="008025A4">
      <w:pPr>
        <w:numPr>
          <w:ilvl w:val="0"/>
          <w:numId w:val="12"/>
        </w:numPr>
        <w:pBdr>
          <w:top w:val="nil"/>
          <w:left w:val="nil"/>
          <w:bottom w:val="nil"/>
          <w:right w:val="nil"/>
          <w:between w:val="nil"/>
        </w:pBdr>
        <w:spacing w:after="0"/>
      </w:pPr>
      <w:r w:rsidRPr="00110CDA">
        <w:rPr>
          <w:b/>
          <w:bCs/>
          <w:color w:val="000000"/>
        </w:rPr>
        <w:t>Student-student:</w:t>
      </w:r>
      <w:r>
        <w:rPr>
          <w:color w:val="000000"/>
        </w:rPr>
        <w:t xml:space="preserve"> Learning activities allow students to work with their peers for sharing and developing knowledge. These interactions can be encouraged through group projects and peer assessment and are facilitated by the discussion forums and community platforms. </w:t>
      </w:r>
    </w:p>
    <w:p w14:paraId="4A400961" w14:textId="77777777" w:rsidR="007E7912" w:rsidRDefault="00E8418A" w:rsidP="008025A4">
      <w:pPr>
        <w:numPr>
          <w:ilvl w:val="0"/>
          <w:numId w:val="12"/>
        </w:numPr>
        <w:pBdr>
          <w:top w:val="nil"/>
          <w:left w:val="nil"/>
          <w:bottom w:val="nil"/>
          <w:right w:val="nil"/>
          <w:between w:val="nil"/>
        </w:pBdr>
        <w:spacing w:after="0"/>
      </w:pPr>
      <w:r w:rsidRPr="00110CDA">
        <w:rPr>
          <w:b/>
          <w:bCs/>
          <w:color w:val="000000"/>
        </w:rPr>
        <w:t>Technology-student:</w:t>
      </w:r>
      <w:r>
        <w:rPr>
          <w:color w:val="000000"/>
        </w:rPr>
        <w:t xml:space="preserve"> </w:t>
      </w:r>
      <w:r>
        <w:t>Digital</w:t>
      </w:r>
      <w:r>
        <w:rPr>
          <w:color w:val="000000"/>
        </w:rPr>
        <w:t xml:space="preserve"> courses like MOOCs involve interaction between students and technology. Technology can represent the MOOC platform itself like Open edX and other elements of the course. It could also represent the computers that they use for accessing MOOC content. The way students use technology to access course materials and communicate with their peers and instructors can affect their learning experience. It is important to anticipate and address any technology-related issues that may arise.</w:t>
      </w:r>
    </w:p>
    <w:p w14:paraId="4CF48C35" w14:textId="2B27F105" w:rsidR="007E7912" w:rsidRPr="000A32D1" w:rsidRDefault="00E8418A" w:rsidP="00956624">
      <w:pPr>
        <w:pStyle w:val="4"/>
        <w:ind w:left="360"/>
      </w:pPr>
      <w:bookmarkStart w:id="27" w:name="_Toc126174826"/>
      <w:r w:rsidRPr="000A32D1">
        <w:t>Creating a Learning Activity Planning Sheet to Align Activities with Learning Objectives</w:t>
      </w:r>
      <w:bookmarkEnd w:id="27"/>
    </w:p>
    <w:p w14:paraId="5CB3A6DE" w14:textId="77777777" w:rsidR="007E7912" w:rsidRDefault="00E8418A">
      <w:r>
        <w:t xml:space="preserve">Another essential step in planning your learning activities is to map them to your learning objectives. Without doing this, there may be a tendency to overwhelm learners with learning activities that may not even contribute to achieving any of the learning objectives. Learning objectives mapping is an exercise that helps you course designers reflect on which learning activities should be prioritized and given more weight vis-a-vis the learning objectives of the MOOC. </w:t>
      </w:r>
    </w:p>
    <w:p w14:paraId="731575C7" w14:textId="2CCCC3F9" w:rsidR="007E7912" w:rsidRPr="00680FBC" w:rsidRDefault="00E8418A">
      <w:r>
        <w:t xml:space="preserve">One way of doing this is to use a learning activity planning sheet. An example provided in Table 1 maps the learning objectives of the MOOC to weekly learning activities, the type of R2D2 activity, interaction type, and assessments. Using this example as a reference, you can develop  a learning activity plan in </w:t>
      </w:r>
      <w:r w:rsidRPr="00680FBC">
        <w:t xml:space="preserve">Template </w:t>
      </w:r>
      <w:r w:rsidR="00571B51" w:rsidRPr="00680FBC">
        <w:t>D</w:t>
      </w:r>
      <w:r w:rsidRPr="00680FBC">
        <w:t xml:space="preserve"> for your MOOC.          </w:t>
      </w:r>
    </w:p>
    <w:p w14:paraId="1954390C" w14:textId="1E8CBE80" w:rsidR="007E7912" w:rsidRPr="00680FBC" w:rsidRDefault="00E8418A">
      <w:r w:rsidRPr="00680FBC">
        <w:rPr>
          <w:b/>
        </w:rPr>
        <w:t xml:space="preserve">Template </w:t>
      </w:r>
      <w:r w:rsidR="002E4F5A" w:rsidRPr="00680FBC">
        <w:rPr>
          <w:b/>
        </w:rPr>
        <w:t>D</w:t>
      </w:r>
      <w:r w:rsidRPr="00680FBC">
        <w:rPr>
          <w:b/>
        </w:rPr>
        <w:t>: Learning Activity Planning Sheet</w:t>
      </w:r>
      <w:r w:rsidRPr="00680FBC">
        <w:t xml:space="preserve"> is provided to </w:t>
      </w:r>
      <w:bookmarkStart w:id="28" w:name="_Hlk125571342"/>
      <w:r w:rsidRPr="00680FBC">
        <w:t xml:space="preserve">help you design and develop effective learning activities for your MOOC. </w:t>
      </w:r>
      <w:bookmarkStart w:id="29" w:name="_Hlk125704920"/>
    </w:p>
    <w:tbl>
      <w:tblPr>
        <w:tblStyle w:val="afffb"/>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4110"/>
        <w:gridCol w:w="1035"/>
        <w:gridCol w:w="1020"/>
        <w:gridCol w:w="1980"/>
      </w:tblGrid>
      <w:tr w:rsidR="007E7912" w14:paraId="68B9AA3F" w14:textId="77777777" w:rsidTr="00AF31FD">
        <w:trPr>
          <w:trHeight w:val="220"/>
        </w:trPr>
        <w:tc>
          <w:tcPr>
            <w:tcW w:w="9465" w:type="dxa"/>
            <w:gridSpan w:val="5"/>
            <w:shd w:val="clear" w:color="auto" w:fill="F2F2F2" w:themeFill="background1" w:themeFillShade="F2"/>
          </w:tcPr>
          <w:bookmarkEnd w:id="28"/>
          <w:p w14:paraId="325D9AED" w14:textId="77777777" w:rsidR="007E7912" w:rsidRPr="00680FBC" w:rsidRDefault="00E8418A">
            <w:pPr>
              <w:spacing w:after="200" w:line="276" w:lineRule="auto"/>
              <w:jc w:val="left"/>
              <w:rPr>
                <w:rFonts w:ascii="Arial" w:eastAsia="Arial" w:hAnsi="Arial" w:cs="Arial"/>
                <w:b/>
                <w:sz w:val="22"/>
                <w:szCs w:val="22"/>
              </w:rPr>
            </w:pPr>
            <w:r w:rsidRPr="00680FBC">
              <w:rPr>
                <w:rFonts w:ascii="Arial" w:eastAsia="Arial" w:hAnsi="Arial" w:cs="Arial"/>
                <w:b/>
                <w:sz w:val="22"/>
                <w:szCs w:val="22"/>
              </w:rPr>
              <w:t>MOOC Title: Academic Writing Made Easy</w:t>
            </w:r>
            <w:r w:rsidRPr="00680FBC">
              <w:rPr>
                <w:rFonts w:ascii="Arial" w:eastAsia="Arial" w:hAnsi="Arial" w:cs="Arial"/>
                <w:b/>
                <w:sz w:val="22"/>
                <w:szCs w:val="22"/>
                <w:vertAlign w:val="superscript"/>
              </w:rPr>
              <w:footnoteReference w:id="11"/>
            </w:r>
          </w:p>
          <w:p w14:paraId="4C0D5149" w14:textId="77777777" w:rsidR="007E7912" w:rsidRPr="00680FBC" w:rsidRDefault="00E8418A">
            <w:pPr>
              <w:spacing w:after="200" w:line="276" w:lineRule="auto"/>
              <w:jc w:val="left"/>
              <w:rPr>
                <w:rFonts w:ascii="Arial" w:eastAsia="Arial" w:hAnsi="Arial" w:cs="Arial"/>
                <w:b/>
                <w:sz w:val="22"/>
                <w:szCs w:val="22"/>
              </w:rPr>
            </w:pPr>
            <w:r w:rsidRPr="00680FBC">
              <w:rPr>
                <w:rFonts w:ascii="Arial" w:eastAsia="Arial" w:hAnsi="Arial" w:cs="Arial"/>
                <w:sz w:val="22"/>
                <w:szCs w:val="22"/>
              </w:rPr>
              <w:t xml:space="preserve">At the end of this course, the student should be able to: </w:t>
            </w:r>
          </w:p>
          <w:p w14:paraId="35F43988" w14:textId="77777777" w:rsidR="007E7912" w:rsidRPr="00680FBC" w:rsidRDefault="00E8418A" w:rsidP="008025A4">
            <w:pPr>
              <w:numPr>
                <w:ilvl w:val="0"/>
                <w:numId w:val="9"/>
              </w:numPr>
              <w:spacing w:line="276" w:lineRule="auto"/>
              <w:jc w:val="left"/>
            </w:pPr>
            <w:r w:rsidRPr="00680FBC">
              <w:t>LO1: to understand the basic tenets of academic writing,</w:t>
            </w:r>
          </w:p>
          <w:p w14:paraId="754FF257" w14:textId="77777777" w:rsidR="007E7912" w:rsidRPr="00680FBC" w:rsidRDefault="00E8418A" w:rsidP="008025A4">
            <w:pPr>
              <w:numPr>
                <w:ilvl w:val="0"/>
                <w:numId w:val="9"/>
              </w:numPr>
              <w:spacing w:line="276" w:lineRule="auto"/>
              <w:jc w:val="left"/>
            </w:pPr>
            <w:r w:rsidRPr="00680FBC">
              <w:t xml:space="preserve">LO2: to avoid plagiarism, </w:t>
            </w:r>
          </w:p>
          <w:p w14:paraId="1710EEF1" w14:textId="77777777" w:rsidR="007E7912" w:rsidRPr="00680FBC" w:rsidRDefault="00E8418A" w:rsidP="008025A4">
            <w:pPr>
              <w:numPr>
                <w:ilvl w:val="0"/>
                <w:numId w:val="9"/>
              </w:numPr>
              <w:spacing w:line="276" w:lineRule="auto"/>
              <w:jc w:val="left"/>
            </w:pPr>
            <w:r w:rsidRPr="00680FBC">
              <w:t>LO3: to use appropriate tone to gain credibility, and</w:t>
            </w:r>
          </w:p>
          <w:p w14:paraId="7FAB466C" w14:textId="77777777" w:rsidR="007E7912" w:rsidRPr="00680FBC" w:rsidRDefault="00E8418A" w:rsidP="008025A4">
            <w:pPr>
              <w:numPr>
                <w:ilvl w:val="0"/>
                <w:numId w:val="9"/>
              </w:numPr>
              <w:spacing w:after="200" w:line="276" w:lineRule="auto"/>
              <w:jc w:val="left"/>
            </w:pPr>
            <w:r w:rsidRPr="00680FBC">
              <w:t xml:space="preserve">LO4” to ensure your text respects the rules of general punctuation in English.      </w:t>
            </w:r>
          </w:p>
        </w:tc>
      </w:tr>
      <w:tr w:rsidR="007E7912" w14:paraId="0FBFE0E2" w14:textId="77777777" w:rsidTr="00AF31FD">
        <w:tc>
          <w:tcPr>
            <w:tcW w:w="1320" w:type="dxa"/>
            <w:shd w:val="clear" w:color="auto" w:fill="D9D9D9" w:themeFill="background1" w:themeFillShade="D9"/>
          </w:tcPr>
          <w:p w14:paraId="35C52D65" w14:textId="77777777" w:rsidR="007E7912" w:rsidRDefault="00E8418A">
            <w:pPr>
              <w:rPr>
                <w:rFonts w:ascii="Arial" w:eastAsia="Arial" w:hAnsi="Arial" w:cs="Arial"/>
                <w:b/>
                <w:sz w:val="22"/>
                <w:szCs w:val="22"/>
              </w:rPr>
            </w:pPr>
            <w:r>
              <w:rPr>
                <w:rFonts w:ascii="Arial" w:eastAsia="Arial" w:hAnsi="Arial" w:cs="Arial"/>
                <w:b/>
                <w:sz w:val="22"/>
                <w:szCs w:val="22"/>
              </w:rPr>
              <w:t>Week</w:t>
            </w:r>
          </w:p>
        </w:tc>
        <w:tc>
          <w:tcPr>
            <w:tcW w:w="4110" w:type="dxa"/>
            <w:shd w:val="clear" w:color="auto" w:fill="D9D9D9" w:themeFill="background1" w:themeFillShade="D9"/>
          </w:tcPr>
          <w:p w14:paraId="686B54DB" w14:textId="77777777" w:rsidR="007E7912" w:rsidRDefault="00E8418A">
            <w:pPr>
              <w:rPr>
                <w:rFonts w:ascii="Arial" w:eastAsia="Arial" w:hAnsi="Arial" w:cs="Arial"/>
                <w:b/>
                <w:i/>
                <w:sz w:val="22"/>
                <w:szCs w:val="22"/>
              </w:rPr>
            </w:pPr>
            <w:r>
              <w:rPr>
                <w:rFonts w:ascii="Arial" w:eastAsia="Arial" w:hAnsi="Arial" w:cs="Arial"/>
                <w:b/>
                <w:sz w:val="22"/>
                <w:szCs w:val="22"/>
              </w:rPr>
              <w:t>Learning Activity</w:t>
            </w:r>
          </w:p>
        </w:tc>
        <w:tc>
          <w:tcPr>
            <w:tcW w:w="1035" w:type="dxa"/>
            <w:shd w:val="clear" w:color="auto" w:fill="D9D9D9" w:themeFill="background1" w:themeFillShade="D9"/>
          </w:tcPr>
          <w:p w14:paraId="78A3353D" w14:textId="77777777" w:rsidR="007E7912" w:rsidRDefault="00E8418A">
            <w:pPr>
              <w:rPr>
                <w:rFonts w:ascii="Arial" w:eastAsia="Arial" w:hAnsi="Arial" w:cs="Arial"/>
                <w:b/>
                <w:i/>
                <w:sz w:val="22"/>
                <w:szCs w:val="22"/>
              </w:rPr>
            </w:pPr>
            <w:r>
              <w:rPr>
                <w:rFonts w:ascii="Arial" w:eastAsia="Arial" w:hAnsi="Arial" w:cs="Arial"/>
                <w:b/>
                <w:sz w:val="22"/>
                <w:szCs w:val="22"/>
              </w:rPr>
              <w:t xml:space="preserve">Learning Objective </w:t>
            </w:r>
          </w:p>
          <w:p w14:paraId="283E63A4" w14:textId="77777777" w:rsidR="007E7912" w:rsidRDefault="007E7912">
            <w:pPr>
              <w:rPr>
                <w:rFonts w:ascii="Arial" w:eastAsia="Arial" w:hAnsi="Arial" w:cs="Arial"/>
                <w:i/>
                <w:sz w:val="16"/>
                <w:szCs w:val="16"/>
              </w:rPr>
            </w:pPr>
          </w:p>
        </w:tc>
        <w:tc>
          <w:tcPr>
            <w:tcW w:w="1020" w:type="dxa"/>
            <w:shd w:val="clear" w:color="auto" w:fill="D9D9D9" w:themeFill="background1" w:themeFillShade="D9"/>
          </w:tcPr>
          <w:p w14:paraId="7C81556E" w14:textId="77777777" w:rsidR="007E7912" w:rsidRDefault="00E8418A">
            <w:pPr>
              <w:rPr>
                <w:rFonts w:ascii="Arial" w:eastAsia="Arial" w:hAnsi="Arial" w:cs="Arial"/>
                <w:b/>
                <w:i/>
                <w:sz w:val="16"/>
                <w:szCs w:val="16"/>
              </w:rPr>
            </w:pPr>
            <w:r>
              <w:rPr>
                <w:rFonts w:ascii="Arial" w:eastAsia="Arial" w:hAnsi="Arial" w:cs="Arial"/>
                <w:b/>
                <w:sz w:val="22"/>
                <w:szCs w:val="22"/>
              </w:rPr>
              <w:t>R2D2</w:t>
            </w:r>
          </w:p>
          <w:p w14:paraId="08B74869" w14:textId="77777777" w:rsidR="007E7912" w:rsidRDefault="007E7912">
            <w:pPr>
              <w:rPr>
                <w:rFonts w:ascii="Arial" w:eastAsia="Arial" w:hAnsi="Arial" w:cs="Arial"/>
                <w:b/>
                <w:i/>
                <w:sz w:val="22"/>
                <w:szCs w:val="22"/>
              </w:rPr>
            </w:pPr>
          </w:p>
        </w:tc>
        <w:tc>
          <w:tcPr>
            <w:tcW w:w="1980" w:type="dxa"/>
            <w:shd w:val="clear" w:color="auto" w:fill="D9D9D9" w:themeFill="background1" w:themeFillShade="D9"/>
          </w:tcPr>
          <w:p w14:paraId="7A61A9E6" w14:textId="77777777" w:rsidR="007E7912" w:rsidRDefault="00E8418A">
            <w:pPr>
              <w:rPr>
                <w:rFonts w:ascii="Arial" w:eastAsia="Arial" w:hAnsi="Arial" w:cs="Arial"/>
                <w:i/>
                <w:sz w:val="16"/>
                <w:szCs w:val="16"/>
              </w:rPr>
            </w:pPr>
            <w:r>
              <w:rPr>
                <w:rFonts w:ascii="Arial" w:eastAsia="Arial" w:hAnsi="Arial" w:cs="Arial"/>
                <w:b/>
                <w:sz w:val="22"/>
                <w:szCs w:val="22"/>
              </w:rPr>
              <w:t xml:space="preserve">Type of Interaction </w:t>
            </w:r>
          </w:p>
        </w:tc>
      </w:tr>
      <w:tr w:rsidR="007E7912" w14:paraId="63F9057F" w14:textId="77777777" w:rsidTr="00AF31FD">
        <w:tc>
          <w:tcPr>
            <w:tcW w:w="1320" w:type="dxa"/>
            <w:shd w:val="clear" w:color="auto" w:fill="F2F2F2" w:themeFill="background1" w:themeFillShade="F2"/>
          </w:tcPr>
          <w:p w14:paraId="4F22E92F" w14:textId="77777777" w:rsidR="007E7912" w:rsidRDefault="00E8418A">
            <w:pPr>
              <w:jc w:val="left"/>
              <w:rPr>
                <w:rFonts w:ascii="Arial" w:eastAsia="Arial" w:hAnsi="Arial" w:cs="Arial"/>
                <w:b/>
                <w:sz w:val="22"/>
                <w:szCs w:val="22"/>
              </w:rPr>
            </w:pPr>
            <w:r>
              <w:rPr>
                <w:rFonts w:ascii="Arial" w:eastAsia="Arial" w:hAnsi="Arial" w:cs="Arial"/>
                <w:b/>
                <w:sz w:val="22"/>
                <w:szCs w:val="22"/>
              </w:rPr>
              <w:lastRenderedPageBreak/>
              <w:t>Week 1</w:t>
            </w:r>
          </w:p>
        </w:tc>
        <w:tc>
          <w:tcPr>
            <w:tcW w:w="4110" w:type="dxa"/>
            <w:shd w:val="clear" w:color="auto" w:fill="F2F2F2" w:themeFill="background1" w:themeFillShade="F2"/>
          </w:tcPr>
          <w:p w14:paraId="09589AED" w14:textId="77777777" w:rsidR="007E7912" w:rsidRDefault="00E8418A">
            <w:pPr>
              <w:jc w:val="left"/>
              <w:rPr>
                <w:rFonts w:ascii="Arial" w:eastAsia="Arial" w:hAnsi="Arial" w:cs="Arial"/>
                <w:i/>
                <w:sz w:val="22"/>
                <w:szCs w:val="22"/>
              </w:rPr>
            </w:pPr>
            <w:r>
              <w:rPr>
                <w:rFonts w:ascii="Arial" w:eastAsia="Arial" w:hAnsi="Arial" w:cs="Arial"/>
                <w:b/>
                <w:sz w:val="22"/>
                <w:szCs w:val="22"/>
              </w:rPr>
              <w:t>[Video]</w:t>
            </w:r>
            <w:r>
              <w:rPr>
                <w:rFonts w:ascii="Arial" w:eastAsia="Arial" w:hAnsi="Arial" w:cs="Arial"/>
                <w:sz w:val="22"/>
                <w:szCs w:val="22"/>
              </w:rPr>
              <w:t xml:space="preserve">: Watch six min. video on What is academic writing? </w:t>
            </w:r>
          </w:p>
        </w:tc>
        <w:tc>
          <w:tcPr>
            <w:tcW w:w="1035" w:type="dxa"/>
            <w:shd w:val="clear" w:color="auto" w:fill="F2F2F2" w:themeFill="background1" w:themeFillShade="F2"/>
          </w:tcPr>
          <w:p w14:paraId="273C2A53" w14:textId="77777777" w:rsidR="007E7912" w:rsidRDefault="00E8418A">
            <w:pPr>
              <w:jc w:val="left"/>
              <w:rPr>
                <w:rFonts w:ascii="Arial" w:eastAsia="Arial" w:hAnsi="Arial" w:cs="Arial"/>
                <w:sz w:val="22"/>
                <w:szCs w:val="22"/>
              </w:rPr>
            </w:pPr>
            <w:r>
              <w:rPr>
                <w:rFonts w:ascii="Arial" w:eastAsia="Arial" w:hAnsi="Arial" w:cs="Arial"/>
                <w:sz w:val="22"/>
                <w:szCs w:val="22"/>
              </w:rPr>
              <w:t>LO1</w:t>
            </w:r>
          </w:p>
        </w:tc>
        <w:tc>
          <w:tcPr>
            <w:tcW w:w="1020" w:type="dxa"/>
            <w:shd w:val="clear" w:color="auto" w:fill="F2F2F2" w:themeFill="background1" w:themeFillShade="F2"/>
          </w:tcPr>
          <w:p w14:paraId="4A307CC8" w14:textId="77777777" w:rsidR="007E7912" w:rsidRDefault="00E8418A">
            <w:pPr>
              <w:jc w:val="left"/>
              <w:rPr>
                <w:rFonts w:ascii="Arial" w:eastAsia="Arial" w:hAnsi="Arial" w:cs="Arial"/>
                <w:i/>
                <w:sz w:val="22"/>
                <w:szCs w:val="22"/>
              </w:rPr>
            </w:pPr>
            <w:r>
              <w:rPr>
                <w:rFonts w:ascii="Arial" w:eastAsia="Arial" w:hAnsi="Arial" w:cs="Arial"/>
                <w:sz w:val="22"/>
                <w:szCs w:val="22"/>
              </w:rPr>
              <w:t>Display</w:t>
            </w:r>
          </w:p>
        </w:tc>
        <w:tc>
          <w:tcPr>
            <w:tcW w:w="1980" w:type="dxa"/>
            <w:shd w:val="clear" w:color="auto" w:fill="F2F2F2" w:themeFill="background1" w:themeFillShade="F2"/>
          </w:tcPr>
          <w:p w14:paraId="412FDB33" w14:textId="77777777" w:rsidR="007E7912" w:rsidRDefault="00E8418A">
            <w:pPr>
              <w:jc w:val="left"/>
              <w:rPr>
                <w:rFonts w:ascii="Arial" w:eastAsia="Arial" w:hAnsi="Arial" w:cs="Arial"/>
                <w:i/>
                <w:sz w:val="22"/>
                <w:szCs w:val="22"/>
              </w:rPr>
            </w:pPr>
            <w:r>
              <w:rPr>
                <w:rFonts w:ascii="Arial" w:eastAsia="Arial" w:hAnsi="Arial" w:cs="Arial"/>
                <w:sz w:val="22"/>
                <w:szCs w:val="22"/>
              </w:rPr>
              <w:t>Content-Student</w:t>
            </w:r>
          </w:p>
        </w:tc>
      </w:tr>
      <w:tr w:rsidR="007E7912" w14:paraId="011FDC2E" w14:textId="77777777" w:rsidTr="00AF31FD">
        <w:tc>
          <w:tcPr>
            <w:tcW w:w="1320" w:type="dxa"/>
            <w:shd w:val="clear" w:color="auto" w:fill="F2F2F2" w:themeFill="background1" w:themeFillShade="F2"/>
          </w:tcPr>
          <w:p w14:paraId="6354CE66" w14:textId="77777777" w:rsidR="007E7912" w:rsidRDefault="00E8418A">
            <w:pPr>
              <w:jc w:val="left"/>
              <w:rPr>
                <w:rFonts w:ascii="Arial" w:eastAsia="Arial" w:hAnsi="Arial" w:cs="Arial"/>
                <w:b/>
                <w:sz w:val="22"/>
                <w:szCs w:val="22"/>
              </w:rPr>
            </w:pPr>
            <w:r>
              <w:rPr>
                <w:rFonts w:ascii="Arial" w:eastAsia="Arial" w:hAnsi="Arial" w:cs="Arial"/>
                <w:b/>
                <w:sz w:val="22"/>
                <w:szCs w:val="22"/>
              </w:rPr>
              <w:t>Week 2</w:t>
            </w:r>
          </w:p>
        </w:tc>
        <w:tc>
          <w:tcPr>
            <w:tcW w:w="4110" w:type="dxa"/>
            <w:shd w:val="clear" w:color="auto" w:fill="F2F2F2" w:themeFill="background1" w:themeFillShade="F2"/>
          </w:tcPr>
          <w:p w14:paraId="477F0329" w14:textId="77777777" w:rsidR="007E7912" w:rsidRDefault="00E8418A">
            <w:pPr>
              <w:jc w:val="left"/>
              <w:rPr>
                <w:rFonts w:ascii="Arial" w:eastAsia="Arial" w:hAnsi="Arial" w:cs="Arial"/>
                <w:i/>
                <w:sz w:val="22"/>
                <w:szCs w:val="22"/>
              </w:rPr>
            </w:pPr>
            <w:r>
              <w:rPr>
                <w:rFonts w:ascii="Arial" w:eastAsia="Arial" w:hAnsi="Arial" w:cs="Arial"/>
                <w:sz w:val="22"/>
                <w:szCs w:val="22"/>
              </w:rPr>
              <w:t>[</w:t>
            </w:r>
            <w:r>
              <w:rPr>
                <w:rFonts w:ascii="Arial" w:eastAsia="Arial" w:hAnsi="Arial" w:cs="Arial"/>
                <w:b/>
                <w:sz w:val="22"/>
                <w:szCs w:val="22"/>
              </w:rPr>
              <w:t xml:space="preserve">Discussion Forum]: </w:t>
            </w:r>
            <w:r>
              <w:rPr>
                <w:rFonts w:ascii="Arial" w:eastAsia="Arial" w:hAnsi="Arial" w:cs="Arial"/>
                <w:sz w:val="22"/>
                <w:szCs w:val="22"/>
              </w:rPr>
              <w:t xml:space="preserve">Share examples of plagiarized academic works. </w:t>
            </w:r>
          </w:p>
        </w:tc>
        <w:tc>
          <w:tcPr>
            <w:tcW w:w="1035" w:type="dxa"/>
            <w:shd w:val="clear" w:color="auto" w:fill="F2F2F2" w:themeFill="background1" w:themeFillShade="F2"/>
          </w:tcPr>
          <w:p w14:paraId="6EA90925" w14:textId="77777777" w:rsidR="007E7912" w:rsidRDefault="00E8418A">
            <w:pPr>
              <w:jc w:val="left"/>
              <w:rPr>
                <w:rFonts w:ascii="Arial" w:eastAsia="Arial" w:hAnsi="Arial" w:cs="Arial"/>
                <w:sz w:val="22"/>
                <w:szCs w:val="22"/>
              </w:rPr>
            </w:pPr>
            <w:r>
              <w:rPr>
                <w:rFonts w:ascii="Arial" w:eastAsia="Arial" w:hAnsi="Arial" w:cs="Arial"/>
                <w:sz w:val="22"/>
                <w:szCs w:val="22"/>
              </w:rPr>
              <w:t>LO2</w:t>
            </w:r>
          </w:p>
          <w:p w14:paraId="65D0B4B2" w14:textId="77777777" w:rsidR="007E7912" w:rsidRDefault="007E7912">
            <w:pPr>
              <w:jc w:val="left"/>
              <w:rPr>
                <w:rFonts w:ascii="Arial" w:eastAsia="Arial" w:hAnsi="Arial" w:cs="Arial"/>
                <w:sz w:val="22"/>
                <w:szCs w:val="22"/>
              </w:rPr>
            </w:pPr>
          </w:p>
        </w:tc>
        <w:tc>
          <w:tcPr>
            <w:tcW w:w="1020" w:type="dxa"/>
            <w:shd w:val="clear" w:color="auto" w:fill="F2F2F2" w:themeFill="background1" w:themeFillShade="F2"/>
          </w:tcPr>
          <w:p w14:paraId="12B0EC01" w14:textId="77777777" w:rsidR="007E7912" w:rsidRDefault="00E8418A">
            <w:pPr>
              <w:jc w:val="left"/>
              <w:rPr>
                <w:rFonts w:ascii="Arial" w:eastAsia="Arial" w:hAnsi="Arial" w:cs="Arial"/>
                <w:i/>
                <w:sz w:val="22"/>
                <w:szCs w:val="22"/>
              </w:rPr>
            </w:pPr>
            <w:r>
              <w:rPr>
                <w:rFonts w:ascii="Arial" w:eastAsia="Arial" w:hAnsi="Arial" w:cs="Arial"/>
                <w:sz w:val="22"/>
                <w:szCs w:val="22"/>
              </w:rPr>
              <w:t>Read, Reflect</w:t>
            </w:r>
          </w:p>
        </w:tc>
        <w:tc>
          <w:tcPr>
            <w:tcW w:w="1980" w:type="dxa"/>
            <w:shd w:val="clear" w:color="auto" w:fill="F2F2F2" w:themeFill="background1" w:themeFillShade="F2"/>
          </w:tcPr>
          <w:p w14:paraId="285AA5F3" w14:textId="77777777" w:rsidR="007E7912" w:rsidRDefault="00E8418A">
            <w:pPr>
              <w:jc w:val="left"/>
              <w:rPr>
                <w:rFonts w:ascii="Arial" w:eastAsia="Arial" w:hAnsi="Arial" w:cs="Arial"/>
                <w:i/>
                <w:sz w:val="22"/>
                <w:szCs w:val="22"/>
              </w:rPr>
            </w:pPr>
            <w:r>
              <w:rPr>
                <w:rFonts w:ascii="Arial" w:eastAsia="Arial" w:hAnsi="Arial" w:cs="Arial"/>
                <w:sz w:val="22"/>
                <w:szCs w:val="22"/>
              </w:rPr>
              <w:t>Student-Student</w:t>
            </w:r>
          </w:p>
          <w:p w14:paraId="389D2EF9" w14:textId="77777777" w:rsidR="007E7912" w:rsidRDefault="007E7912">
            <w:pPr>
              <w:jc w:val="left"/>
              <w:rPr>
                <w:rFonts w:ascii="Arial" w:eastAsia="Arial" w:hAnsi="Arial" w:cs="Arial"/>
                <w:i/>
                <w:sz w:val="22"/>
                <w:szCs w:val="22"/>
              </w:rPr>
            </w:pPr>
          </w:p>
        </w:tc>
      </w:tr>
      <w:tr w:rsidR="007E7912" w14:paraId="5DCE0237" w14:textId="77777777" w:rsidTr="00AF31FD">
        <w:tc>
          <w:tcPr>
            <w:tcW w:w="1320" w:type="dxa"/>
            <w:shd w:val="clear" w:color="auto" w:fill="F2F2F2" w:themeFill="background1" w:themeFillShade="F2"/>
          </w:tcPr>
          <w:p w14:paraId="3E4E7C65" w14:textId="77777777" w:rsidR="007E7912" w:rsidRDefault="00E8418A">
            <w:pPr>
              <w:jc w:val="left"/>
              <w:rPr>
                <w:rFonts w:ascii="Arial" w:eastAsia="Arial" w:hAnsi="Arial" w:cs="Arial"/>
                <w:b/>
                <w:sz w:val="22"/>
                <w:szCs w:val="22"/>
              </w:rPr>
            </w:pPr>
            <w:r>
              <w:rPr>
                <w:rFonts w:ascii="Arial" w:eastAsia="Arial" w:hAnsi="Arial" w:cs="Arial"/>
                <w:b/>
                <w:sz w:val="22"/>
                <w:szCs w:val="22"/>
              </w:rPr>
              <w:t>Week 3</w:t>
            </w:r>
          </w:p>
        </w:tc>
        <w:tc>
          <w:tcPr>
            <w:tcW w:w="4110" w:type="dxa"/>
            <w:shd w:val="clear" w:color="auto" w:fill="F2F2F2" w:themeFill="background1" w:themeFillShade="F2"/>
          </w:tcPr>
          <w:p w14:paraId="6407048F" w14:textId="77777777" w:rsidR="007E7912" w:rsidRDefault="00E8418A">
            <w:pPr>
              <w:jc w:val="left"/>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Exercise and Peer Assessment]: </w:t>
            </w:r>
            <w:r>
              <w:rPr>
                <w:rFonts w:ascii="Arial" w:eastAsia="Arial" w:hAnsi="Arial" w:cs="Arial"/>
                <w:sz w:val="22"/>
                <w:szCs w:val="22"/>
              </w:rPr>
              <w:t>Develop a paragraph and get feedback from peers.</w:t>
            </w:r>
          </w:p>
        </w:tc>
        <w:tc>
          <w:tcPr>
            <w:tcW w:w="1035" w:type="dxa"/>
            <w:shd w:val="clear" w:color="auto" w:fill="F2F2F2" w:themeFill="background1" w:themeFillShade="F2"/>
          </w:tcPr>
          <w:p w14:paraId="7C46CD65" w14:textId="77777777" w:rsidR="007E7912" w:rsidRDefault="00E8418A">
            <w:pPr>
              <w:jc w:val="left"/>
              <w:rPr>
                <w:rFonts w:ascii="Arial" w:eastAsia="Arial" w:hAnsi="Arial" w:cs="Arial"/>
                <w:sz w:val="22"/>
                <w:szCs w:val="22"/>
              </w:rPr>
            </w:pPr>
            <w:r>
              <w:rPr>
                <w:rFonts w:ascii="Arial" w:eastAsia="Arial" w:hAnsi="Arial" w:cs="Arial"/>
                <w:sz w:val="22"/>
                <w:szCs w:val="22"/>
              </w:rPr>
              <w:t>LO3</w:t>
            </w:r>
          </w:p>
        </w:tc>
        <w:tc>
          <w:tcPr>
            <w:tcW w:w="1020" w:type="dxa"/>
            <w:shd w:val="clear" w:color="auto" w:fill="F2F2F2" w:themeFill="background1" w:themeFillShade="F2"/>
          </w:tcPr>
          <w:p w14:paraId="434287AA" w14:textId="77777777" w:rsidR="007E7912" w:rsidRDefault="00E8418A">
            <w:pPr>
              <w:jc w:val="left"/>
              <w:rPr>
                <w:rFonts w:ascii="Arial" w:eastAsia="Arial" w:hAnsi="Arial" w:cs="Arial"/>
                <w:sz w:val="22"/>
                <w:szCs w:val="22"/>
              </w:rPr>
            </w:pPr>
            <w:r>
              <w:rPr>
                <w:rFonts w:ascii="Arial" w:eastAsia="Arial" w:hAnsi="Arial" w:cs="Arial"/>
                <w:sz w:val="22"/>
                <w:szCs w:val="22"/>
              </w:rPr>
              <w:t xml:space="preserve">Do, </w:t>
            </w:r>
          </w:p>
          <w:p w14:paraId="6A5B54DB" w14:textId="77777777" w:rsidR="007E7912" w:rsidRDefault="00E8418A">
            <w:pPr>
              <w:jc w:val="left"/>
              <w:rPr>
                <w:rFonts w:ascii="Arial" w:eastAsia="Arial" w:hAnsi="Arial" w:cs="Arial"/>
                <w:sz w:val="22"/>
                <w:szCs w:val="22"/>
              </w:rPr>
            </w:pPr>
            <w:r>
              <w:rPr>
                <w:rFonts w:ascii="Arial" w:eastAsia="Arial" w:hAnsi="Arial" w:cs="Arial"/>
                <w:sz w:val="22"/>
                <w:szCs w:val="22"/>
              </w:rPr>
              <w:t>Reflect</w:t>
            </w:r>
          </w:p>
        </w:tc>
        <w:tc>
          <w:tcPr>
            <w:tcW w:w="1980" w:type="dxa"/>
            <w:shd w:val="clear" w:color="auto" w:fill="F2F2F2" w:themeFill="background1" w:themeFillShade="F2"/>
          </w:tcPr>
          <w:p w14:paraId="4CD33611" w14:textId="77777777" w:rsidR="007E7912" w:rsidRDefault="00E8418A">
            <w:pPr>
              <w:jc w:val="left"/>
              <w:rPr>
                <w:rFonts w:ascii="Arial" w:eastAsia="Arial" w:hAnsi="Arial" w:cs="Arial"/>
                <w:sz w:val="22"/>
                <w:szCs w:val="22"/>
              </w:rPr>
            </w:pPr>
            <w:r>
              <w:rPr>
                <w:rFonts w:ascii="Arial" w:eastAsia="Arial" w:hAnsi="Arial" w:cs="Arial"/>
                <w:sz w:val="22"/>
                <w:szCs w:val="22"/>
              </w:rPr>
              <w:t>Student-Student</w:t>
            </w:r>
          </w:p>
        </w:tc>
      </w:tr>
      <w:tr w:rsidR="007E7912" w14:paraId="3B9B87A8" w14:textId="77777777" w:rsidTr="00AF31FD">
        <w:tc>
          <w:tcPr>
            <w:tcW w:w="1320" w:type="dxa"/>
            <w:shd w:val="clear" w:color="auto" w:fill="F2F2F2" w:themeFill="background1" w:themeFillShade="F2"/>
          </w:tcPr>
          <w:p w14:paraId="4337E23B" w14:textId="77777777" w:rsidR="007E7912" w:rsidRDefault="00E8418A">
            <w:pPr>
              <w:jc w:val="left"/>
              <w:rPr>
                <w:rFonts w:ascii="Arial" w:eastAsia="Arial" w:hAnsi="Arial" w:cs="Arial"/>
                <w:b/>
                <w:sz w:val="22"/>
                <w:szCs w:val="22"/>
              </w:rPr>
            </w:pPr>
            <w:r>
              <w:rPr>
                <w:rFonts w:ascii="Arial" w:eastAsia="Arial" w:hAnsi="Arial" w:cs="Arial"/>
                <w:b/>
                <w:sz w:val="22"/>
                <w:szCs w:val="22"/>
              </w:rPr>
              <w:t>Week 4</w:t>
            </w:r>
          </w:p>
        </w:tc>
        <w:tc>
          <w:tcPr>
            <w:tcW w:w="4110" w:type="dxa"/>
            <w:shd w:val="clear" w:color="auto" w:fill="F2F2F2" w:themeFill="background1" w:themeFillShade="F2"/>
          </w:tcPr>
          <w:p w14:paraId="51EEBAA3" w14:textId="77777777" w:rsidR="007E7912" w:rsidRDefault="00E8418A">
            <w:pPr>
              <w:jc w:val="left"/>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Final Project and Instructor Assessment]: </w:t>
            </w:r>
            <w:r>
              <w:rPr>
                <w:rFonts w:ascii="Arial" w:eastAsia="Arial" w:hAnsi="Arial" w:cs="Arial"/>
                <w:sz w:val="22"/>
                <w:szCs w:val="22"/>
              </w:rPr>
              <w:t>Develop a short essay as a final project and get feedback from the instructor.</w:t>
            </w:r>
          </w:p>
        </w:tc>
        <w:tc>
          <w:tcPr>
            <w:tcW w:w="1035" w:type="dxa"/>
            <w:shd w:val="clear" w:color="auto" w:fill="F2F2F2" w:themeFill="background1" w:themeFillShade="F2"/>
          </w:tcPr>
          <w:p w14:paraId="4E7AEAD0" w14:textId="77777777" w:rsidR="007E7912" w:rsidRDefault="00E8418A">
            <w:pPr>
              <w:jc w:val="left"/>
              <w:rPr>
                <w:rFonts w:ascii="Arial" w:eastAsia="Arial" w:hAnsi="Arial" w:cs="Arial"/>
                <w:sz w:val="22"/>
                <w:szCs w:val="22"/>
              </w:rPr>
            </w:pPr>
            <w:r>
              <w:rPr>
                <w:rFonts w:ascii="Arial" w:eastAsia="Arial" w:hAnsi="Arial" w:cs="Arial"/>
                <w:sz w:val="22"/>
                <w:szCs w:val="22"/>
              </w:rPr>
              <w:t>LO4</w:t>
            </w:r>
          </w:p>
        </w:tc>
        <w:tc>
          <w:tcPr>
            <w:tcW w:w="1020" w:type="dxa"/>
            <w:shd w:val="clear" w:color="auto" w:fill="F2F2F2" w:themeFill="background1" w:themeFillShade="F2"/>
          </w:tcPr>
          <w:p w14:paraId="5C8F011B" w14:textId="77777777" w:rsidR="007E7912" w:rsidRDefault="00E8418A">
            <w:pPr>
              <w:jc w:val="left"/>
              <w:rPr>
                <w:rFonts w:ascii="Arial" w:eastAsia="Arial" w:hAnsi="Arial" w:cs="Arial"/>
                <w:sz w:val="22"/>
                <w:szCs w:val="22"/>
              </w:rPr>
            </w:pPr>
            <w:r>
              <w:rPr>
                <w:rFonts w:ascii="Arial" w:eastAsia="Arial" w:hAnsi="Arial" w:cs="Arial"/>
                <w:sz w:val="22"/>
                <w:szCs w:val="22"/>
              </w:rPr>
              <w:t xml:space="preserve">Do, </w:t>
            </w:r>
          </w:p>
          <w:p w14:paraId="752A56F3" w14:textId="77777777" w:rsidR="007E7912" w:rsidRDefault="00E8418A">
            <w:pPr>
              <w:jc w:val="left"/>
              <w:rPr>
                <w:rFonts w:ascii="Arial" w:eastAsia="Arial" w:hAnsi="Arial" w:cs="Arial"/>
                <w:sz w:val="22"/>
                <w:szCs w:val="22"/>
              </w:rPr>
            </w:pPr>
            <w:r>
              <w:rPr>
                <w:rFonts w:ascii="Arial" w:eastAsia="Arial" w:hAnsi="Arial" w:cs="Arial"/>
                <w:sz w:val="22"/>
                <w:szCs w:val="22"/>
              </w:rPr>
              <w:t>Reflect</w:t>
            </w:r>
          </w:p>
        </w:tc>
        <w:tc>
          <w:tcPr>
            <w:tcW w:w="1980" w:type="dxa"/>
            <w:shd w:val="clear" w:color="auto" w:fill="F2F2F2" w:themeFill="background1" w:themeFillShade="F2"/>
          </w:tcPr>
          <w:p w14:paraId="7456A8ED" w14:textId="77777777" w:rsidR="007E7912" w:rsidRDefault="00E8418A">
            <w:pPr>
              <w:jc w:val="left"/>
              <w:rPr>
                <w:rFonts w:ascii="Arial" w:eastAsia="Arial" w:hAnsi="Arial" w:cs="Arial"/>
                <w:sz w:val="22"/>
                <w:szCs w:val="22"/>
              </w:rPr>
            </w:pPr>
            <w:r>
              <w:rPr>
                <w:rFonts w:ascii="Arial" w:eastAsia="Arial" w:hAnsi="Arial" w:cs="Arial"/>
                <w:sz w:val="22"/>
                <w:szCs w:val="22"/>
              </w:rPr>
              <w:t>Student-Instructor</w:t>
            </w:r>
          </w:p>
        </w:tc>
      </w:tr>
    </w:tbl>
    <w:p w14:paraId="72F2C8FA" w14:textId="4B7085AB" w:rsidR="007E7912" w:rsidRDefault="00E8418A" w:rsidP="006A231A">
      <w:pPr>
        <w:jc w:val="center"/>
      </w:pPr>
      <w:r>
        <w:t xml:space="preserve">Table 1: An example of MOOC learning activity planning </w:t>
      </w:r>
    </w:p>
    <w:p w14:paraId="67151E6C" w14:textId="77777777" w:rsidR="007E7912" w:rsidRPr="000A32D1" w:rsidRDefault="00E8418A" w:rsidP="000A32D1">
      <w:pPr>
        <w:pStyle w:val="3"/>
      </w:pPr>
      <w:bookmarkStart w:id="30" w:name="_Toc126174827"/>
      <w:bookmarkEnd w:id="29"/>
      <w:r w:rsidRPr="000A32D1">
        <w:t>Discussions</w:t>
      </w:r>
      <w:bookmarkEnd w:id="30"/>
    </w:p>
    <w:p w14:paraId="303CFBF6" w14:textId="7C1F53FF" w:rsidR="007E7912" w:rsidRDefault="00E8418A">
      <w:r>
        <w:t xml:space="preserve">Communication and interaction between learners and instructors and among learners are often facilitated by </w:t>
      </w:r>
      <w:r w:rsidR="007C4656">
        <w:t xml:space="preserve">using </w:t>
      </w:r>
      <w:r>
        <w:t xml:space="preserve">online discussion forums (DFs) or discussion boards. These spaces provide a place where students can ask questions or share comments regarding the course topic. Discussion areas are where the course team can support the students by answering inquiries regarding the course topic or providing technical support. DFs are also found to be an effective way of understanding the learners, their activities, issues, and their group dynamics while giving insight to the course team regarding topics that were understood well through learning activities as well as the obstacles to learning these topics.  In this sense, DFs contribute to MOOCs being adaptive to the needs of learners. </w:t>
      </w:r>
    </w:p>
    <w:p w14:paraId="2E9AE755" w14:textId="22E5B0B0" w:rsidR="007E7912" w:rsidRDefault="00E8418A">
      <w:pPr>
        <w:rPr>
          <w:i/>
        </w:rPr>
      </w:pPr>
      <w:r>
        <w:t>A very important role of DFs is providing an avenue for learners to interact with one another and enable the following important processes, which aid in relieving or overcoming social isolation in MOOCs:</w:t>
      </w:r>
    </w:p>
    <w:p w14:paraId="07A96EFD" w14:textId="77777777" w:rsidR="007E7912" w:rsidRDefault="00E8418A" w:rsidP="008025A4">
      <w:pPr>
        <w:numPr>
          <w:ilvl w:val="0"/>
          <w:numId w:val="17"/>
        </w:numPr>
        <w:spacing w:after="0"/>
        <w:rPr>
          <w:i/>
        </w:rPr>
      </w:pPr>
      <w:r>
        <w:t>Idea Exchange</w:t>
      </w:r>
    </w:p>
    <w:p w14:paraId="0A13A1DA" w14:textId="77777777" w:rsidR="007E7912" w:rsidRDefault="00E8418A" w:rsidP="008025A4">
      <w:pPr>
        <w:numPr>
          <w:ilvl w:val="0"/>
          <w:numId w:val="17"/>
        </w:numPr>
        <w:spacing w:after="0"/>
        <w:rPr>
          <w:i/>
        </w:rPr>
      </w:pPr>
      <w:r>
        <w:t>Experience Sharing</w:t>
      </w:r>
    </w:p>
    <w:p w14:paraId="2E34D5AE" w14:textId="77777777" w:rsidR="007E7912" w:rsidRDefault="00E8418A" w:rsidP="008025A4">
      <w:pPr>
        <w:numPr>
          <w:ilvl w:val="0"/>
          <w:numId w:val="17"/>
        </w:numPr>
        <w:spacing w:after="0"/>
        <w:rPr>
          <w:i/>
        </w:rPr>
      </w:pPr>
      <w:r>
        <w:t>Information Sharing</w:t>
      </w:r>
    </w:p>
    <w:p w14:paraId="3BF63181" w14:textId="77777777" w:rsidR="007E7912" w:rsidRDefault="00E8418A" w:rsidP="008025A4">
      <w:pPr>
        <w:numPr>
          <w:ilvl w:val="0"/>
          <w:numId w:val="17"/>
        </w:numPr>
        <w:spacing w:after="0"/>
        <w:rPr>
          <w:i/>
        </w:rPr>
      </w:pPr>
      <w:r>
        <w:t xml:space="preserve">Peer Support </w:t>
      </w:r>
    </w:p>
    <w:p w14:paraId="6ED5EBAA" w14:textId="77777777" w:rsidR="007E7912" w:rsidRDefault="00E8418A" w:rsidP="008025A4">
      <w:pPr>
        <w:numPr>
          <w:ilvl w:val="0"/>
          <w:numId w:val="17"/>
        </w:numPr>
        <w:rPr>
          <w:i/>
        </w:rPr>
      </w:pPr>
      <w:r>
        <w:t>Networking</w:t>
      </w:r>
    </w:p>
    <w:p w14:paraId="1FBED5BE" w14:textId="77777777" w:rsidR="007E7912" w:rsidRDefault="00E8418A">
      <w:r>
        <w:t xml:space="preserve">There are mainly two types of questions that learners may post in a MOOC on Open edX: 1) course-wide topics of interest to all learners and 2) content-specific topics that you add to course units as discussion components. You can create both types of discussion topics in Studio, an Open edX course builder. </w:t>
      </w:r>
    </w:p>
    <w:p w14:paraId="771A8C99" w14:textId="77777777" w:rsidR="007E7912" w:rsidRDefault="00E8418A" w:rsidP="008025A4">
      <w:pPr>
        <w:numPr>
          <w:ilvl w:val="0"/>
          <w:numId w:val="15"/>
        </w:numPr>
        <w:spacing w:after="0"/>
      </w:pPr>
      <w:r>
        <w:t xml:space="preserve">Course-wide topics include questions related to course information and announcements, feedback, or troubleshooting. They also include logistics-related questions or posts that may be related to timeline issues such as deadlines or critical dates that you have posted regarding your learning or assessment activities. They can also include negotiations or rules around grading or credits. Finally, technical questions or posts may pertain to the platform or technology-related issues. </w:t>
      </w:r>
    </w:p>
    <w:p w14:paraId="5090BAB9" w14:textId="77777777" w:rsidR="007E7912" w:rsidRDefault="00E8418A" w:rsidP="008025A4">
      <w:pPr>
        <w:numPr>
          <w:ilvl w:val="0"/>
          <w:numId w:val="15"/>
        </w:numPr>
      </w:pPr>
      <w:r>
        <w:t xml:space="preserve">Content-specific topics can include clarification questions regarding an issue or a topic or a report regarding the veracity of an item in a narrative or an assessment activity. </w:t>
      </w:r>
    </w:p>
    <w:p w14:paraId="5B582FD6" w14:textId="64729681" w:rsidR="007E7912" w:rsidRDefault="00E8418A">
      <w:r>
        <w:t>Engaging DFs in MOOCs rely on good design and careful planning.  Here are some practical tips for making DFs effective.</w:t>
      </w:r>
    </w:p>
    <w:p w14:paraId="1B04D158" w14:textId="70DAB180" w:rsidR="007C4656" w:rsidRDefault="007C4656"/>
    <w:p w14:paraId="612FFC68" w14:textId="10D85FAF" w:rsidR="007E7912" w:rsidRDefault="00680FBC" w:rsidP="008025A4">
      <w:pPr>
        <w:pStyle w:val="ad"/>
        <w:numPr>
          <w:ilvl w:val="0"/>
          <w:numId w:val="34"/>
        </w:numPr>
        <w:pBdr>
          <w:top w:val="nil"/>
          <w:left w:val="nil"/>
          <w:bottom w:val="nil"/>
          <w:right w:val="nil"/>
          <w:between w:val="nil"/>
        </w:pBdr>
        <w:spacing w:after="0"/>
      </w:pPr>
      <w:r>
        <w:rPr>
          <w:b/>
          <w:bCs/>
          <w:noProof/>
        </w:rPr>
        <w:lastRenderedPageBreak/>
        <mc:AlternateContent>
          <mc:Choice Requires="wps">
            <w:drawing>
              <wp:anchor distT="0" distB="0" distL="114300" distR="114300" simplePos="0" relativeHeight="251667456" behindDoc="0" locked="0" layoutInCell="1" allowOverlap="1" wp14:anchorId="6E434A4F" wp14:editId="43D481A7">
                <wp:simplePos x="0" y="0"/>
                <wp:positionH relativeFrom="margin">
                  <wp:posOffset>311465</wp:posOffset>
                </wp:positionH>
                <wp:positionV relativeFrom="paragraph">
                  <wp:posOffset>-186055</wp:posOffset>
                </wp:positionV>
                <wp:extent cx="5884545" cy="3968885"/>
                <wp:effectExtent l="0" t="0" r="20955" b="12700"/>
                <wp:wrapNone/>
                <wp:docPr id="39" name="직사각형 39"/>
                <wp:cNvGraphicFramePr/>
                <a:graphic xmlns:a="http://schemas.openxmlformats.org/drawingml/2006/main">
                  <a:graphicData uri="http://schemas.microsoft.com/office/word/2010/wordprocessingShape">
                    <wps:wsp>
                      <wps:cNvSpPr/>
                      <wps:spPr>
                        <a:xfrm>
                          <a:off x="0" y="0"/>
                          <a:ext cx="5884545" cy="39688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75F8C" id="직사각형 39" o:spid="_x0000_s1026" style="position:absolute;left:0;text-align:left;margin-left:24.5pt;margin-top:-14.65pt;width:463.35pt;height:3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" filled="f" strokecolor="#1f3763 [1604]" strokeweight="1.5pt">
                <v:stroke endcap="round"/>
                <w10:wrap anchorx="margin"/>
              </v:rect>
            </w:pict>
          </mc:Fallback>
        </mc:AlternateContent>
      </w:r>
      <w:r w:rsidR="00E8418A" w:rsidRPr="00A22736">
        <w:rPr>
          <w:b/>
          <w:bCs/>
          <w:color w:val="000000"/>
        </w:rPr>
        <w:t>Define the purpose and rules:</w:t>
      </w:r>
      <w:r w:rsidR="00E8418A" w:rsidRPr="00A22736">
        <w:rPr>
          <w:color w:val="000000"/>
        </w:rPr>
        <w:t xml:space="preserve"> Before posting forum topics, it is important that you remind yourself of its purpose.  It should also be clearly communicated with the students. Is it for collecting inquiries? </w:t>
      </w:r>
      <w:r w:rsidR="00E8418A">
        <w:t>Is it</w:t>
      </w:r>
      <w:r w:rsidR="00E8418A" w:rsidRPr="00A22736">
        <w:rPr>
          <w:color w:val="000000"/>
        </w:rPr>
        <w:t xml:space="preserve"> for introducing oneself?  Is it for discussing a topic in your lesson? All these should be clearly defined in your forum instructions. </w:t>
      </w:r>
    </w:p>
    <w:p w14:paraId="08F30F8E" w14:textId="77777777" w:rsidR="007E7912" w:rsidRDefault="00E8418A" w:rsidP="008025A4">
      <w:pPr>
        <w:pStyle w:val="ad"/>
        <w:numPr>
          <w:ilvl w:val="0"/>
          <w:numId w:val="34"/>
        </w:numPr>
        <w:pBdr>
          <w:top w:val="nil"/>
          <w:left w:val="nil"/>
          <w:bottom w:val="nil"/>
          <w:right w:val="nil"/>
          <w:between w:val="nil"/>
        </w:pBdr>
        <w:spacing w:after="0"/>
      </w:pPr>
      <w:r w:rsidRPr="00A22736">
        <w:rPr>
          <w:b/>
          <w:bCs/>
          <w:color w:val="000000"/>
        </w:rPr>
        <w:t>Set proper guidelines.</w:t>
      </w:r>
      <w:r w:rsidRPr="00A22736">
        <w:rPr>
          <w:color w:val="000000"/>
        </w:rPr>
        <w:t xml:space="preserve"> You should also set clear guidelines on how to politely respond to posts.  </w:t>
      </w:r>
      <w:hyperlink r:id="rId61">
        <w:r w:rsidRPr="00E44090">
          <w:rPr>
            <w:color w:val="1155CC"/>
            <w:u w:val="single"/>
          </w:rPr>
          <w:t>Sample Netiquette Discus</w:t>
        </w:r>
        <w:r w:rsidRPr="00C93F25">
          <w:rPr>
            <w:color w:val="1155CC"/>
            <w:u w:val="single"/>
          </w:rPr>
          <w:t>sion Forum Guidelines</w:t>
        </w:r>
      </w:hyperlink>
      <w:r w:rsidRPr="00A22736">
        <w:rPr>
          <w:color w:val="000000"/>
        </w:rPr>
        <w:t xml:space="preserve"> </w:t>
      </w:r>
      <w:r>
        <w:t>are</w:t>
      </w:r>
      <w:r w:rsidRPr="00A22736">
        <w:rPr>
          <w:color w:val="000000"/>
        </w:rPr>
        <w:t xml:space="preserve"> shared as an example.</w:t>
      </w:r>
    </w:p>
    <w:p w14:paraId="6FA87208" w14:textId="77777777" w:rsidR="007E7912" w:rsidRDefault="00E8418A" w:rsidP="008025A4">
      <w:pPr>
        <w:pStyle w:val="ad"/>
        <w:numPr>
          <w:ilvl w:val="0"/>
          <w:numId w:val="34"/>
        </w:numPr>
        <w:pBdr>
          <w:top w:val="nil"/>
          <w:left w:val="nil"/>
          <w:bottom w:val="nil"/>
          <w:right w:val="nil"/>
          <w:between w:val="nil"/>
        </w:pBdr>
        <w:spacing w:after="0"/>
      </w:pPr>
      <w:r w:rsidRPr="00A22736">
        <w:rPr>
          <w:color w:val="000000"/>
        </w:rPr>
        <w:t xml:space="preserve">Create an organized structure. Once the purpose of your forums have been determined, you must clearly organize them based on their role in your MOOC.  Social forums should be separate from inquiry forums and graded topic-based discussion forums. </w:t>
      </w:r>
    </w:p>
    <w:p w14:paraId="2C2B86A2" w14:textId="77777777" w:rsidR="007E7912" w:rsidRDefault="00E8418A" w:rsidP="008025A4">
      <w:pPr>
        <w:pStyle w:val="ad"/>
        <w:numPr>
          <w:ilvl w:val="0"/>
          <w:numId w:val="34"/>
        </w:numPr>
        <w:pBdr>
          <w:top w:val="nil"/>
          <w:left w:val="nil"/>
          <w:bottom w:val="nil"/>
          <w:right w:val="nil"/>
          <w:between w:val="nil"/>
        </w:pBdr>
        <w:spacing w:after="0"/>
      </w:pPr>
      <w:r w:rsidRPr="00A22736">
        <w:rPr>
          <w:b/>
          <w:bCs/>
          <w:color w:val="000000"/>
        </w:rPr>
        <w:t>Prepare the team for discussion moderation.</w:t>
      </w:r>
      <w:r w:rsidRPr="00A22736">
        <w:rPr>
          <w:color w:val="000000"/>
        </w:rPr>
        <w:t xml:space="preserve"> While moderation is an aspect of MOOC implementation, careful planning and training among facilitators is needed to make the forums engaging.  If there are multiple people in the team. It will be good to determine ownership of a particular discussion forum.  One may be assigned to monitor the inquiry forum while another can handle topic-based discussions.  It is also important to agree on moderation guidelines especially regarding inappropriate posts or behavior.  Preparing this guide beforehand can reduce the stress of actual moderation during the implementation of the MOOC. </w:t>
      </w:r>
    </w:p>
    <w:p w14:paraId="1CD8B3B8" w14:textId="77777777" w:rsidR="007E7912" w:rsidRDefault="00E8418A" w:rsidP="008025A4">
      <w:pPr>
        <w:pStyle w:val="ad"/>
        <w:numPr>
          <w:ilvl w:val="0"/>
          <w:numId w:val="34"/>
        </w:numPr>
        <w:pBdr>
          <w:top w:val="nil"/>
          <w:left w:val="nil"/>
          <w:bottom w:val="nil"/>
          <w:right w:val="nil"/>
          <w:between w:val="nil"/>
        </w:pBdr>
      </w:pPr>
      <w:r w:rsidRPr="00A22736">
        <w:rPr>
          <w:b/>
          <w:bCs/>
          <w:color w:val="000000"/>
        </w:rPr>
        <w:t>Encourage active engagement</w:t>
      </w:r>
      <w:r w:rsidRPr="00A22736">
        <w:rPr>
          <w:color w:val="000000"/>
        </w:rPr>
        <w:t xml:space="preserve">.  Sometimes, depending on the participants, a forum can be extremely active or completely dull. In cases where participation is lacking from learners, moderators can encourage active participation by posting inquiries or prompts that could help initiate discussions. </w:t>
      </w:r>
    </w:p>
    <w:p w14:paraId="2B8BED8C" w14:textId="77777777" w:rsidR="007C4656" w:rsidRDefault="007C4656" w:rsidP="00E44090"/>
    <w:p w14:paraId="12CC0952" w14:textId="388E53E0" w:rsidR="000B76AA" w:rsidRPr="000B76AA" w:rsidRDefault="00E8418A" w:rsidP="00110CDA">
      <w:r>
        <w:t>Some MOOCs developers or course teams choose to skip or supplement the built-in forums of their platforms by building digital communities in social networks like Twitter and Facebook or multi-channel servers like Slack, Matrix, and Discord.  Here is an example description of various community platforms from one edX course titled</w:t>
      </w:r>
      <w:r w:rsidR="00110CDA">
        <w:t xml:space="preserve">: </w:t>
      </w:r>
      <w:r>
        <w:rPr>
          <w:i/>
        </w:rPr>
        <w:t>Introduction to Computer Scienc</w:t>
      </w:r>
      <w:r w:rsidR="00110CDA">
        <w:rPr>
          <w:i/>
        </w:rPr>
        <w:t xml:space="preserve">e </w:t>
      </w:r>
      <w:r w:rsidR="00110CDA">
        <w:t>(</w:t>
      </w:r>
      <w:hyperlink r:id="rId62">
        <w:r w:rsidR="00110CDA">
          <w:rPr>
            <w:color w:val="1155CC"/>
            <w:u w:val="single"/>
          </w:rPr>
          <w:t>https://cs50.harvard.edu/x/2023/communities/</w:t>
        </w:r>
      </w:hyperlink>
      <w:r w:rsidR="00110CDA">
        <w:t xml:space="preserve">). </w:t>
      </w:r>
    </w:p>
    <w:p w14:paraId="40735C88" w14:textId="3E858A54" w:rsidR="007E7912" w:rsidRDefault="00E8418A" w:rsidP="00110CDA">
      <w:r>
        <w:t xml:space="preserve">Whatever the case, discussion activities are essential in MOOCs as they may be the only avenue for learners to interact with their peers. </w:t>
      </w:r>
    </w:p>
    <w:p w14:paraId="24B19A36" w14:textId="48AE8DF2" w:rsidR="007E7912" w:rsidRDefault="00E8418A">
      <w:r>
        <w:t xml:space="preserve">For more details on creating course discussions:  visit the edX manual section </w:t>
      </w:r>
      <w:hyperlink r:id="rId63">
        <w:r>
          <w:rPr>
            <w:color w:val="1155CC"/>
            <w:u w:val="single"/>
          </w:rPr>
          <w:t>17.1. Creating Course Discussions.</w:t>
        </w:r>
      </w:hyperlink>
      <w:r>
        <w:rPr>
          <w:highlight w:val="yellow"/>
        </w:rPr>
        <w:t xml:space="preserve"> </w:t>
      </w:r>
    </w:p>
    <w:p w14:paraId="4C75C410" w14:textId="5844C6DF" w:rsidR="007E7912" w:rsidRPr="00680FBC" w:rsidRDefault="00E8418A">
      <w:r w:rsidRPr="00680FBC">
        <w:rPr>
          <w:b/>
        </w:rPr>
        <w:t xml:space="preserve">Template </w:t>
      </w:r>
      <w:r w:rsidR="002E4F5A" w:rsidRPr="00680FBC">
        <w:rPr>
          <w:b/>
        </w:rPr>
        <w:t>E</w:t>
      </w:r>
      <w:r w:rsidRPr="00680FBC">
        <w:rPr>
          <w:b/>
        </w:rPr>
        <w:t>: Discussion Planning Sheet</w:t>
      </w:r>
      <w:r w:rsidRPr="00680FBC">
        <w:t xml:space="preserve"> is provided to </w:t>
      </w:r>
      <w:bookmarkStart w:id="31" w:name="_Hlk125571484"/>
      <w:r w:rsidRPr="00680FBC">
        <w:t xml:space="preserve">help you design and develop discussions for your MOOC. </w:t>
      </w:r>
    </w:p>
    <w:p w14:paraId="675D348C" w14:textId="2F86E3F3" w:rsidR="007E7912" w:rsidRPr="00680FBC" w:rsidRDefault="00E8418A">
      <w:bookmarkStart w:id="32" w:name="_Toc126174828"/>
      <w:bookmarkEnd w:id="31"/>
      <w:r w:rsidRPr="00680FBC">
        <w:rPr>
          <w:rStyle w:val="3Char"/>
        </w:rPr>
        <w:t>Assessment</w:t>
      </w:r>
      <w:bookmarkEnd w:id="32"/>
      <w:r w:rsidRPr="00680FBC">
        <w:br/>
      </w:r>
      <w:proofErr w:type="spellStart"/>
      <w:r w:rsidRPr="00680FBC">
        <w:t>Assessment</w:t>
      </w:r>
      <w:proofErr w:type="spellEnd"/>
      <w:r w:rsidRPr="00680FBC">
        <w:t xml:space="preserve"> is another essential part of any learning program, including MOOCs and it can be used as a learning activity to gauge whether other learning activities in a course have fulfilled their objectives.  Assessment activities should always be aligned with the objectives.  </w:t>
      </w:r>
    </w:p>
    <w:p w14:paraId="08A8F9C9" w14:textId="277B9DF7" w:rsidR="00A739C1" w:rsidRPr="00680FBC" w:rsidRDefault="00A739C1" w:rsidP="00A739C1">
      <w:r w:rsidRPr="00680FBC">
        <w:rPr>
          <w:b/>
        </w:rPr>
        <w:t>Types of Assessment:</w:t>
      </w:r>
      <w:r w:rsidRPr="00680FBC">
        <w:t xml:space="preserve"> Open edX supports a few different types of assessments including discussions, problems (e.g., self-assessments, quizzes, mid-term exam, final exam, etc. See: the edX manual section </w:t>
      </w:r>
      <w:hyperlink r:id="rId64" w:anchor="core-problem-types">
        <w:r w:rsidRPr="00680FBC">
          <w:rPr>
            <w:color w:val="1155CC"/>
            <w:u w:val="single"/>
          </w:rPr>
          <w:t>10.1.3. Core Problem Types</w:t>
        </w:r>
      </w:hyperlink>
      <w:r w:rsidRPr="00680FBC">
        <w:t xml:space="preserve">  for details), and assignments (e.g., mid-term/final report, final project, etc.). </w:t>
      </w:r>
    </w:p>
    <w:p w14:paraId="00C645C7" w14:textId="670DE1D7" w:rsidR="00956624" w:rsidRDefault="00E8418A">
      <w:r w:rsidRPr="00680FBC">
        <w:t>When designing an assessment activity, you should</w:t>
      </w:r>
      <w:r>
        <w:t xml:space="preserve"> consider the following:</w:t>
      </w:r>
    </w:p>
    <w:p w14:paraId="2A0F8891" w14:textId="1A9DD431" w:rsidR="007C4656" w:rsidRDefault="007C4656">
      <w:r>
        <w:rPr>
          <w:b/>
          <w:bCs/>
          <w:noProof/>
        </w:rPr>
        <w:lastRenderedPageBreak/>
        <mc:AlternateContent>
          <mc:Choice Requires="wps">
            <w:drawing>
              <wp:anchor distT="0" distB="0" distL="114300" distR="114300" simplePos="0" relativeHeight="251665408" behindDoc="0" locked="0" layoutInCell="1" allowOverlap="1" wp14:anchorId="042FAFB9" wp14:editId="5FC93C85">
                <wp:simplePos x="0" y="0"/>
                <wp:positionH relativeFrom="margin">
                  <wp:posOffset>204281</wp:posOffset>
                </wp:positionH>
                <wp:positionV relativeFrom="paragraph">
                  <wp:posOffset>116881</wp:posOffset>
                </wp:positionV>
                <wp:extent cx="5884545" cy="1512313"/>
                <wp:effectExtent l="0" t="0" r="20955" b="12065"/>
                <wp:wrapNone/>
                <wp:docPr id="38" name="직사각형 38"/>
                <wp:cNvGraphicFramePr/>
                <a:graphic xmlns:a="http://schemas.openxmlformats.org/drawingml/2006/main">
                  <a:graphicData uri="http://schemas.microsoft.com/office/word/2010/wordprocessingShape">
                    <wps:wsp>
                      <wps:cNvSpPr/>
                      <wps:spPr>
                        <a:xfrm>
                          <a:off x="0" y="0"/>
                          <a:ext cx="5884545" cy="151231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40734" id="직사각형 38" o:spid="_x0000_s1026" style="position:absolute;margin-left:16.1pt;margin-top:9.2pt;width:463.35pt;height:119.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" filled="f" strokecolor="#1f3763 [1604]" strokeweight="1.5pt">
                <v:stroke endcap="round"/>
                <w10:wrap anchorx="margin"/>
              </v:rect>
            </w:pict>
          </mc:Fallback>
        </mc:AlternateContent>
      </w:r>
    </w:p>
    <w:p w14:paraId="516F8310" w14:textId="77777777" w:rsidR="00956624" w:rsidRDefault="00956624" w:rsidP="008025A4">
      <w:pPr>
        <w:pStyle w:val="ad"/>
        <w:numPr>
          <w:ilvl w:val="0"/>
          <w:numId w:val="33"/>
        </w:numPr>
        <w:spacing w:after="0"/>
      </w:pPr>
      <w:r>
        <w:t>Whether it is formative or summative</w:t>
      </w:r>
    </w:p>
    <w:p w14:paraId="4F3CACCF" w14:textId="02EB27E6" w:rsidR="007C4656" w:rsidRDefault="007C4656" w:rsidP="008025A4">
      <w:pPr>
        <w:pStyle w:val="ad"/>
        <w:numPr>
          <w:ilvl w:val="0"/>
          <w:numId w:val="33"/>
        </w:numPr>
        <w:spacing w:after="0"/>
      </w:pPr>
      <w:r>
        <w:t>Type(s) of assessment used (e.g., self-assessment, quiz, mid-term exam, final exam, report, project, etc.)</w:t>
      </w:r>
    </w:p>
    <w:p w14:paraId="3E03D741" w14:textId="178B6F0B" w:rsidR="00956624" w:rsidRDefault="00956624" w:rsidP="008025A4">
      <w:pPr>
        <w:pStyle w:val="ad"/>
        <w:numPr>
          <w:ilvl w:val="0"/>
          <w:numId w:val="33"/>
        </w:numPr>
        <w:spacing w:after="0"/>
      </w:pPr>
      <w:r>
        <w:t xml:space="preserve">Weight or percentage of </w:t>
      </w:r>
      <w:r w:rsidR="007C4656">
        <w:t>each type of assessment</w:t>
      </w:r>
    </w:p>
    <w:p w14:paraId="3465A0C5" w14:textId="77777777" w:rsidR="00956624" w:rsidRDefault="00956624" w:rsidP="008025A4">
      <w:pPr>
        <w:pStyle w:val="ad"/>
        <w:numPr>
          <w:ilvl w:val="0"/>
          <w:numId w:val="33"/>
        </w:numPr>
        <w:spacing w:after="0"/>
      </w:pPr>
      <w:r>
        <w:t>Online tools or strategies used</w:t>
      </w:r>
    </w:p>
    <w:p w14:paraId="39D57C56" w14:textId="4E7155B5" w:rsidR="00956624" w:rsidRDefault="00956624" w:rsidP="008025A4">
      <w:pPr>
        <w:pStyle w:val="ad"/>
        <w:numPr>
          <w:ilvl w:val="0"/>
          <w:numId w:val="33"/>
        </w:numPr>
        <w:spacing w:after="0"/>
      </w:pPr>
      <w:r>
        <w:t>Feedback strategies (</w:t>
      </w:r>
      <w:r w:rsidR="007C4656">
        <w:t>e.g., auto feedback, peer feedback, or instructor feedback</w:t>
      </w:r>
      <w:r>
        <w:t>)</w:t>
      </w:r>
    </w:p>
    <w:p w14:paraId="7D7D4C62" w14:textId="2B32DB44" w:rsidR="00956624" w:rsidRPr="00956624" w:rsidRDefault="00956624" w:rsidP="008025A4">
      <w:pPr>
        <w:pStyle w:val="ad"/>
        <w:numPr>
          <w:ilvl w:val="0"/>
          <w:numId w:val="33"/>
        </w:numPr>
        <w:spacing w:after="0"/>
      </w:pPr>
      <w:r>
        <w:t>Articulated criteria</w:t>
      </w:r>
      <w:r w:rsidR="007C4656">
        <w:t xml:space="preserve"> for grading</w:t>
      </w:r>
      <w:r>
        <w:t xml:space="preserve"> (</w:t>
      </w:r>
      <w:r w:rsidR="007C4656">
        <w:t>e.g., c</w:t>
      </w:r>
      <w:r>
        <w:t>hecklist</w:t>
      </w:r>
      <w:r w:rsidR="007C4656">
        <w:t>, r</w:t>
      </w:r>
      <w:r>
        <w:t xml:space="preserve">ating </w:t>
      </w:r>
      <w:r w:rsidR="007C4656">
        <w:t>scale, r</w:t>
      </w:r>
      <w:r>
        <w:t>ubric</w:t>
      </w:r>
      <w:r w:rsidR="007C4656">
        <w:t>, etc.</w:t>
      </w:r>
      <w:r>
        <w:t>)</w:t>
      </w:r>
    </w:p>
    <w:p w14:paraId="0FA87E40" w14:textId="77777777" w:rsidR="00956624" w:rsidRPr="00956624" w:rsidRDefault="00956624" w:rsidP="007C4656">
      <w:pPr>
        <w:rPr>
          <w:rFonts w:eastAsiaTheme="minorEastAsia"/>
          <w:b/>
        </w:rPr>
      </w:pPr>
    </w:p>
    <w:p w14:paraId="05839254" w14:textId="78A3247F" w:rsidR="00680FBC" w:rsidRDefault="00E8418A">
      <w:r>
        <w:t>P</w:t>
      </w:r>
      <w:r>
        <w:rPr>
          <w:b/>
        </w:rPr>
        <w:t>eer Assessment:</w:t>
      </w:r>
      <w:r>
        <w:t xml:space="preserve"> MOOC designers often assume that there will be an extremely huge </w:t>
      </w:r>
      <w:proofErr w:type="gramStart"/>
      <w:r>
        <w:t>amount</w:t>
      </w:r>
      <w:proofErr w:type="gramEnd"/>
      <w:r>
        <w:t xml:space="preserve"> of enrolments and subsequent participants.  Thus, peer assessment is an integral component of its assessment activities. Peer assessment (PA) is defined as enabling students to provide feedback on assignments that were submitted by other students to help them improve their work. While it is optional, grades can be given by peer assessors provided that there is a good rubric that they can follow.  It is said to be a valid and reliable way of assessing student output in MOOCs if done properly. It is not the same as the peer evaluation activity in group work assignments for evaluating group mates.</w:t>
      </w:r>
      <w:r>
        <w:rPr>
          <w:vertAlign w:val="superscript"/>
        </w:rPr>
        <w:footnoteReference w:id="12"/>
      </w:r>
      <w:r w:rsidR="00382B2B">
        <w:t xml:space="preserve"> </w:t>
      </w:r>
      <w:r w:rsidR="00680FBC">
        <w:t xml:space="preserve">For recommended strategies or examples of peer assessment, see: 1) </w:t>
      </w:r>
      <w:hyperlink r:id="rId65" w:history="1">
        <w:r w:rsidR="00680FBC" w:rsidRPr="00C63F77">
          <w:rPr>
            <w:rStyle w:val="a7"/>
          </w:rPr>
          <w:t>Mooc House</w:t>
        </w:r>
      </w:hyperlink>
      <w:r w:rsidR="00680FBC">
        <w:t xml:space="preserve">; 2) </w:t>
      </w:r>
      <w:hyperlink r:id="rId66" w:history="1">
        <w:r w:rsidR="00680FBC" w:rsidRPr="00C63F77">
          <w:rPr>
            <w:rStyle w:val="a7"/>
          </w:rPr>
          <w:t>UCL Teaching Toolkit</w:t>
        </w:r>
      </w:hyperlink>
      <w:r w:rsidR="00680FBC">
        <w:rPr>
          <w:rStyle w:val="a7"/>
        </w:rPr>
        <w:t>,</w:t>
      </w:r>
      <w:r w:rsidR="00680FBC">
        <w:t xml:space="preserve"> 3) </w:t>
      </w:r>
      <w:hyperlink r:id="rId67" w:history="1">
        <w:r w:rsidR="00680FBC" w:rsidRPr="00A01C78">
          <w:rPr>
            <w:rStyle w:val="a7"/>
          </w:rPr>
          <w:t>O’Toole (2013)</w:t>
        </w:r>
      </w:hyperlink>
      <w:r w:rsidR="00680FBC">
        <w:rPr>
          <w:rStyle w:val="aff7"/>
        </w:rPr>
        <w:footnoteReference w:id="13"/>
      </w:r>
      <w:r w:rsidR="00680FBC">
        <w:t xml:space="preserve">, and 4) </w:t>
      </w:r>
      <w:hyperlink r:id="rId68" w:history="1">
        <w:r w:rsidR="00680FBC" w:rsidRPr="00BC2585">
          <w:rPr>
            <w:rStyle w:val="a7"/>
          </w:rPr>
          <w:t>a video</w:t>
        </w:r>
      </w:hyperlink>
      <w:r w:rsidR="00680FBC">
        <w:t xml:space="preserve"> presented by the </w:t>
      </w:r>
      <w:r w:rsidR="00680FBC" w:rsidRPr="00BC2585">
        <w:t>Center of Excellence in Teacher Education</w:t>
      </w:r>
      <w:r w:rsidR="00680FBC">
        <w:t xml:space="preserve">. </w:t>
      </w:r>
    </w:p>
    <w:p w14:paraId="56BF2D2E" w14:textId="13A03E52" w:rsidR="00AF31FD" w:rsidRPr="00A01C78" w:rsidRDefault="00E8418A">
      <w:pPr>
        <w:rPr>
          <w:i/>
        </w:rPr>
      </w:pPr>
      <w:r>
        <w:t xml:space="preserve">Figure 4 shows the activities done, usually in sequence, in peer assessment. The benefits that can be obtained from each activity are also illustrated as output activities. </w:t>
      </w:r>
    </w:p>
    <w:p w14:paraId="01F3BD2A" w14:textId="77777777" w:rsidR="007E7912" w:rsidRDefault="00E8418A">
      <w:pPr>
        <w:ind w:left="450"/>
        <w:rPr>
          <w:i/>
        </w:rPr>
      </w:pPr>
      <w:r>
        <w:rPr>
          <w:i/>
          <w:noProof/>
        </w:rPr>
        <mc:AlternateContent>
          <mc:Choice Requires="wpg">
            <w:drawing>
              <wp:inline distT="0" distB="0" distL="0" distR="0" wp14:anchorId="68DE03D1" wp14:editId="4CE340A6">
                <wp:extent cx="5184843" cy="2417323"/>
                <wp:effectExtent l="0" t="0" r="0" b="21590"/>
                <wp:docPr id="69" name="Group 69"/>
                <wp:cNvGraphicFramePr/>
                <a:graphic xmlns:a="http://schemas.openxmlformats.org/drawingml/2006/main">
                  <a:graphicData uri="http://schemas.microsoft.com/office/word/2010/wordprocessingGroup">
                    <wpg:wgp>
                      <wpg:cNvGrpSpPr/>
                      <wpg:grpSpPr>
                        <a:xfrm>
                          <a:off x="0" y="0"/>
                          <a:ext cx="5184843" cy="2417323"/>
                          <a:chOff x="2645650" y="2188950"/>
                          <a:chExt cx="5400700" cy="3182100"/>
                        </a:xfrm>
                      </wpg:grpSpPr>
                      <wpg:grpSp>
                        <wpg:cNvPr id="1" name="Group 1"/>
                        <wpg:cNvGrpSpPr/>
                        <wpg:grpSpPr>
                          <a:xfrm>
                            <a:off x="2645663" y="2188959"/>
                            <a:ext cx="5400675" cy="3182082"/>
                            <a:chOff x="2777375" y="2405300"/>
                            <a:chExt cx="5137250" cy="2749400"/>
                          </a:xfrm>
                        </wpg:grpSpPr>
                        <wps:wsp>
                          <wps:cNvPr id="2" name="Rectangle 2"/>
                          <wps:cNvSpPr/>
                          <wps:spPr>
                            <a:xfrm>
                              <a:off x="2777375" y="2405300"/>
                              <a:ext cx="5137250" cy="2749400"/>
                            </a:xfrm>
                            <a:prstGeom prst="rect">
                              <a:avLst/>
                            </a:prstGeom>
                            <a:noFill/>
                            <a:ln>
                              <a:noFill/>
                            </a:ln>
                          </wps:spPr>
                          <wps:txbx>
                            <w:txbxContent>
                              <w:p w14:paraId="56D4EFA8" w14:textId="77777777" w:rsidR="00406FAC" w:rsidRDefault="00406FAC">
                                <w:pPr>
                                  <w:spacing w:after="0" w:line="240" w:lineRule="auto"/>
                                  <w:jc w:val="left"/>
                                  <w:textDirection w:val="btLr"/>
                                </w:pPr>
                              </w:p>
                            </w:txbxContent>
                          </wps:txbx>
                          <wps:bodyPr spcFirstLastPara="1" wrap="square" lIns="91425" tIns="91425" rIns="91425" bIns="91425" anchor="ctr" anchorCtr="0">
                            <a:noAutofit/>
                          </wps:bodyPr>
                        </wps:wsp>
                        <wpg:grpSp>
                          <wpg:cNvPr id="3" name="Group 3"/>
                          <wpg:cNvGrpSpPr/>
                          <wpg:grpSpPr>
                            <a:xfrm>
                              <a:off x="2777392" y="2405324"/>
                              <a:ext cx="5137216" cy="2749352"/>
                              <a:chOff x="2777375" y="2405300"/>
                              <a:chExt cx="5137250" cy="2749400"/>
                            </a:xfrm>
                          </wpg:grpSpPr>
                          <wps:wsp>
                            <wps:cNvPr id="4" name="Rectangle 4"/>
                            <wps:cNvSpPr/>
                            <wps:spPr>
                              <a:xfrm>
                                <a:off x="2777375" y="2405300"/>
                                <a:ext cx="5137250" cy="2749400"/>
                              </a:xfrm>
                              <a:prstGeom prst="rect">
                                <a:avLst/>
                              </a:prstGeom>
                              <a:noFill/>
                              <a:ln>
                                <a:noFill/>
                              </a:ln>
                            </wps:spPr>
                            <wps:txbx>
                              <w:txbxContent>
                                <w:p w14:paraId="4EFB17E4" w14:textId="77777777" w:rsidR="00406FAC" w:rsidRDefault="00406FAC">
                                  <w:pPr>
                                    <w:spacing w:after="0" w:line="240" w:lineRule="auto"/>
                                    <w:jc w:val="left"/>
                                    <w:textDirection w:val="btLr"/>
                                  </w:pPr>
                                </w:p>
                              </w:txbxContent>
                            </wps:txbx>
                            <wps:bodyPr spcFirstLastPara="1" wrap="square" lIns="91425" tIns="91425" rIns="91425" bIns="91425" anchor="ctr" anchorCtr="0">
                              <a:noAutofit/>
                            </wps:bodyPr>
                          </wps:wsp>
                          <wpg:grpSp>
                            <wpg:cNvPr id="5" name="Group 5"/>
                            <wpg:cNvGrpSpPr/>
                            <wpg:grpSpPr>
                              <a:xfrm>
                                <a:off x="2777392" y="2405324"/>
                                <a:ext cx="5137216" cy="2749352"/>
                                <a:chOff x="2777375" y="2405300"/>
                                <a:chExt cx="5137250" cy="2749425"/>
                              </a:xfrm>
                            </wpg:grpSpPr>
                            <wps:wsp>
                              <wps:cNvPr id="6" name="Rectangle 6"/>
                              <wps:cNvSpPr/>
                              <wps:spPr>
                                <a:xfrm>
                                  <a:off x="2777375" y="2405300"/>
                                  <a:ext cx="5137250" cy="2749425"/>
                                </a:xfrm>
                                <a:prstGeom prst="rect">
                                  <a:avLst/>
                                </a:prstGeom>
                                <a:noFill/>
                                <a:ln>
                                  <a:noFill/>
                                </a:ln>
                              </wps:spPr>
                              <wps:txbx>
                                <w:txbxContent>
                                  <w:p w14:paraId="02C7AB3A" w14:textId="77777777" w:rsidR="00406FAC" w:rsidRDefault="00406FAC">
                                    <w:pPr>
                                      <w:spacing w:after="0" w:line="240" w:lineRule="auto"/>
                                      <w:jc w:val="left"/>
                                      <w:textDirection w:val="btLr"/>
                                    </w:pPr>
                                  </w:p>
                                </w:txbxContent>
                              </wps:txbx>
                              <wps:bodyPr spcFirstLastPara="1" wrap="square" lIns="91425" tIns="91425" rIns="91425" bIns="91425" anchor="ctr" anchorCtr="0">
                                <a:noAutofit/>
                              </wps:bodyPr>
                            </wps:wsp>
                            <wpg:grpSp>
                              <wpg:cNvPr id="7" name="Group 7"/>
                              <wpg:cNvGrpSpPr/>
                              <wpg:grpSpPr>
                                <a:xfrm>
                                  <a:off x="2777392" y="2405324"/>
                                  <a:ext cx="5137216" cy="2749352"/>
                                  <a:chOff x="2777125" y="2404975"/>
                                  <a:chExt cx="5137500" cy="2751350"/>
                                </a:xfrm>
                              </wpg:grpSpPr>
                              <wps:wsp>
                                <wps:cNvPr id="8" name="Rectangle 8"/>
                                <wps:cNvSpPr/>
                                <wps:spPr>
                                  <a:xfrm>
                                    <a:off x="2777125" y="2404975"/>
                                    <a:ext cx="5137500" cy="2751350"/>
                                  </a:xfrm>
                                  <a:prstGeom prst="rect">
                                    <a:avLst/>
                                  </a:prstGeom>
                                  <a:noFill/>
                                  <a:ln>
                                    <a:noFill/>
                                  </a:ln>
                                </wps:spPr>
                                <wps:txbx>
                                  <w:txbxContent>
                                    <w:p w14:paraId="4BFCE0F2" w14:textId="77777777" w:rsidR="00406FAC" w:rsidRDefault="00406FAC">
                                      <w:pPr>
                                        <w:spacing w:after="0" w:line="240" w:lineRule="auto"/>
                                        <w:jc w:val="left"/>
                                        <w:textDirection w:val="btLr"/>
                                      </w:pPr>
                                    </w:p>
                                  </w:txbxContent>
                                </wps:txbx>
                                <wps:bodyPr spcFirstLastPara="1" wrap="square" lIns="91425" tIns="91425" rIns="91425" bIns="91425" anchor="ctr" anchorCtr="0">
                                  <a:noAutofit/>
                                </wps:bodyPr>
                              </wps:wsp>
                              <wpg:grpSp>
                                <wpg:cNvPr id="9" name="Group 9"/>
                                <wpg:cNvGrpSpPr/>
                                <wpg:grpSpPr>
                                  <a:xfrm>
                                    <a:off x="2777392" y="2405324"/>
                                    <a:ext cx="5137216" cy="2749352"/>
                                    <a:chOff x="2739275" y="2394975"/>
                                    <a:chExt cx="5175350" cy="2823225"/>
                                  </a:xfrm>
                                </wpg:grpSpPr>
                                <wps:wsp>
                                  <wps:cNvPr id="10" name="Rectangle 10"/>
                                  <wps:cNvSpPr/>
                                  <wps:spPr>
                                    <a:xfrm>
                                      <a:off x="2739275" y="2394975"/>
                                      <a:ext cx="5175350" cy="2823225"/>
                                    </a:xfrm>
                                    <a:prstGeom prst="rect">
                                      <a:avLst/>
                                    </a:prstGeom>
                                    <a:noFill/>
                                    <a:ln>
                                      <a:noFill/>
                                    </a:ln>
                                  </wps:spPr>
                                  <wps:txbx>
                                    <w:txbxContent>
                                      <w:p w14:paraId="43C1E9B0" w14:textId="77777777" w:rsidR="00406FAC" w:rsidRDefault="00406FAC">
                                        <w:pPr>
                                          <w:spacing w:after="0" w:line="240" w:lineRule="auto"/>
                                          <w:jc w:val="left"/>
                                          <w:textDirection w:val="btLr"/>
                                        </w:pPr>
                                      </w:p>
                                    </w:txbxContent>
                                  </wps:txbx>
                                  <wps:bodyPr spcFirstLastPara="1" wrap="square" lIns="91425" tIns="91425" rIns="91425" bIns="91425" anchor="ctr" anchorCtr="0">
                                    <a:noAutofit/>
                                  </wps:bodyPr>
                                </wps:wsp>
                                <wpg:grpSp>
                                  <wpg:cNvPr id="11" name="Group 11"/>
                                  <wpg:cNvGrpSpPr/>
                                  <wpg:grpSpPr>
                                    <a:xfrm>
                                      <a:off x="2777392" y="2405324"/>
                                      <a:ext cx="5137216" cy="2749352"/>
                                      <a:chOff x="0" y="0"/>
                                      <a:chExt cx="5731103" cy="3753808"/>
                                    </a:xfrm>
                                  </wpg:grpSpPr>
                                  <wps:wsp>
                                    <wps:cNvPr id="12" name="Rectangle 12"/>
                                    <wps:cNvSpPr/>
                                    <wps:spPr>
                                      <a:xfrm>
                                        <a:off x="0" y="0"/>
                                        <a:ext cx="5731100" cy="3753800"/>
                                      </a:xfrm>
                                      <a:prstGeom prst="rect">
                                        <a:avLst/>
                                      </a:prstGeom>
                                      <a:noFill/>
                                      <a:ln>
                                        <a:noFill/>
                                      </a:ln>
                                    </wps:spPr>
                                    <wps:txbx>
                                      <w:txbxContent>
                                        <w:p w14:paraId="7D19F5FD" w14:textId="77777777" w:rsidR="00406FAC" w:rsidRDefault="00406FAC">
                                          <w:pPr>
                                            <w:spacing w:after="0" w:line="240" w:lineRule="auto"/>
                                            <w:jc w:val="left"/>
                                            <w:textDirection w:val="btLr"/>
                                          </w:pPr>
                                        </w:p>
                                      </w:txbxContent>
                                    </wps:txbx>
                                    <wps:bodyPr spcFirstLastPara="1" wrap="square" lIns="91425" tIns="91425" rIns="91425" bIns="91425" anchor="ctr" anchorCtr="0">
                                      <a:noAutofit/>
                                    </wps:bodyPr>
                                  </wps:wsp>
                                  <wpg:grpSp>
                                    <wpg:cNvPr id="13" name="Group 13"/>
                                    <wpg:cNvGrpSpPr/>
                                    <wpg:grpSpPr>
                                      <a:xfrm>
                                        <a:off x="0" y="0"/>
                                        <a:ext cx="5731103" cy="3753808"/>
                                        <a:chOff x="0" y="0"/>
                                        <a:chExt cx="5731103" cy="3753808"/>
                                      </a:xfrm>
                                    </wpg:grpSpPr>
                                    <wps:wsp>
                                      <wps:cNvPr id="14" name="Rectangle 14"/>
                                      <wps:cNvSpPr/>
                                      <wps:spPr>
                                        <a:xfrm>
                                          <a:off x="0" y="0"/>
                                          <a:ext cx="5731100" cy="3604050"/>
                                        </a:xfrm>
                                        <a:prstGeom prst="rect">
                                          <a:avLst/>
                                        </a:prstGeom>
                                        <a:noFill/>
                                        <a:ln>
                                          <a:noFill/>
                                        </a:ln>
                                      </wps:spPr>
                                      <wps:txbx>
                                        <w:txbxContent>
                                          <w:p w14:paraId="396EF62B"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15" name="Chevron 15"/>
                                      <wps:cNvSpPr/>
                                      <wps:spPr>
                                        <a:xfrm rot="5400000">
                                          <a:off x="-122493" y="125712"/>
                                          <a:ext cx="816625" cy="571638"/>
                                        </a:xfrm>
                                        <a:prstGeom prst="chevron">
                                          <a:avLst>
                                            <a:gd name="adj" fmla="val 50000"/>
                                          </a:avLst>
                                        </a:prstGeom>
                                        <a:solidFill>
                                          <a:schemeClr val="lt1"/>
                                        </a:solidFill>
                                        <a:ln>
                                          <a:noFill/>
                                        </a:ln>
                                        <a:effectLst>
                                          <a:outerShdw blurRad="38100" dist="25400" dir="5400000" rotWithShape="0">
                                            <a:srgbClr val="000000">
                                              <a:alpha val="32549"/>
                                            </a:srgbClr>
                                          </a:outerShdw>
                                        </a:effectLst>
                                      </wps:spPr>
                                      <wps:txbx>
                                        <w:txbxContent>
                                          <w:p w14:paraId="5CD1BC19"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104" y="29186"/>
                                          <a:ext cx="572007" cy="530852"/>
                                        </a:xfrm>
                                        <a:prstGeom prst="rect">
                                          <a:avLst/>
                                        </a:prstGeom>
                                        <a:noFill/>
                                        <a:ln>
                                          <a:noFill/>
                                        </a:ln>
                                      </wps:spPr>
                                      <wps:txbx>
                                        <w:txbxContent>
                                          <w:p w14:paraId="641A7993" w14:textId="77777777" w:rsidR="00406FAC" w:rsidRDefault="00406FAC">
                                            <w:pPr>
                                              <w:spacing w:after="0" w:line="215" w:lineRule="auto"/>
                                              <w:jc w:val="center"/>
                                              <w:textDirection w:val="btLr"/>
                                            </w:pPr>
                                            <w:r>
                                              <w:rPr>
                                                <w:color w:val="000000"/>
                                                <w:sz w:val="10"/>
                                              </w:rPr>
                                              <w:t xml:space="preserve">Accomplish assessment activity (Write, Speak, Design, </w:t>
                                            </w:r>
                                            <w:r>
                                              <w:rPr>
                                                <w:i/>
                                                <w:color w:val="000000"/>
                                                <w:sz w:val="10"/>
                                              </w:rPr>
                                              <w:t>etc.</w:t>
                                            </w:r>
                                            <w:r>
                                              <w:rPr>
                                                <w:color w:val="000000"/>
                                                <w:sz w:val="10"/>
                                              </w:rPr>
                                              <w:t>)</w:t>
                                            </w:r>
                                          </w:p>
                                        </w:txbxContent>
                                      </wps:txbx>
                                      <wps:bodyPr spcFirstLastPara="1" wrap="square" lIns="3175" tIns="3175" rIns="3175" bIns="3175" anchor="ctr" anchorCtr="0">
                                        <a:noAutofit/>
                                      </wps:bodyPr>
                                    </wps:wsp>
                                    <wps:wsp>
                                      <wps:cNvPr id="17" name="Round Same Side Corner Rectangle 17"/>
                                      <wps:cNvSpPr/>
                                      <wps:spPr>
                                        <a:xfrm rot="5400000">
                                          <a:off x="2885828" y="-2310971"/>
                                          <a:ext cx="531085" cy="5159465"/>
                                        </a:xfrm>
                                        <a:prstGeom prst="round2SameRect">
                                          <a:avLst>
                                            <a:gd name="adj1" fmla="val 16667"/>
                                            <a:gd name="adj2" fmla="val 0"/>
                                          </a:avLst>
                                        </a:prstGeom>
                                        <a:solidFill>
                                          <a:srgbClr val="CACACA">
                                            <a:alpha val="87450"/>
                                          </a:srgbClr>
                                        </a:solidFill>
                                        <a:ln>
                                          <a:noFill/>
                                        </a:ln>
                                      </wps:spPr>
                                      <wps:txbx>
                                        <w:txbxContent>
                                          <w:p w14:paraId="1408A35D"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18" name="Rectangle 18"/>
                                      <wps:cNvSpPr/>
                                      <wps:spPr>
                                        <a:xfrm>
                                          <a:off x="571639" y="29143"/>
                                          <a:ext cx="5133540" cy="479235"/>
                                        </a:xfrm>
                                        <a:prstGeom prst="rect">
                                          <a:avLst/>
                                        </a:prstGeom>
                                        <a:noFill/>
                                        <a:ln>
                                          <a:noFill/>
                                        </a:ln>
                                      </wps:spPr>
                                      <wps:txbx>
                                        <w:txbxContent>
                                          <w:p w14:paraId="229EB0C9" w14:textId="77777777" w:rsidR="00406FAC" w:rsidRPr="002F4B66" w:rsidRDefault="00406FAC" w:rsidP="002F4B66">
                                            <w:pPr>
                                              <w:spacing w:after="0" w:line="215" w:lineRule="auto"/>
                                              <w:jc w:val="center"/>
                                              <w:textDirection w:val="btLr"/>
                                            </w:pPr>
                                            <w:r w:rsidRPr="002F4B66">
                                              <w:rPr>
                                                <w:color w:val="000000"/>
                                              </w:rPr>
                                              <w:t>Develop of targeted knowledge and skills</w:t>
                                            </w:r>
                                          </w:p>
                                        </w:txbxContent>
                                      </wps:txbx>
                                      <wps:bodyPr spcFirstLastPara="1" wrap="square" lIns="106675" tIns="9525" rIns="9525" bIns="9525" anchor="ctr" anchorCtr="0">
                                        <a:noAutofit/>
                                      </wps:bodyPr>
                                    </wps:wsp>
                                    <wps:wsp>
                                      <wps:cNvPr id="19" name="Chevron 19"/>
                                      <wps:cNvSpPr/>
                                      <wps:spPr>
                                        <a:xfrm rot="5400000">
                                          <a:off x="-122493" y="820960"/>
                                          <a:ext cx="816625" cy="571638"/>
                                        </a:xfrm>
                                        <a:prstGeom prst="chevron">
                                          <a:avLst>
                                            <a:gd name="adj" fmla="val 50000"/>
                                          </a:avLst>
                                        </a:prstGeom>
                                        <a:solidFill>
                                          <a:schemeClr val="lt1"/>
                                        </a:solidFill>
                                        <a:ln>
                                          <a:noFill/>
                                        </a:ln>
                                        <a:effectLst>
                                          <a:outerShdw blurRad="38100" dist="25400" dir="5400000" rotWithShape="0">
                                            <a:srgbClr val="000000">
                                              <a:alpha val="32549"/>
                                            </a:srgbClr>
                                          </a:outerShdw>
                                        </a:effectLst>
                                      </wps:spPr>
                                      <wps:txbx>
                                        <w:txbxContent>
                                          <w:p w14:paraId="7F78A4BB"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20" name="Rectangle 20"/>
                                      <wps:cNvSpPr/>
                                      <wps:spPr>
                                        <a:xfrm>
                                          <a:off x="1" y="904439"/>
                                          <a:ext cx="571638" cy="244988"/>
                                        </a:xfrm>
                                        <a:prstGeom prst="rect">
                                          <a:avLst/>
                                        </a:prstGeom>
                                        <a:noFill/>
                                        <a:ln>
                                          <a:noFill/>
                                        </a:ln>
                                      </wps:spPr>
                                      <wps:txbx>
                                        <w:txbxContent>
                                          <w:p w14:paraId="120349F7" w14:textId="77777777" w:rsidR="00406FAC" w:rsidRDefault="00406FAC">
                                            <w:pPr>
                                              <w:spacing w:after="0" w:line="215" w:lineRule="auto"/>
                                              <w:jc w:val="center"/>
                                              <w:textDirection w:val="btLr"/>
                                            </w:pPr>
                                            <w:r>
                                              <w:rPr>
                                                <w:color w:val="000000"/>
                                                <w:sz w:val="10"/>
                                              </w:rPr>
                                              <w:t>Inspect other students' output</w:t>
                                            </w:r>
                                          </w:p>
                                        </w:txbxContent>
                                      </wps:txbx>
                                      <wps:bodyPr spcFirstLastPara="1" wrap="square" lIns="3175" tIns="3175" rIns="3175" bIns="3175" anchor="ctr" anchorCtr="0">
                                        <a:noAutofit/>
                                      </wps:bodyPr>
                                    </wps:wsp>
                                    <wps:wsp>
                                      <wps:cNvPr id="21" name="Round Same Side Corner Rectangle 21"/>
                                      <wps:cNvSpPr/>
                                      <wps:spPr>
                                        <a:xfrm rot="5400000">
                                          <a:off x="2885967" y="-1615862"/>
                                          <a:ext cx="530806" cy="5159465"/>
                                        </a:xfrm>
                                        <a:prstGeom prst="round2SameRect">
                                          <a:avLst>
                                            <a:gd name="adj1" fmla="val 16667"/>
                                            <a:gd name="adj2" fmla="val 0"/>
                                          </a:avLst>
                                        </a:prstGeom>
                                        <a:solidFill>
                                          <a:srgbClr val="CACACA">
                                            <a:alpha val="87450"/>
                                          </a:srgbClr>
                                        </a:solidFill>
                                        <a:ln>
                                          <a:noFill/>
                                        </a:ln>
                                      </wps:spPr>
                                      <wps:txbx>
                                        <w:txbxContent>
                                          <w:p w14:paraId="6814D469"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22" name="Rectangle 22"/>
                                      <wps:cNvSpPr/>
                                      <wps:spPr>
                                        <a:xfrm>
                                          <a:off x="571638" y="724379"/>
                                          <a:ext cx="5133553" cy="478982"/>
                                        </a:xfrm>
                                        <a:prstGeom prst="rect">
                                          <a:avLst/>
                                        </a:prstGeom>
                                        <a:noFill/>
                                        <a:ln>
                                          <a:noFill/>
                                        </a:ln>
                                      </wps:spPr>
                                      <wps:txbx>
                                        <w:txbxContent>
                                          <w:p w14:paraId="7D200A33" w14:textId="77777777" w:rsidR="00406FAC" w:rsidRPr="002F4B66" w:rsidRDefault="00406FAC" w:rsidP="002F4B66">
                                            <w:pPr>
                                              <w:spacing w:after="0" w:line="215" w:lineRule="auto"/>
                                              <w:jc w:val="center"/>
                                              <w:textDirection w:val="btLr"/>
                                            </w:pPr>
                                            <w:r w:rsidRPr="002F4B66">
                                              <w:rPr>
                                                <w:color w:val="000000"/>
                                              </w:rPr>
                                              <w:t>Benchmark with varying degrees of output.</w:t>
                                            </w:r>
                                          </w:p>
                                        </w:txbxContent>
                                      </wps:txbx>
                                      <wps:bodyPr spcFirstLastPara="1" wrap="square" lIns="106675" tIns="9525" rIns="9525" bIns="9525" anchor="ctr" anchorCtr="0">
                                        <a:noAutofit/>
                                      </wps:bodyPr>
                                    </wps:wsp>
                                    <wps:wsp>
                                      <wps:cNvPr id="23" name="Chevron 23"/>
                                      <wps:cNvSpPr/>
                                      <wps:spPr>
                                        <a:xfrm rot="5400000">
                                          <a:off x="-122493" y="1516209"/>
                                          <a:ext cx="816625" cy="571638"/>
                                        </a:xfrm>
                                        <a:prstGeom prst="chevron">
                                          <a:avLst>
                                            <a:gd name="adj" fmla="val 50000"/>
                                          </a:avLst>
                                        </a:prstGeom>
                                        <a:solidFill>
                                          <a:schemeClr val="lt1"/>
                                        </a:solidFill>
                                        <a:ln>
                                          <a:noFill/>
                                        </a:ln>
                                        <a:effectLst>
                                          <a:outerShdw blurRad="38100" dist="25400" dir="5400000" rotWithShape="0">
                                            <a:srgbClr val="000000">
                                              <a:alpha val="32549"/>
                                            </a:srgbClr>
                                          </a:outerShdw>
                                        </a:effectLst>
                                      </wps:spPr>
                                      <wps:txbx>
                                        <w:txbxContent>
                                          <w:p w14:paraId="5C7948F8"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24" name="Rectangle 24"/>
                                      <wps:cNvSpPr/>
                                      <wps:spPr>
                                        <a:xfrm>
                                          <a:off x="1" y="1515281"/>
                                          <a:ext cx="572006" cy="409307"/>
                                        </a:xfrm>
                                        <a:prstGeom prst="rect">
                                          <a:avLst/>
                                        </a:prstGeom>
                                        <a:noFill/>
                                        <a:ln>
                                          <a:noFill/>
                                        </a:ln>
                                      </wps:spPr>
                                      <wps:txbx>
                                        <w:txbxContent>
                                          <w:p w14:paraId="46FB5850" w14:textId="77777777" w:rsidR="00406FAC" w:rsidRDefault="00406FAC">
                                            <w:pPr>
                                              <w:spacing w:after="0" w:line="215" w:lineRule="auto"/>
                                              <w:jc w:val="center"/>
                                              <w:textDirection w:val="btLr"/>
                                            </w:pPr>
                                            <w:r>
                                              <w:rPr>
                                                <w:color w:val="000000"/>
                                                <w:sz w:val="10"/>
                                              </w:rPr>
                                              <w:t>Inspect other students' output</w:t>
                                            </w:r>
                                          </w:p>
                                        </w:txbxContent>
                                      </wps:txbx>
                                      <wps:bodyPr spcFirstLastPara="1" wrap="square" lIns="3175" tIns="3175" rIns="3175" bIns="3175" anchor="ctr" anchorCtr="0">
                                        <a:noAutofit/>
                                      </wps:bodyPr>
                                    </wps:wsp>
                                    <wps:wsp>
                                      <wps:cNvPr id="25" name="Round Same Side Corner Rectangle 25"/>
                                      <wps:cNvSpPr/>
                                      <wps:spPr>
                                        <a:xfrm rot="5400000">
                                          <a:off x="2885967" y="-920613"/>
                                          <a:ext cx="530806" cy="5159465"/>
                                        </a:xfrm>
                                        <a:prstGeom prst="round2SameRect">
                                          <a:avLst>
                                            <a:gd name="adj1" fmla="val 16667"/>
                                            <a:gd name="adj2" fmla="val 0"/>
                                          </a:avLst>
                                        </a:prstGeom>
                                        <a:solidFill>
                                          <a:srgbClr val="CACACA">
                                            <a:alpha val="87450"/>
                                          </a:srgbClr>
                                        </a:solidFill>
                                        <a:ln>
                                          <a:noFill/>
                                        </a:ln>
                                      </wps:spPr>
                                      <wps:txbx>
                                        <w:txbxContent>
                                          <w:p w14:paraId="185D0DAB"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26" name="Rectangle 26"/>
                                      <wps:cNvSpPr/>
                                      <wps:spPr>
                                        <a:xfrm>
                                          <a:off x="571638" y="1419628"/>
                                          <a:ext cx="5133553" cy="478982"/>
                                        </a:xfrm>
                                        <a:prstGeom prst="rect">
                                          <a:avLst/>
                                        </a:prstGeom>
                                        <a:noFill/>
                                        <a:ln>
                                          <a:noFill/>
                                        </a:ln>
                                      </wps:spPr>
                                      <wps:txbx>
                                        <w:txbxContent>
                                          <w:p w14:paraId="2FB3B3A0" w14:textId="77777777" w:rsidR="00406FAC" w:rsidRPr="002F4B66" w:rsidRDefault="00406FAC" w:rsidP="002F4B66">
                                            <w:pPr>
                                              <w:spacing w:after="0" w:line="215" w:lineRule="auto"/>
                                              <w:jc w:val="center"/>
                                              <w:textDirection w:val="btLr"/>
                                              <w:rPr>
                                                <w:sz w:val="15"/>
                                                <w:szCs w:val="15"/>
                                              </w:rPr>
                                            </w:pPr>
                                            <w:r w:rsidRPr="002F4B66">
                                              <w:rPr>
                                                <w:color w:val="000000"/>
                                                <w:szCs w:val="15"/>
                                              </w:rPr>
                                              <w:t>Practice making judgments and comparing using criteria.</w:t>
                                            </w:r>
                                          </w:p>
                                        </w:txbxContent>
                                      </wps:txbx>
                                      <wps:bodyPr spcFirstLastPara="1" wrap="square" lIns="106675" tIns="9525" rIns="9525" bIns="9525" anchor="ctr" anchorCtr="0">
                                        <a:noAutofit/>
                                      </wps:bodyPr>
                                    </wps:wsp>
                                    <wps:wsp>
                                      <wps:cNvPr id="27" name="Chevron 27"/>
                                      <wps:cNvSpPr/>
                                      <wps:spPr>
                                        <a:xfrm rot="5400000">
                                          <a:off x="-122493" y="2211458"/>
                                          <a:ext cx="816625" cy="571638"/>
                                        </a:xfrm>
                                        <a:prstGeom prst="chevron">
                                          <a:avLst>
                                            <a:gd name="adj" fmla="val 50000"/>
                                          </a:avLst>
                                        </a:prstGeom>
                                        <a:solidFill>
                                          <a:schemeClr val="lt1"/>
                                        </a:solidFill>
                                        <a:ln>
                                          <a:noFill/>
                                        </a:ln>
                                        <a:effectLst>
                                          <a:outerShdw blurRad="38100" dist="25400" dir="5400000" rotWithShape="0">
                                            <a:srgbClr val="000000">
                                              <a:alpha val="32549"/>
                                            </a:srgbClr>
                                          </a:outerShdw>
                                        </a:effectLst>
                                      </wps:spPr>
                                      <wps:txbx>
                                        <w:txbxContent>
                                          <w:p w14:paraId="19207E8E"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28" name="Rectangle 28"/>
                                      <wps:cNvSpPr/>
                                      <wps:spPr>
                                        <a:xfrm>
                                          <a:off x="543" y="2247048"/>
                                          <a:ext cx="571568" cy="531868"/>
                                        </a:xfrm>
                                        <a:prstGeom prst="rect">
                                          <a:avLst/>
                                        </a:prstGeom>
                                        <a:noFill/>
                                        <a:ln>
                                          <a:noFill/>
                                        </a:ln>
                                      </wps:spPr>
                                      <wps:txbx>
                                        <w:txbxContent>
                                          <w:p w14:paraId="3C716621" w14:textId="77777777" w:rsidR="00406FAC" w:rsidRDefault="00406FAC">
                                            <w:pPr>
                                              <w:spacing w:after="0" w:line="215" w:lineRule="auto"/>
                                              <w:jc w:val="center"/>
                                              <w:textDirection w:val="btLr"/>
                                            </w:pPr>
                                            <w:r>
                                              <w:rPr>
                                                <w:color w:val="000000"/>
                                                <w:sz w:val="10"/>
                                              </w:rPr>
                                              <w:t>Receive marks or comments from other students for one's own output</w:t>
                                            </w:r>
                                          </w:p>
                                        </w:txbxContent>
                                      </wps:txbx>
                                      <wps:bodyPr spcFirstLastPara="1" wrap="square" lIns="3175" tIns="3175" rIns="3175" bIns="3175" anchor="ctr" anchorCtr="0">
                                        <a:noAutofit/>
                                      </wps:bodyPr>
                                    </wps:wsp>
                                    <wps:wsp>
                                      <wps:cNvPr id="29" name="Round Same Side Corner Rectangle 29"/>
                                      <wps:cNvSpPr/>
                                      <wps:spPr>
                                        <a:xfrm rot="5400000">
                                          <a:off x="2885967" y="-225365"/>
                                          <a:ext cx="530806" cy="5159465"/>
                                        </a:xfrm>
                                        <a:prstGeom prst="round2SameRect">
                                          <a:avLst>
                                            <a:gd name="adj1" fmla="val 16667"/>
                                            <a:gd name="adj2" fmla="val 0"/>
                                          </a:avLst>
                                        </a:prstGeom>
                                        <a:solidFill>
                                          <a:srgbClr val="CACACA">
                                            <a:alpha val="87450"/>
                                          </a:srgbClr>
                                        </a:solidFill>
                                        <a:ln>
                                          <a:noFill/>
                                        </a:ln>
                                      </wps:spPr>
                                      <wps:txbx>
                                        <w:txbxContent>
                                          <w:p w14:paraId="5C7B476B"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30" name="Rectangle 30"/>
                                      <wps:cNvSpPr/>
                                      <wps:spPr>
                                        <a:xfrm>
                                          <a:off x="571638" y="2114876"/>
                                          <a:ext cx="5133553" cy="478982"/>
                                        </a:xfrm>
                                        <a:prstGeom prst="rect">
                                          <a:avLst/>
                                        </a:prstGeom>
                                        <a:noFill/>
                                        <a:ln>
                                          <a:noFill/>
                                        </a:ln>
                                      </wps:spPr>
                                      <wps:txbx>
                                        <w:txbxContent>
                                          <w:p w14:paraId="59F4736E" w14:textId="0B5400D4" w:rsidR="00406FAC" w:rsidRPr="002F4B66" w:rsidRDefault="00406FAC" w:rsidP="002F4B66">
                                            <w:pPr>
                                              <w:spacing w:after="0" w:line="215" w:lineRule="auto"/>
                                              <w:jc w:val="center"/>
                                              <w:textDirection w:val="btLr"/>
                                            </w:pPr>
                                            <w:r w:rsidRPr="002F4B66">
                                              <w:rPr>
                                                <w:rFonts w:eastAsia="Arial" w:cs="Arial"/>
                                                <w:color w:val="000000"/>
                                              </w:rPr>
                                              <w:t>Receive diverse feedback.</w:t>
                                            </w:r>
                                          </w:p>
                                          <w:p w14:paraId="11FD33F5" w14:textId="0E4D0860" w:rsidR="00406FAC" w:rsidRPr="002F4B66" w:rsidRDefault="00406FAC" w:rsidP="002F4B66">
                                            <w:pPr>
                                              <w:spacing w:after="0" w:line="215" w:lineRule="auto"/>
                                              <w:jc w:val="center"/>
                                              <w:textDirection w:val="btLr"/>
                                            </w:pPr>
                                            <w:r w:rsidRPr="002F4B66">
                                              <w:rPr>
                                                <w:rFonts w:eastAsia="Arial" w:cs="Arial"/>
                                                <w:color w:val="000000"/>
                                              </w:rPr>
                                              <w:t>Judge the quality of feedback</w:t>
                                            </w:r>
                                            <w:r>
                                              <w:rPr>
                                                <w:rFonts w:eastAsia="Arial" w:cs="Arial"/>
                                                <w:color w:val="000000"/>
                                              </w:rPr>
                                              <w:t xml:space="preserve"> from peers.</w:t>
                                            </w:r>
                                          </w:p>
                                        </w:txbxContent>
                                      </wps:txbx>
                                      <wps:bodyPr spcFirstLastPara="1" wrap="square" lIns="106675" tIns="9525" rIns="9525" bIns="9525" anchor="ctr" anchorCtr="0">
                                        <a:noAutofit/>
                                      </wps:bodyPr>
                                    </wps:wsp>
                                    <wps:wsp>
                                      <wps:cNvPr id="31" name="Chevron 31"/>
                                      <wps:cNvSpPr/>
                                      <wps:spPr>
                                        <a:xfrm rot="5400000">
                                          <a:off x="-199351" y="2982895"/>
                                          <a:ext cx="970326" cy="571499"/>
                                        </a:xfrm>
                                        <a:prstGeom prst="chevron">
                                          <a:avLst>
                                            <a:gd name="adj" fmla="val 50000"/>
                                          </a:avLst>
                                        </a:prstGeom>
                                        <a:solidFill>
                                          <a:schemeClr val="lt1"/>
                                        </a:solidFill>
                                        <a:ln>
                                          <a:noFill/>
                                        </a:ln>
                                        <a:effectLst>
                                          <a:outerShdw blurRad="38100" dist="25400" dir="5400000" rotWithShape="0">
                                            <a:srgbClr val="000000">
                                              <a:alpha val="32549"/>
                                            </a:srgbClr>
                                          </a:outerShdw>
                                        </a:effectLst>
                                      </wps:spPr>
                                      <wps:txbx>
                                        <w:txbxContent>
                                          <w:p w14:paraId="6E7C1F42"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32" name="Rectangle 32"/>
                                      <wps:cNvSpPr/>
                                      <wps:spPr>
                                        <a:xfrm>
                                          <a:off x="600" y="2919848"/>
                                          <a:ext cx="571511" cy="684225"/>
                                        </a:xfrm>
                                        <a:prstGeom prst="rect">
                                          <a:avLst/>
                                        </a:prstGeom>
                                        <a:noFill/>
                                        <a:ln>
                                          <a:noFill/>
                                        </a:ln>
                                      </wps:spPr>
                                      <wps:txbx>
                                        <w:txbxContent>
                                          <w:p w14:paraId="576F3141" w14:textId="77777777" w:rsidR="00406FAC" w:rsidRDefault="00406FAC">
                                            <w:pPr>
                                              <w:spacing w:after="0" w:line="215" w:lineRule="auto"/>
                                              <w:jc w:val="center"/>
                                              <w:textDirection w:val="btLr"/>
                                            </w:pPr>
                                            <w:r>
                                              <w:rPr>
                                                <w:color w:val="000000"/>
                                                <w:sz w:val="10"/>
                                              </w:rPr>
                                              <w:t>Improve one's own output based on other students' comments</w:t>
                                            </w:r>
                                          </w:p>
                                        </w:txbxContent>
                                      </wps:txbx>
                                      <wps:bodyPr spcFirstLastPara="1" wrap="square" lIns="3175" tIns="3175" rIns="3175" bIns="3175" anchor="ctr" anchorCtr="0">
                                        <a:noAutofit/>
                                      </wps:bodyPr>
                                    </wps:wsp>
                                    <wps:wsp>
                                      <wps:cNvPr id="33" name="Round Same Side Corner Rectangle 33"/>
                                      <wps:cNvSpPr/>
                                      <wps:spPr>
                                        <a:xfrm rot="5400000">
                                          <a:off x="2885967" y="469883"/>
                                          <a:ext cx="530806" cy="5159465"/>
                                        </a:xfrm>
                                        <a:prstGeom prst="round2SameRect">
                                          <a:avLst>
                                            <a:gd name="adj1" fmla="val 16667"/>
                                            <a:gd name="adj2" fmla="val 0"/>
                                          </a:avLst>
                                        </a:prstGeom>
                                        <a:solidFill>
                                          <a:srgbClr val="CACACA">
                                            <a:alpha val="87450"/>
                                          </a:srgbClr>
                                        </a:solidFill>
                                        <a:ln>
                                          <a:noFill/>
                                        </a:ln>
                                      </wps:spPr>
                                      <wps:txbx>
                                        <w:txbxContent>
                                          <w:p w14:paraId="19292876" w14:textId="77777777" w:rsidR="00406FAC" w:rsidRDefault="00406FAC">
                                            <w:pPr>
                                              <w:spacing w:after="0" w:line="240" w:lineRule="auto"/>
                                              <w:textDirection w:val="btLr"/>
                                            </w:pPr>
                                          </w:p>
                                        </w:txbxContent>
                                      </wps:txbx>
                                      <wps:bodyPr spcFirstLastPara="1" wrap="square" lIns="91425" tIns="91425" rIns="91425" bIns="91425" anchor="ctr" anchorCtr="0">
                                        <a:noAutofit/>
                                      </wps:bodyPr>
                                    </wps:wsp>
                                    <wps:wsp>
                                      <wps:cNvPr id="34" name="Rectangle 34"/>
                                      <wps:cNvSpPr/>
                                      <wps:spPr>
                                        <a:xfrm>
                                          <a:off x="571638" y="2810124"/>
                                          <a:ext cx="5133553" cy="478982"/>
                                        </a:xfrm>
                                        <a:prstGeom prst="rect">
                                          <a:avLst/>
                                        </a:prstGeom>
                                        <a:noFill/>
                                        <a:ln>
                                          <a:noFill/>
                                        </a:ln>
                                      </wps:spPr>
                                      <wps:txbx>
                                        <w:txbxContent>
                                          <w:p w14:paraId="768D40D9" w14:textId="77777777" w:rsidR="00406FAC" w:rsidRPr="00FA61A3" w:rsidRDefault="00406FAC" w:rsidP="00FA61A3">
                                            <w:pPr>
                                              <w:spacing w:after="0" w:line="215" w:lineRule="auto"/>
                                              <w:jc w:val="center"/>
                                              <w:textDirection w:val="btLr"/>
                                            </w:pPr>
                                            <w:r w:rsidRPr="00FA61A3">
                                              <w:rPr>
                                                <w:color w:val="000000"/>
                                              </w:rPr>
                                              <w:t>Improve one's own work based on chosen feedback.</w:t>
                                            </w:r>
                                          </w:p>
                                        </w:txbxContent>
                                      </wps:txbx>
                                      <wps:bodyPr spcFirstLastPara="1" wrap="square" lIns="106675" tIns="9525" rIns="9525" bIns="9525" anchor="ctr" anchorCtr="0">
                                        <a:noAutofit/>
                                      </wps:bodyPr>
                                    </wps:wsp>
                                  </wpg:grpSp>
                                </wpg:grpSp>
                              </wpg:grpSp>
                            </wpg:grpSp>
                          </wpg:grpSp>
                        </wpg:grpSp>
                      </wpg:grpSp>
                    </wpg:wgp>
                  </a:graphicData>
                </a:graphic>
              </wp:inline>
            </w:drawing>
          </mc:Choice>
          <mc:Fallback>
            <w:pict>
              <v:group w14:anchorId="68DE03D1" id="Group 69" o:spid="_x0000_s1026" style="width:408.25pt;height:190.35pt;mso-position-horizontal-relative:char;mso-position-vertical-relative:line" coordorigin="26456,21889" coordsize="54007,3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">
                <v:group id="Group 1" o:spid="_x0000_s1027" style="position:absolute;left:26456;top:21889;width:54007;height:31821" coordorigin="27773,24053" coordsize="51372,2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left:27773;top:24053;width:51373;height:27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56D4EFA8" w14:textId="77777777" w:rsidR="00406FAC" w:rsidRDefault="00406FAC">
                          <w:pPr>
                            <w:spacing w:after="0" w:line="240" w:lineRule="auto"/>
                            <w:jc w:val="left"/>
                            <w:textDirection w:val="btLr"/>
                          </w:pPr>
                        </w:p>
                      </w:txbxContent>
                    </v:textbox>
                  </v:rect>
                  <v:group id="Group 3" o:spid="_x0000_s1029" style="position:absolute;left:27773;top:24053;width:51373;height:27493" coordorigin="27773,24053" coordsize="51372,2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rect id="Rectangle 4" o:spid="_x0000_s1030" style="position:absolute;left:27773;top:24053;width:51373;height:27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" filled="f" stroked="f">
                      <v:textbox inset="2.53958mm,2.53958mm,2.53958mm,2.53958mm">
                        <w:txbxContent>
                          <w:p w14:paraId="4EFB17E4" w14:textId="77777777" w:rsidR="00406FAC" w:rsidRDefault="00406FAC">
                            <w:pPr>
                              <w:spacing w:after="0" w:line="240" w:lineRule="auto"/>
                              <w:jc w:val="left"/>
                              <w:textDirection w:val="btLr"/>
                            </w:pPr>
                          </w:p>
                        </w:txbxContent>
                      </v:textbox>
                    </v:rect>
                    <v:group id="Group 5" o:spid="_x0000_s1031" style="position:absolute;left:27773;top:24053;width:51373;height:27493" coordorigin="27773,24053" coordsize="51372,2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rect id="Rectangle 6" o:spid="_x0000_s1032" style="position:absolute;left:27773;top:24053;width:51373;height:27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" filled="f" stroked="f">
                        <v:textbox inset="2.53958mm,2.53958mm,2.53958mm,2.53958mm">
                          <w:txbxContent>
                            <w:p w14:paraId="02C7AB3A" w14:textId="77777777" w:rsidR="00406FAC" w:rsidRDefault="00406FAC">
                              <w:pPr>
                                <w:spacing w:after="0" w:line="240" w:lineRule="auto"/>
                                <w:jc w:val="left"/>
                                <w:textDirection w:val="btLr"/>
                              </w:pPr>
                            </w:p>
                          </w:txbxContent>
                        </v:textbox>
                      </v:rect>
                      <v:group id="Group 7" o:spid="_x0000_s1033" style="position:absolute;left:27773;top:24053;width:51373;height:27493" coordorigin="27771,24049" coordsize="51375,2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rect id="Rectangle 8" o:spid="_x0000_s1034" style="position:absolute;left:27771;top:24049;width:51375;height:27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" filled="f" stroked="f">
                          <v:textbox inset="2.53958mm,2.53958mm,2.53958mm,2.53958mm">
                            <w:txbxContent>
                              <w:p w14:paraId="4BFCE0F2" w14:textId="77777777" w:rsidR="00406FAC" w:rsidRDefault="00406FAC">
                                <w:pPr>
                                  <w:spacing w:after="0" w:line="240" w:lineRule="auto"/>
                                  <w:jc w:val="left"/>
                                  <w:textDirection w:val="btLr"/>
                                </w:pPr>
                              </w:p>
                            </w:txbxContent>
                          </v:textbox>
                        </v:rect>
                        <v:group id="Group 9" o:spid="_x0000_s1035" style="position:absolute;left:27773;top:24053;width:51373;height:27493" coordorigin="27392,23949" coordsize="51753,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A=&#10;">
                          <v:rect id="Rectangle 10" o:spid="_x0000_s1036" style="position:absolute;left:27392;top:23949;width:51754;height:28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" filled="f" stroked="f">
                            <v:textbox inset="2.53958mm,2.53958mm,2.53958mm,2.53958mm">
                              <w:txbxContent>
                                <w:p w14:paraId="43C1E9B0" w14:textId="77777777" w:rsidR="00406FAC" w:rsidRDefault="00406FAC">
                                  <w:pPr>
                                    <w:spacing w:after="0" w:line="240" w:lineRule="auto"/>
                                    <w:jc w:val="left"/>
                                    <w:textDirection w:val="btLr"/>
                                  </w:pPr>
                                </w:p>
                              </w:txbxContent>
                            </v:textbox>
                          </v:rect>
                          <v:group id="Group 11" o:spid="_x0000_s1037" style="position:absolute;left:27773;top:24053;width:51373;height:27493" coordsize="57311,37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rect id="Rectangle 12" o:spid="_x0000_s1038" style="position:absolute;width:57311;height:37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" filled="f" stroked="f">
                              <v:textbox inset="2.53958mm,2.53958mm,2.53958mm,2.53958mm">
                                <w:txbxContent>
                                  <w:p w14:paraId="7D19F5FD" w14:textId="77777777" w:rsidR="00406FAC" w:rsidRDefault="00406FAC">
                                    <w:pPr>
                                      <w:spacing w:after="0" w:line="240" w:lineRule="auto"/>
                                      <w:jc w:val="left"/>
                                      <w:textDirection w:val="btLr"/>
                                    </w:pPr>
                                  </w:p>
                                </w:txbxContent>
                              </v:textbox>
                            </v:rect>
                            <v:group id="Group 13" o:spid="_x0000_s1039" style="position:absolute;width:57311;height:37538" coordsize="57311,37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rect id="Rectangle 14" o:spid="_x0000_s1040" style="position:absolute;width:57311;height:36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" filled="f" stroked="f">
                                <v:textbox inset="2.53958mm,2.53958mm,2.53958mm,2.53958mm">
                                  <w:txbxContent>
                                    <w:p w14:paraId="396EF62B" w14:textId="77777777" w:rsidR="00406FAC" w:rsidRDefault="00406FAC">
                                      <w:pPr>
                                        <w:spacing w:after="0" w:line="240" w:lineRule="auto"/>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5" o:spid="_x0000_s1041" type="#_x0000_t55" style="position:absolute;left:-1225;top:1257;width:8166;height:57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" adj="14040" fillcolor="white [3201]" stroked="f">
                                <v:shadow on="t" color="black" opacity="21331f" origin=",.5" offset="0"/>
                                <v:textbox inset="2.53958mm,2.53958mm,2.53958mm,2.53958mm">
                                  <w:txbxContent>
                                    <w:p w14:paraId="5CD1BC19" w14:textId="77777777" w:rsidR="00406FAC" w:rsidRDefault="00406FAC">
                                      <w:pPr>
                                        <w:spacing w:after="0" w:line="240" w:lineRule="auto"/>
                                        <w:textDirection w:val="btLr"/>
                                      </w:pPr>
                                    </w:p>
                                  </w:txbxContent>
                                </v:textbox>
                              </v:shape>
                              <v:rect id="Rectangle 16" o:spid="_x0000_s1042" style="position:absolute;left:1;top:291;width:5720;height:5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" filled="f" stroked="f">
                                <v:textbox inset=".25pt,.25pt,.25pt,.25pt">
                                  <w:txbxContent>
                                    <w:p w14:paraId="641A7993" w14:textId="77777777" w:rsidR="00406FAC" w:rsidRDefault="00406FAC">
                                      <w:pPr>
                                        <w:spacing w:after="0" w:line="215" w:lineRule="auto"/>
                                        <w:jc w:val="center"/>
                                        <w:textDirection w:val="btLr"/>
                                      </w:pPr>
                                      <w:r>
                                        <w:rPr>
                                          <w:color w:val="000000"/>
                                          <w:sz w:val="10"/>
                                        </w:rPr>
                                        <w:t xml:space="preserve">Accomplish assessment activity (Write, Speak, Design, </w:t>
                                      </w:r>
                                      <w:r>
                                        <w:rPr>
                                          <w:i/>
                                          <w:color w:val="000000"/>
                                          <w:sz w:val="10"/>
                                        </w:rPr>
                                        <w:t>etc.</w:t>
                                      </w:r>
                                      <w:r>
                                        <w:rPr>
                                          <w:color w:val="000000"/>
                                          <w:sz w:val="10"/>
                                        </w:rPr>
                                        <w:t>)</w:t>
                                      </w:r>
                                    </w:p>
                                  </w:txbxContent>
                                </v:textbox>
                              </v:rect>
                              <v:shape id="Round Same Side Corner Rectangle 17" o:spid="_x0000_s1043" style="position:absolute;left:28858;top:-23110;width:5311;height:51595;rotation:90;visibility:visible;mso-wrap-style:square;v-text-anchor:middle" coordsize="531085,5159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" adj="-11796480,,5400" path="m88516,l442569,v48886,,88516,39630,88516,88516l531085,5159465r,l,5159465r,l,88516c,39630,39630,,88516,xe" fillcolor="#cacaca" stroked="f">
                                <v:fill opacity="57311f"/>
                                <v:stroke joinstyle="miter"/>
                                <v:formulas/>
                                <v:path arrowok="t" o:connecttype="custom" o:connectlocs="88516,0;442569,0;531085,88516;531085,5159465;531085,5159465;0,5159465;0,5159465;0,88516;88516,0" o:connectangles="0,0,0,0,0,0,0,0,0" textboxrect="0,0,531085,5159465"/>
                                <v:textbox inset="2.53958mm,2.53958mm,2.53958mm,2.53958mm">
                                  <w:txbxContent>
                                    <w:p w14:paraId="1408A35D" w14:textId="77777777" w:rsidR="00406FAC" w:rsidRDefault="00406FAC">
                                      <w:pPr>
                                        <w:spacing w:after="0" w:line="240" w:lineRule="auto"/>
                                        <w:textDirection w:val="btLr"/>
                                      </w:pPr>
                                    </w:p>
                                  </w:txbxContent>
                                </v:textbox>
                              </v:shape>
                              <v:rect id="Rectangle 18" o:spid="_x0000_s1044" style="position:absolute;left:5716;top:291;width:51335;height:4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" filled="f" stroked="f">
                                <v:textbox inset="2.96319mm,.75pt,.75pt,.75pt">
                                  <w:txbxContent>
                                    <w:p w14:paraId="229EB0C9" w14:textId="77777777" w:rsidR="00406FAC" w:rsidRPr="002F4B66" w:rsidRDefault="00406FAC" w:rsidP="002F4B66">
                                      <w:pPr>
                                        <w:spacing w:after="0" w:line="215" w:lineRule="auto"/>
                                        <w:jc w:val="center"/>
                                        <w:textDirection w:val="btLr"/>
                                      </w:pPr>
                                      <w:r w:rsidRPr="002F4B66">
                                        <w:rPr>
                                          <w:color w:val="000000"/>
                                        </w:rPr>
                                        <w:t>Develop of targeted knowledge and skills</w:t>
                                      </w:r>
                                    </w:p>
                                  </w:txbxContent>
                                </v:textbox>
                              </v:rect>
                              <v:shape id="Chevron 19" o:spid="_x0000_s1045" type="#_x0000_t55" style="position:absolute;left:-1225;top:8209;width:8166;height:57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" adj="14040" fillcolor="white [3201]" stroked="f">
                                <v:shadow on="t" color="black" opacity="21331f" origin=",.5" offset="0"/>
                                <v:textbox inset="2.53958mm,2.53958mm,2.53958mm,2.53958mm">
                                  <w:txbxContent>
                                    <w:p w14:paraId="7F78A4BB" w14:textId="77777777" w:rsidR="00406FAC" w:rsidRDefault="00406FAC">
                                      <w:pPr>
                                        <w:spacing w:after="0" w:line="240" w:lineRule="auto"/>
                                        <w:textDirection w:val="btLr"/>
                                      </w:pPr>
                                    </w:p>
                                  </w:txbxContent>
                                </v:textbox>
                              </v:shape>
                              <v:rect id="Rectangle 20" o:spid="_x0000_s1046" style="position:absolute;top:9044;width:5716;height:2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" filled="f" stroked="f">
                                <v:textbox inset=".25pt,.25pt,.25pt,.25pt">
                                  <w:txbxContent>
                                    <w:p w14:paraId="120349F7" w14:textId="77777777" w:rsidR="00406FAC" w:rsidRDefault="00406FAC">
                                      <w:pPr>
                                        <w:spacing w:after="0" w:line="215" w:lineRule="auto"/>
                                        <w:jc w:val="center"/>
                                        <w:textDirection w:val="btLr"/>
                                      </w:pPr>
                                      <w:r>
                                        <w:rPr>
                                          <w:color w:val="000000"/>
                                          <w:sz w:val="10"/>
                                        </w:rPr>
                                        <w:t>Inspect other students' output</w:t>
                                      </w:r>
                                    </w:p>
                                  </w:txbxContent>
                                </v:textbox>
                              </v:rect>
                              <v:shape id="Round Same Side Corner Rectangle 21" o:spid="_x0000_s1047" style="position:absolute;left:28860;top:-16160;width:5308;height:51595;rotation:90;visibility:visible;mso-wrap-style:square;v-text-anchor:middle" coordsize="530806,5159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" adj="-11796480,,5400" path="m88469,l442337,v48860,,88469,39609,88469,88469l530806,5159465r,l,5159465r,l,88469c,39609,39609,,88469,xe" fillcolor="#cacaca" stroked="f">
                                <v:fill opacity="57311f"/>
                                <v:stroke joinstyle="miter"/>
                                <v:formulas/>
                                <v:path arrowok="t" o:connecttype="custom" o:connectlocs="88469,0;442337,0;530806,88469;530806,5159465;530806,5159465;0,5159465;0,5159465;0,88469;88469,0" o:connectangles="0,0,0,0,0,0,0,0,0" textboxrect="0,0,530806,5159465"/>
                                <v:textbox inset="2.53958mm,2.53958mm,2.53958mm,2.53958mm">
                                  <w:txbxContent>
                                    <w:p w14:paraId="6814D469" w14:textId="77777777" w:rsidR="00406FAC" w:rsidRDefault="00406FAC">
                                      <w:pPr>
                                        <w:spacing w:after="0" w:line="240" w:lineRule="auto"/>
                                        <w:textDirection w:val="btLr"/>
                                      </w:pPr>
                                    </w:p>
                                  </w:txbxContent>
                                </v:textbox>
                              </v:shape>
                              <v:rect id="Rectangle 22" o:spid="_x0000_s1048" style="position:absolute;left:5716;top:7243;width:51335;height: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" filled="f" stroked="f">
                                <v:textbox inset="2.96319mm,.75pt,.75pt,.75pt">
                                  <w:txbxContent>
                                    <w:p w14:paraId="7D200A33" w14:textId="77777777" w:rsidR="00406FAC" w:rsidRPr="002F4B66" w:rsidRDefault="00406FAC" w:rsidP="002F4B66">
                                      <w:pPr>
                                        <w:spacing w:after="0" w:line="215" w:lineRule="auto"/>
                                        <w:jc w:val="center"/>
                                        <w:textDirection w:val="btLr"/>
                                      </w:pPr>
                                      <w:r w:rsidRPr="002F4B66">
                                        <w:rPr>
                                          <w:color w:val="000000"/>
                                        </w:rPr>
                                        <w:t>Benchmark with varying degrees of output.</w:t>
                                      </w:r>
                                    </w:p>
                                  </w:txbxContent>
                                </v:textbox>
                              </v:rect>
                              <v:shape id="Chevron 23" o:spid="_x0000_s1049" type="#_x0000_t55" style="position:absolute;left:-1225;top:15162;width:8166;height:57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" adj="14040" fillcolor="white [3201]" stroked="f">
                                <v:shadow on="t" color="black" opacity="21331f" origin=",.5" offset="0"/>
                                <v:textbox inset="2.53958mm,2.53958mm,2.53958mm,2.53958mm">
                                  <w:txbxContent>
                                    <w:p w14:paraId="5C7948F8" w14:textId="77777777" w:rsidR="00406FAC" w:rsidRDefault="00406FAC">
                                      <w:pPr>
                                        <w:spacing w:after="0" w:line="240" w:lineRule="auto"/>
                                        <w:textDirection w:val="btLr"/>
                                      </w:pPr>
                                    </w:p>
                                  </w:txbxContent>
                                </v:textbox>
                              </v:shape>
                              <v:rect id="Rectangle 24" o:spid="_x0000_s1050" style="position:absolute;top:15152;width:5720;height:4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" filled="f" stroked="f">
                                <v:textbox inset=".25pt,.25pt,.25pt,.25pt">
                                  <w:txbxContent>
                                    <w:p w14:paraId="46FB5850" w14:textId="77777777" w:rsidR="00406FAC" w:rsidRDefault="00406FAC">
                                      <w:pPr>
                                        <w:spacing w:after="0" w:line="215" w:lineRule="auto"/>
                                        <w:jc w:val="center"/>
                                        <w:textDirection w:val="btLr"/>
                                      </w:pPr>
                                      <w:r>
                                        <w:rPr>
                                          <w:color w:val="000000"/>
                                          <w:sz w:val="10"/>
                                        </w:rPr>
                                        <w:t>Inspect other students' output</w:t>
                                      </w:r>
                                    </w:p>
                                  </w:txbxContent>
                                </v:textbox>
                              </v:rect>
                              <v:shape id="Round Same Side Corner Rectangle 25" o:spid="_x0000_s1051" style="position:absolute;left:28860;top:-9207;width:5308;height:51595;rotation:90;visibility:visible;mso-wrap-style:square;v-text-anchor:middle" coordsize="530806,5159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" adj="-11796480,,5400" path="m88469,l442337,v48860,,88469,39609,88469,88469l530806,5159465r,l,5159465r,l,88469c,39609,39609,,88469,xe" fillcolor="#cacaca" stroked="f">
                                <v:fill opacity="57311f"/>
                                <v:stroke joinstyle="miter"/>
                                <v:formulas/>
                                <v:path arrowok="t" o:connecttype="custom" o:connectlocs="88469,0;442337,0;530806,88469;530806,5159465;530806,5159465;0,5159465;0,5159465;0,88469;88469,0" o:connectangles="0,0,0,0,0,0,0,0,0" textboxrect="0,0,530806,5159465"/>
                                <v:textbox inset="2.53958mm,2.53958mm,2.53958mm,2.53958mm">
                                  <w:txbxContent>
                                    <w:p w14:paraId="185D0DAB" w14:textId="77777777" w:rsidR="00406FAC" w:rsidRDefault="00406FAC">
                                      <w:pPr>
                                        <w:spacing w:after="0" w:line="240" w:lineRule="auto"/>
                                        <w:textDirection w:val="btLr"/>
                                      </w:pPr>
                                    </w:p>
                                  </w:txbxContent>
                                </v:textbox>
                              </v:shape>
                              <v:rect id="Rectangle 26" o:spid="_x0000_s1052" style="position:absolute;left:5716;top:14196;width:51335;height: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" filled="f" stroked="f">
                                <v:textbox inset="2.96319mm,.75pt,.75pt,.75pt">
                                  <w:txbxContent>
                                    <w:p w14:paraId="2FB3B3A0" w14:textId="77777777" w:rsidR="00406FAC" w:rsidRPr="002F4B66" w:rsidRDefault="00406FAC" w:rsidP="002F4B66">
                                      <w:pPr>
                                        <w:spacing w:after="0" w:line="215" w:lineRule="auto"/>
                                        <w:jc w:val="center"/>
                                        <w:textDirection w:val="btLr"/>
                                        <w:rPr>
                                          <w:sz w:val="15"/>
                                          <w:szCs w:val="15"/>
                                        </w:rPr>
                                      </w:pPr>
                                      <w:r w:rsidRPr="002F4B66">
                                        <w:rPr>
                                          <w:color w:val="000000"/>
                                          <w:szCs w:val="15"/>
                                        </w:rPr>
                                        <w:t>Practice making judgments and comparing using criteria.</w:t>
                                      </w:r>
                                    </w:p>
                                  </w:txbxContent>
                                </v:textbox>
                              </v:rect>
                              <v:shape id="Chevron 27" o:spid="_x0000_s1053" type="#_x0000_t55" style="position:absolute;left:-1225;top:22114;width:8166;height:57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" adj="14040" fillcolor="white [3201]" stroked="f">
                                <v:shadow on="t" color="black" opacity="21331f" origin=",.5" offset="0"/>
                                <v:textbox inset="2.53958mm,2.53958mm,2.53958mm,2.53958mm">
                                  <w:txbxContent>
                                    <w:p w14:paraId="19207E8E" w14:textId="77777777" w:rsidR="00406FAC" w:rsidRDefault="00406FAC">
                                      <w:pPr>
                                        <w:spacing w:after="0" w:line="240" w:lineRule="auto"/>
                                        <w:textDirection w:val="btLr"/>
                                      </w:pPr>
                                    </w:p>
                                  </w:txbxContent>
                                </v:textbox>
                              </v:shape>
                              <v:rect id="Rectangle 28" o:spid="_x0000_s1054" style="position:absolute;left:5;top:22470;width:5716;height:5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" filled="f" stroked="f">
                                <v:textbox inset=".25pt,.25pt,.25pt,.25pt">
                                  <w:txbxContent>
                                    <w:p w14:paraId="3C716621" w14:textId="77777777" w:rsidR="00406FAC" w:rsidRDefault="00406FAC">
                                      <w:pPr>
                                        <w:spacing w:after="0" w:line="215" w:lineRule="auto"/>
                                        <w:jc w:val="center"/>
                                        <w:textDirection w:val="btLr"/>
                                      </w:pPr>
                                      <w:r>
                                        <w:rPr>
                                          <w:color w:val="000000"/>
                                          <w:sz w:val="10"/>
                                        </w:rPr>
                                        <w:t>Receive marks or comments from other students for one's own output</w:t>
                                      </w:r>
                                    </w:p>
                                  </w:txbxContent>
                                </v:textbox>
                              </v:rect>
                              <v:shape id="Round Same Side Corner Rectangle 29" o:spid="_x0000_s1055" style="position:absolute;left:28860;top:-2255;width:5308;height:51595;rotation:90;visibility:visible;mso-wrap-style:square;v-text-anchor:middle" coordsize="530806,5159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" adj="-11796480,,5400" path="m88469,l442337,v48860,,88469,39609,88469,88469l530806,5159465r,l,5159465r,l,88469c,39609,39609,,88469,xe" fillcolor="#cacaca" stroked="f">
                                <v:fill opacity="57311f"/>
                                <v:stroke joinstyle="miter"/>
                                <v:formulas/>
                                <v:path arrowok="t" o:connecttype="custom" o:connectlocs="88469,0;442337,0;530806,88469;530806,5159465;530806,5159465;0,5159465;0,5159465;0,88469;88469,0" o:connectangles="0,0,0,0,0,0,0,0,0" textboxrect="0,0,530806,5159465"/>
                                <v:textbox inset="2.53958mm,2.53958mm,2.53958mm,2.53958mm">
                                  <w:txbxContent>
                                    <w:p w14:paraId="5C7B476B" w14:textId="77777777" w:rsidR="00406FAC" w:rsidRDefault="00406FAC">
                                      <w:pPr>
                                        <w:spacing w:after="0" w:line="240" w:lineRule="auto"/>
                                        <w:textDirection w:val="btLr"/>
                                      </w:pPr>
                                    </w:p>
                                  </w:txbxContent>
                                </v:textbox>
                              </v:shape>
                              <v:rect id="Rectangle 30" o:spid="_x0000_s1056" style="position:absolute;left:5716;top:21148;width:51335;height: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" filled="f" stroked="f">
                                <v:textbox inset="2.96319mm,.75pt,.75pt,.75pt">
                                  <w:txbxContent>
                                    <w:p w14:paraId="59F4736E" w14:textId="0B5400D4" w:rsidR="00406FAC" w:rsidRPr="002F4B66" w:rsidRDefault="00406FAC" w:rsidP="002F4B66">
                                      <w:pPr>
                                        <w:spacing w:after="0" w:line="215" w:lineRule="auto"/>
                                        <w:jc w:val="center"/>
                                        <w:textDirection w:val="btLr"/>
                                      </w:pPr>
                                      <w:r w:rsidRPr="002F4B66">
                                        <w:rPr>
                                          <w:rFonts w:eastAsia="Arial" w:cs="Arial"/>
                                          <w:color w:val="000000"/>
                                        </w:rPr>
                                        <w:t>Receive diverse feedback.</w:t>
                                      </w:r>
                                    </w:p>
                                    <w:p w14:paraId="11FD33F5" w14:textId="0E4D0860" w:rsidR="00406FAC" w:rsidRPr="002F4B66" w:rsidRDefault="00406FAC" w:rsidP="002F4B66">
                                      <w:pPr>
                                        <w:spacing w:after="0" w:line="215" w:lineRule="auto"/>
                                        <w:jc w:val="center"/>
                                        <w:textDirection w:val="btLr"/>
                                      </w:pPr>
                                      <w:r w:rsidRPr="002F4B66">
                                        <w:rPr>
                                          <w:rFonts w:eastAsia="Arial" w:cs="Arial"/>
                                          <w:color w:val="000000"/>
                                        </w:rPr>
                                        <w:t>Judge the quality of feedback</w:t>
                                      </w:r>
                                      <w:r>
                                        <w:rPr>
                                          <w:rFonts w:eastAsia="Arial" w:cs="Arial"/>
                                          <w:color w:val="000000"/>
                                        </w:rPr>
                                        <w:t xml:space="preserve"> from peers.</w:t>
                                      </w:r>
                                    </w:p>
                                  </w:txbxContent>
                                </v:textbox>
                              </v:rect>
                              <v:shape id="Chevron 31" o:spid="_x0000_s1057" type="#_x0000_t55" style="position:absolute;left:-1994;top:29828;width:9704;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" adj="15239" fillcolor="white [3201]" stroked="f">
                                <v:shadow on="t" color="black" opacity="21331f" origin=",.5" offset="0"/>
                                <v:textbox inset="2.53958mm,2.53958mm,2.53958mm,2.53958mm">
                                  <w:txbxContent>
                                    <w:p w14:paraId="6E7C1F42" w14:textId="77777777" w:rsidR="00406FAC" w:rsidRDefault="00406FAC">
                                      <w:pPr>
                                        <w:spacing w:after="0" w:line="240" w:lineRule="auto"/>
                                        <w:textDirection w:val="btLr"/>
                                      </w:pPr>
                                    </w:p>
                                  </w:txbxContent>
                                </v:textbox>
                              </v:shape>
                              <v:rect id="Rectangle 32" o:spid="_x0000_s1058" style="position:absolute;left:6;top:29198;width:5715;height:6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" filled="f" stroked="f">
                                <v:textbox inset=".25pt,.25pt,.25pt,.25pt">
                                  <w:txbxContent>
                                    <w:p w14:paraId="576F3141" w14:textId="77777777" w:rsidR="00406FAC" w:rsidRDefault="00406FAC">
                                      <w:pPr>
                                        <w:spacing w:after="0" w:line="215" w:lineRule="auto"/>
                                        <w:jc w:val="center"/>
                                        <w:textDirection w:val="btLr"/>
                                      </w:pPr>
                                      <w:r>
                                        <w:rPr>
                                          <w:color w:val="000000"/>
                                          <w:sz w:val="10"/>
                                        </w:rPr>
                                        <w:t>Improve one's own output based on other students' comments</w:t>
                                      </w:r>
                                    </w:p>
                                  </w:txbxContent>
                                </v:textbox>
                              </v:rect>
                              <v:shape id="Round Same Side Corner Rectangle 33" o:spid="_x0000_s1059" style="position:absolute;left:28860;top:4698;width:5308;height:51595;rotation:90;visibility:visible;mso-wrap-style:square;v-text-anchor:middle" coordsize="530806,51594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" adj="-11796480,,5400" path="m88469,l442337,v48860,,88469,39609,88469,88469l530806,5159465r,l,5159465r,l,88469c,39609,39609,,88469,xe" fillcolor="#cacaca" stroked="f">
                                <v:fill opacity="57311f"/>
                                <v:stroke joinstyle="miter"/>
                                <v:formulas/>
                                <v:path arrowok="t" o:connecttype="custom" o:connectlocs="88469,0;442337,0;530806,88469;530806,5159465;530806,5159465;0,5159465;0,5159465;0,88469;88469,0" o:connectangles="0,0,0,0,0,0,0,0,0" textboxrect="0,0,530806,5159465"/>
                                <v:textbox inset="2.53958mm,2.53958mm,2.53958mm,2.53958mm">
                                  <w:txbxContent>
                                    <w:p w14:paraId="19292876" w14:textId="77777777" w:rsidR="00406FAC" w:rsidRDefault="00406FAC">
                                      <w:pPr>
                                        <w:spacing w:after="0" w:line="240" w:lineRule="auto"/>
                                        <w:textDirection w:val="btLr"/>
                                      </w:pPr>
                                    </w:p>
                                  </w:txbxContent>
                                </v:textbox>
                              </v:shape>
                              <v:rect id="Rectangle 34" o:spid="_x0000_s1060" style="position:absolute;left:5716;top:28101;width:51335;height: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" filled="f" stroked="f">
                                <v:textbox inset="2.96319mm,.75pt,.75pt,.75pt">
                                  <w:txbxContent>
                                    <w:p w14:paraId="768D40D9" w14:textId="77777777" w:rsidR="00406FAC" w:rsidRPr="00FA61A3" w:rsidRDefault="00406FAC" w:rsidP="00FA61A3">
                                      <w:pPr>
                                        <w:spacing w:after="0" w:line="215" w:lineRule="auto"/>
                                        <w:jc w:val="center"/>
                                        <w:textDirection w:val="btLr"/>
                                      </w:pPr>
                                      <w:r w:rsidRPr="00FA61A3">
                                        <w:rPr>
                                          <w:color w:val="000000"/>
                                        </w:rPr>
                                        <w:t>Improve one's own work based on chosen feedback.</w:t>
                                      </w:r>
                                    </w:p>
                                  </w:txbxContent>
                                </v:textbox>
                              </v:rect>
                            </v:group>
                          </v:group>
                        </v:group>
                      </v:group>
                    </v:group>
                  </v:group>
                </v:group>
                <w10:anchorlock/>
              </v:group>
            </w:pict>
          </mc:Fallback>
        </mc:AlternateContent>
      </w:r>
    </w:p>
    <w:p w14:paraId="7EAC9692" w14:textId="77777777" w:rsidR="007E7912" w:rsidRPr="00A22736" w:rsidRDefault="00E8418A">
      <w:pPr>
        <w:jc w:val="center"/>
        <w:rPr>
          <w:bCs/>
        </w:rPr>
      </w:pPr>
      <w:r w:rsidRPr="00A22736">
        <w:rPr>
          <w:bCs/>
          <w:color w:val="3E7718"/>
          <w:sz w:val="18"/>
          <w:szCs w:val="18"/>
        </w:rPr>
        <w:t>Figure 4. Peer Assessment Process and Benefits</w:t>
      </w:r>
    </w:p>
    <w:p w14:paraId="3E196696" w14:textId="03F3F325" w:rsidR="007E7912" w:rsidRDefault="00E8418A">
      <w:pPr>
        <w:jc w:val="left"/>
      </w:pPr>
      <w:r>
        <w:t>Effective peer assessment activities can be challenging to implement without ample preparation especially in a learning context when there is a huge number of students.  Here are some guidelines that you can consider when designing peer assessment activities:</w:t>
      </w:r>
    </w:p>
    <w:p w14:paraId="48056553" w14:textId="73154FC8" w:rsidR="00CB0CC4" w:rsidRDefault="00CB0CC4">
      <w:pPr>
        <w:jc w:val="left"/>
      </w:pPr>
      <w:r>
        <w:rPr>
          <w:b/>
          <w:bCs/>
          <w:noProof/>
        </w:rPr>
        <w:lastRenderedPageBreak/>
        <mc:AlternateContent>
          <mc:Choice Requires="wps">
            <w:drawing>
              <wp:anchor distT="0" distB="0" distL="114300" distR="114300" simplePos="0" relativeHeight="251663360" behindDoc="0" locked="0" layoutInCell="1" allowOverlap="1" wp14:anchorId="3E41A363" wp14:editId="688E4893">
                <wp:simplePos x="0" y="0"/>
                <wp:positionH relativeFrom="margin">
                  <wp:posOffset>218872</wp:posOffset>
                </wp:positionH>
                <wp:positionV relativeFrom="paragraph">
                  <wp:posOffset>130351</wp:posOffset>
                </wp:positionV>
                <wp:extent cx="5884545" cy="3929974"/>
                <wp:effectExtent l="0" t="0" r="20955" b="13970"/>
                <wp:wrapNone/>
                <wp:docPr id="37" name="직사각형 37"/>
                <wp:cNvGraphicFramePr/>
                <a:graphic xmlns:a="http://schemas.openxmlformats.org/drawingml/2006/main">
                  <a:graphicData uri="http://schemas.microsoft.com/office/word/2010/wordprocessingShape">
                    <wps:wsp>
                      <wps:cNvSpPr/>
                      <wps:spPr>
                        <a:xfrm>
                          <a:off x="0" y="0"/>
                          <a:ext cx="5884545" cy="392997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45" id="직사각형 37" o:spid="_x0000_s1026" style="position:absolute;margin-left:17.25pt;margin-top:10.25pt;width:463.35pt;height:30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" filled="f" strokecolor="#1f3763 [1604]" strokeweight="1.5pt">
                <v:stroke endcap="round"/>
                <w10:wrap anchorx="margin"/>
              </v:rect>
            </w:pict>
          </mc:Fallback>
        </mc:AlternateContent>
      </w:r>
    </w:p>
    <w:p w14:paraId="6F816986" w14:textId="2F1B5A0F" w:rsidR="007E7912" w:rsidRDefault="00E8418A" w:rsidP="008025A4">
      <w:pPr>
        <w:pStyle w:val="ad"/>
        <w:numPr>
          <w:ilvl w:val="0"/>
          <w:numId w:val="32"/>
        </w:numPr>
        <w:pBdr>
          <w:top w:val="nil"/>
          <w:left w:val="nil"/>
          <w:bottom w:val="nil"/>
          <w:right w:val="nil"/>
          <w:between w:val="nil"/>
        </w:pBdr>
        <w:spacing w:after="0"/>
        <w:jc w:val="left"/>
      </w:pPr>
      <w:r w:rsidRPr="00CB0CC4">
        <w:rPr>
          <w:b/>
          <w:bCs/>
          <w:color w:val="000000"/>
        </w:rPr>
        <w:t>Create clear guidelines for students.</w:t>
      </w:r>
      <w:r w:rsidRPr="00CB0CC4">
        <w:rPr>
          <w:color w:val="000000"/>
        </w:rPr>
        <w:t xml:space="preserve">  </w:t>
      </w:r>
      <w:r w:rsidR="007B7FBE" w:rsidRPr="00CB0CC4">
        <w:rPr>
          <w:color w:val="000000"/>
        </w:rPr>
        <w:t xml:space="preserve">Providing students with rubrics or assessment criteria, as well as checklists, can help reduce uncertainty when they are marking their peers' work.  </w:t>
      </w:r>
      <w:r w:rsidRPr="00CB0CC4">
        <w:rPr>
          <w:color w:val="000000"/>
        </w:rPr>
        <w:t xml:space="preserve">This can be done by the course team or in consultation with prospective learners. </w:t>
      </w:r>
    </w:p>
    <w:p w14:paraId="52BA1C22" w14:textId="2E5371EA" w:rsidR="007E7912" w:rsidRDefault="00E8418A" w:rsidP="008025A4">
      <w:pPr>
        <w:pStyle w:val="ad"/>
        <w:numPr>
          <w:ilvl w:val="0"/>
          <w:numId w:val="32"/>
        </w:numPr>
        <w:pBdr>
          <w:top w:val="nil"/>
          <w:left w:val="nil"/>
          <w:bottom w:val="nil"/>
          <w:right w:val="nil"/>
          <w:between w:val="nil"/>
        </w:pBdr>
        <w:spacing w:after="0"/>
        <w:jc w:val="left"/>
      </w:pPr>
      <w:r w:rsidRPr="00CB0CC4">
        <w:rPr>
          <w:b/>
          <w:bCs/>
          <w:color w:val="000000"/>
        </w:rPr>
        <w:t>Clearly set the parameters.</w:t>
      </w:r>
      <w:r w:rsidRPr="00CB0CC4">
        <w:rPr>
          <w:color w:val="000000"/>
        </w:rPr>
        <w:t xml:space="preserve"> There are critical parameters that need to be set before implementing peer assessment. This includes: (a) the number of peer assessors per output, (b) anonymity</w:t>
      </w:r>
      <w:r w:rsidR="00CB0CC4">
        <w:rPr>
          <w:color w:val="000000"/>
        </w:rPr>
        <w:t xml:space="preserve"> of the assessors</w:t>
      </w:r>
      <w:r w:rsidRPr="00CB0CC4">
        <w:rPr>
          <w:color w:val="000000"/>
        </w:rPr>
        <w:t xml:space="preserve">, (c) duration of the peer assessment or review, (d) allowance of revisions and resubmissions based on reviews, (e) and grading. You may use a peer assessment planning template we have made available in this guide. </w:t>
      </w:r>
    </w:p>
    <w:p w14:paraId="48D63844" w14:textId="2A53DEC2" w:rsidR="007E7912" w:rsidRDefault="00E8418A" w:rsidP="008025A4">
      <w:pPr>
        <w:pStyle w:val="ad"/>
        <w:numPr>
          <w:ilvl w:val="0"/>
          <w:numId w:val="32"/>
        </w:numPr>
        <w:pBdr>
          <w:top w:val="nil"/>
          <w:left w:val="nil"/>
          <w:bottom w:val="nil"/>
          <w:right w:val="nil"/>
          <w:between w:val="nil"/>
        </w:pBdr>
        <w:spacing w:after="0"/>
        <w:jc w:val="left"/>
      </w:pPr>
      <w:r w:rsidRPr="00CB0CC4">
        <w:rPr>
          <w:b/>
          <w:bCs/>
          <w:color w:val="000000"/>
        </w:rPr>
        <w:t>Establish relevance to students.</w:t>
      </w:r>
      <w:r w:rsidRPr="00CB0CC4">
        <w:rPr>
          <w:color w:val="000000"/>
        </w:rPr>
        <w:t xml:space="preserve"> While this is an expected exercise in MOOCs, it is essential to make students understand why this is being done besides the human resource limitation. As enumerated earlier, there are many benefits to the learner when they are asked to do peer assessment.  This can be included in the activity description. In some cases</w:t>
      </w:r>
      <w:r w:rsidR="00CB0CC4">
        <w:rPr>
          <w:color w:val="000000"/>
        </w:rPr>
        <w:t>,</w:t>
      </w:r>
      <w:r w:rsidRPr="00CB0CC4">
        <w:rPr>
          <w:color w:val="000000"/>
        </w:rPr>
        <w:t xml:space="preserve"> peer assessment can be integrated in the MOOCs learning outcomes as something that can stimulate critical thinking. </w:t>
      </w:r>
    </w:p>
    <w:p w14:paraId="5D396277" w14:textId="77777777" w:rsidR="007E7912" w:rsidRDefault="00E8418A" w:rsidP="008025A4">
      <w:pPr>
        <w:pStyle w:val="ad"/>
        <w:numPr>
          <w:ilvl w:val="0"/>
          <w:numId w:val="32"/>
        </w:numPr>
        <w:pBdr>
          <w:top w:val="nil"/>
          <w:left w:val="nil"/>
          <w:bottom w:val="nil"/>
          <w:right w:val="nil"/>
          <w:between w:val="nil"/>
        </w:pBdr>
        <w:jc w:val="left"/>
      </w:pPr>
      <w:r w:rsidRPr="00CB0CC4">
        <w:rPr>
          <w:b/>
          <w:bCs/>
          <w:color w:val="000000"/>
        </w:rPr>
        <w:t>Prepare students.</w:t>
      </w:r>
      <w:r w:rsidRPr="00CB0CC4">
        <w:rPr>
          <w:color w:val="000000"/>
        </w:rPr>
        <w:t xml:space="preserve"> While training sessions for peer assessment may be difficult for MOOCs. Providing how-to videos and scaffolds may help. Guidelines or tips for critical and constructive feedback may be useful.  Sharing exemplars of good peer assessments of past or sample assignments may be a good scaffold. However, it may also be helpful to provide different feedback examples with varying degrees of quality so that students can examine and understand what constitutes constructive feedback.   </w:t>
      </w:r>
    </w:p>
    <w:p w14:paraId="0139C7DA" w14:textId="77777777" w:rsidR="007C4656" w:rsidRDefault="007C4656">
      <w:pPr>
        <w:pBdr>
          <w:top w:val="nil"/>
          <w:left w:val="nil"/>
          <w:bottom w:val="nil"/>
          <w:right w:val="nil"/>
          <w:between w:val="nil"/>
        </w:pBdr>
        <w:jc w:val="left"/>
      </w:pPr>
    </w:p>
    <w:p w14:paraId="7D83604B" w14:textId="62A211D5" w:rsidR="007E7912" w:rsidRDefault="00E8418A">
      <w:pPr>
        <w:pBdr>
          <w:top w:val="nil"/>
          <w:left w:val="nil"/>
          <w:bottom w:val="nil"/>
          <w:right w:val="nil"/>
          <w:between w:val="nil"/>
        </w:pBdr>
        <w:jc w:val="left"/>
      </w:pPr>
      <w:r>
        <w:t xml:space="preserve">Studio, an Open edX course builder, supports the creation and management of peer assessments (or open response assessments). For details, visit the edX manual section </w:t>
      </w:r>
      <w:hyperlink r:id="rId69">
        <w:r>
          <w:rPr>
            <w:color w:val="1155CC"/>
            <w:u w:val="single"/>
          </w:rPr>
          <w:t>10.29. Open Response Assessments</w:t>
        </w:r>
      </w:hyperlink>
      <w:r>
        <w:t xml:space="preserve">. </w:t>
      </w:r>
    </w:p>
    <w:p w14:paraId="59C242C4" w14:textId="2B88D598" w:rsidR="00A739C1" w:rsidRPr="00680FBC" w:rsidRDefault="00A739C1" w:rsidP="00A739C1">
      <w:r w:rsidRPr="00680FBC">
        <w:rPr>
          <w:b/>
        </w:rPr>
        <w:t xml:space="preserve">Template </w:t>
      </w:r>
      <w:r w:rsidR="002E4F5A" w:rsidRPr="00680FBC">
        <w:rPr>
          <w:b/>
        </w:rPr>
        <w:t>F</w:t>
      </w:r>
      <w:r w:rsidRPr="00680FBC">
        <w:rPr>
          <w:b/>
        </w:rPr>
        <w:t>: Peer Assessment Planning Sheet</w:t>
      </w:r>
      <w:r w:rsidRPr="00680FBC">
        <w:t xml:space="preserve"> is provided to </w:t>
      </w:r>
      <w:bookmarkStart w:id="33" w:name="_Hlk125571810"/>
      <w:r w:rsidRPr="00680FBC">
        <w:t xml:space="preserve">help you design and develop peer assessment for your MOOC. </w:t>
      </w:r>
    </w:p>
    <w:p w14:paraId="3412211F" w14:textId="347C35CD" w:rsidR="007E7912" w:rsidRPr="00680FBC" w:rsidRDefault="00E8418A" w:rsidP="000A32D1">
      <w:pPr>
        <w:pStyle w:val="3"/>
      </w:pPr>
      <w:bookmarkStart w:id="34" w:name="_Toc126174829"/>
      <w:bookmarkEnd w:id="33"/>
      <w:r w:rsidRPr="00680FBC">
        <w:t>Developing a Grading Rubric</w:t>
      </w:r>
      <w:bookmarkEnd w:id="34"/>
    </w:p>
    <w:p w14:paraId="368D701D" w14:textId="77777777" w:rsidR="007E7912" w:rsidRPr="00680FBC" w:rsidRDefault="00E8418A">
      <w:pPr>
        <w:rPr>
          <w:i/>
        </w:rPr>
      </w:pPr>
      <w:r w:rsidRPr="00680FBC">
        <w:t>A grading rubric is essential tools to help maintain objectivity in marking and grading student submissions especially when there are multiple markers and peer assessors. It also helps learners understand how their submissions are marked, which makes it ideal for the course team to make it available the moment information about assessment activities is posted.</w:t>
      </w:r>
    </w:p>
    <w:p w14:paraId="6B12D7CF" w14:textId="77777777" w:rsidR="007E7912" w:rsidRDefault="00E8418A">
      <w:r w:rsidRPr="00680FBC">
        <w:t>Here are some pointers for developing a good grading rubric:</w:t>
      </w:r>
    </w:p>
    <w:p w14:paraId="4CEE00C8" w14:textId="77777777" w:rsidR="007E7912" w:rsidRDefault="00E8418A">
      <w:pPr>
        <w:numPr>
          <w:ilvl w:val="0"/>
          <w:numId w:val="7"/>
        </w:numPr>
      </w:pPr>
      <w:r w:rsidRPr="00EA69A8">
        <w:rPr>
          <w:b/>
          <w:bCs/>
        </w:rPr>
        <w:t>Identify the learning objectives:</w:t>
      </w:r>
      <w:r>
        <w:t xml:space="preserve"> Before you start creating a rubric, it's important to clearly define the learning objectives for the MOOC. This will help you determine what criteria should be included in the rubric and how it should be structured.</w:t>
      </w:r>
    </w:p>
    <w:p w14:paraId="61A0D7BD" w14:textId="77777777" w:rsidR="007E7912" w:rsidRDefault="00E8418A">
      <w:pPr>
        <w:numPr>
          <w:ilvl w:val="0"/>
          <w:numId w:val="7"/>
        </w:numPr>
      </w:pPr>
      <w:r w:rsidRPr="00EA69A8">
        <w:rPr>
          <w:b/>
          <w:bCs/>
        </w:rPr>
        <w:t>Use a clear and concise format:</w:t>
      </w:r>
      <w:r>
        <w:t xml:space="preserve"> Make sure the rubric is easy to understand and use. Use simple language and bullet points to list the criteria and performance levels.</w:t>
      </w:r>
    </w:p>
    <w:p w14:paraId="72815AC1" w14:textId="77777777" w:rsidR="007E7912" w:rsidRDefault="00E8418A">
      <w:pPr>
        <w:numPr>
          <w:ilvl w:val="0"/>
          <w:numId w:val="7"/>
        </w:numPr>
      </w:pPr>
      <w:r w:rsidRPr="00EA69A8">
        <w:rPr>
          <w:b/>
          <w:bCs/>
        </w:rPr>
        <w:t>Include specific and measurable criteria:</w:t>
      </w:r>
      <w:r>
        <w:t xml:space="preserve"> The criteria in the rubric should be specific and measurable, so that it's clear to students what they need to do to achieve a particular </w:t>
      </w:r>
      <w:r>
        <w:lastRenderedPageBreak/>
        <w:t>performance level. For example, instead of saying "good organization," say "clearly organized with headings, subheadings, and transitions."</w:t>
      </w:r>
    </w:p>
    <w:p w14:paraId="678389EF" w14:textId="77777777" w:rsidR="007E7912" w:rsidRDefault="00E8418A">
      <w:pPr>
        <w:numPr>
          <w:ilvl w:val="0"/>
          <w:numId w:val="7"/>
        </w:numPr>
      </w:pPr>
      <w:r w:rsidRPr="00EA69A8">
        <w:rPr>
          <w:b/>
          <w:bCs/>
        </w:rPr>
        <w:t>Use a scale:</w:t>
      </w:r>
      <w:r>
        <w:t xml:space="preserve"> Rather than just using a pass/fail system, use a scale to grade student performance. This can include levels such as excellent, good, fair, and poor.</w:t>
      </w:r>
    </w:p>
    <w:p w14:paraId="3C4F7E5A" w14:textId="77777777" w:rsidR="007E7912" w:rsidRDefault="00E8418A">
      <w:pPr>
        <w:numPr>
          <w:ilvl w:val="0"/>
          <w:numId w:val="7"/>
        </w:numPr>
      </w:pPr>
      <w:r w:rsidRPr="00EA69A8">
        <w:rPr>
          <w:b/>
          <w:bCs/>
        </w:rPr>
        <w:t>Include examples:</w:t>
      </w:r>
      <w:r>
        <w:t xml:space="preserve"> It can be helpful to include examples of what each performance level looks like, so that students have a better understanding of what is expected of them.</w:t>
      </w:r>
    </w:p>
    <w:p w14:paraId="50AF0515" w14:textId="77777777" w:rsidR="007E7912" w:rsidRDefault="00E8418A">
      <w:pPr>
        <w:numPr>
          <w:ilvl w:val="0"/>
          <w:numId w:val="7"/>
        </w:numPr>
      </w:pPr>
      <w:r w:rsidRPr="00EA69A8">
        <w:rPr>
          <w:b/>
          <w:bCs/>
        </w:rPr>
        <w:t>Test the rubric:</w:t>
      </w:r>
      <w:r>
        <w:t xml:space="preserve"> Before using the rubric to grade student work, test it out by using it to grade a few sample assignments. This will help you fine-tune the rubric and ensure that it's fair and accurate.</w:t>
      </w:r>
    </w:p>
    <w:p w14:paraId="6562CDEB" w14:textId="77777777" w:rsidR="007E7912" w:rsidRPr="00680FBC" w:rsidRDefault="00E8418A">
      <w:pPr>
        <w:numPr>
          <w:ilvl w:val="0"/>
          <w:numId w:val="7"/>
        </w:numPr>
      </w:pPr>
      <w:r w:rsidRPr="00EA69A8">
        <w:rPr>
          <w:b/>
          <w:bCs/>
        </w:rPr>
        <w:t>Provide feedback:</w:t>
      </w:r>
      <w:r>
        <w:t xml:space="preserve"> Use the rubric to provide detailed and specific feedback to students on their </w:t>
      </w:r>
      <w:r w:rsidRPr="00680FBC">
        <w:t>work. This will help them understand what they did well and where they need to improve.</w:t>
      </w:r>
    </w:p>
    <w:p w14:paraId="1A82A1AA" w14:textId="5FEFE71C" w:rsidR="007E7912" w:rsidRDefault="00E8418A">
      <w:r w:rsidRPr="00680FBC">
        <w:rPr>
          <w:b/>
        </w:rPr>
        <w:t xml:space="preserve">Template </w:t>
      </w:r>
      <w:r w:rsidR="002E4F5A" w:rsidRPr="00680FBC">
        <w:rPr>
          <w:b/>
        </w:rPr>
        <w:t>G</w:t>
      </w:r>
      <w:r w:rsidRPr="00680FBC">
        <w:rPr>
          <w:b/>
        </w:rPr>
        <w:t>: Grading Rubric</w:t>
      </w:r>
      <w:r w:rsidRPr="00680FBC">
        <w:t xml:space="preserve"> is provided to </w:t>
      </w:r>
      <w:bookmarkStart w:id="35" w:name="_Hlk125572299"/>
      <w:r w:rsidRPr="00680FBC">
        <w:t>help you design and develop assessments and grading schemes for your MOOC.</w:t>
      </w:r>
      <w:r>
        <w:t xml:space="preserve"> </w:t>
      </w:r>
    </w:p>
    <w:bookmarkEnd w:id="35"/>
    <w:p w14:paraId="2080C2D0" w14:textId="77777777" w:rsidR="007E7912" w:rsidRDefault="007E7912"/>
    <w:p w14:paraId="5E50B031" w14:textId="77777777" w:rsidR="00C93F25" w:rsidRDefault="00C93F25">
      <w:pPr>
        <w:rPr>
          <w:b/>
          <w:smallCaps/>
          <w:color w:val="C00000"/>
          <w:spacing w:val="5"/>
          <w:sz w:val="40"/>
          <w:szCs w:val="40"/>
        </w:rPr>
      </w:pPr>
      <w:r>
        <w:rPr>
          <w:b/>
          <w:color w:val="C00000"/>
          <w:sz w:val="40"/>
          <w:szCs w:val="40"/>
        </w:rPr>
        <w:br w:type="page"/>
      </w:r>
    </w:p>
    <w:p w14:paraId="06BE670E" w14:textId="780A5280" w:rsidR="007E7912" w:rsidRPr="00CB0CC4" w:rsidRDefault="00E8418A">
      <w:pPr>
        <w:pStyle w:val="1"/>
        <w:jc w:val="center"/>
        <w:rPr>
          <w:color w:val="C00000"/>
        </w:rPr>
      </w:pPr>
      <w:bookmarkStart w:id="36" w:name="_Toc126174830"/>
      <w:r w:rsidRPr="00CB0CC4">
        <w:rPr>
          <w:b/>
          <w:color w:val="C00000"/>
          <w:sz w:val="40"/>
          <w:szCs w:val="40"/>
        </w:rPr>
        <w:lastRenderedPageBreak/>
        <w:t>Implementation &amp; Evaluation</w:t>
      </w:r>
      <w:bookmarkEnd w:id="36"/>
      <w:r w:rsidRPr="00CB0CC4">
        <w:rPr>
          <w:b/>
          <w:color w:val="C00000"/>
          <w:sz w:val="40"/>
          <w:szCs w:val="40"/>
        </w:rPr>
        <w:t xml:space="preserve"> </w:t>
      </w:r>
    </w:p>
    <w:p w14:paraId="7700F989" w14:textId="77777777" w:rsidR="00956624" w:rsidRDefault="00956624"/>
    <w:p w14:paraId="51842E1F" w14:textId="494B979B" w:rsidR="007E7912" w:rsidRDefault="00E8418A">
      <w:r>
        <w:t xml:space="preserve">The goal of the Implementation &amp; Evaluation phases is to help learners successfully you’re your course once your course has been created and approved, and to evaluate the effectiveness, efficiency and appealing aspects of your course after the course is designed, developed, and implemented. To help you successfully implement and evaluate your MOOC, we provide </w:t>
      </w:r>
      <w:r w:rsidRPr="00A739C1">
        <w:rPr>
          <w:b/>
          <w:bCs/>
        </w:rPr>
        <w:t xml:space="preserve">Template </w:t>
      </w:r>
      <w:r w:rsidR="00571B51">
        <w:rPr>
          <w:b/>
          <w:bCs/>
        </w:rPr>
        <w:t>H</w:t>
      </w:r>
      <w:r w:rsidRPr="00A739C1">
        <w:rPr>
          <w:b/>
          <w:bCs/>
        </w:rPr>
        <w:t>:</w:t>
      </w:r>
      <w:r>
        <w:t xml:space="preserve"> Effective Discussion Checklist and </w:t>
      </w:r>
      <w:r w:rsidRPr="00A739C1">
        <w:rPr>
          <w:b/>
          <w:bCs/>
        </w:rPr>
        <w:t xml:space="preserve">Template </w:t>
      </w:r>
      <w:r w:rsidR="00571B51">
        <w:rPr>
          <w:b/>
          <w:bCs/>
        </w:rPr>
        <w:t>I</w:t>
      </w:r>
      <w:r w:rsidRPr="00A739C1">
        <w:rPr>
          <w:b/>
          <w:bCs/>
        </w:rPr>
        <w:t>:</w:t>
      </w:r>
      <w:r>
        <w:t xml:space="preserve"> MOOC Evaluation Form for your references. </w:t>
      </w:r>
    </w:p>
    <w:p w14:paraId="63D416AA" w14:textId="77777777" w:rsidR="00C93F25" w:rsidRDefault="00C93F25"/>
    <w:p w14:paraId="56EA3147" w14:textId="77777777" w:rsidR="007E7912" w:rsidRPr="00A22736" w:rsidRDefault="00E8418A">
      <w:pPr>
        <w:pStyle w:val="2"/>
        <w:rPr>
          <w:b/>
          <w:bCs/>
        </w:rPr>
      </w:pPr>
      <w:bookmarkStart w:id="37" w:name="_heading=h.jgibnbit96fz" w:colFirst="0" w:colLast="0"/>
      <w:bookmarkStart w:id="38" w:name="_Toc126174831"/>
      <w:bookmarkEnd w:id="37"/>
      <w:r w:rsidRPr="00A22736">
        <w:rPr>
          <w:b/>
          <w:bCs/>
        </w:rPr>
        <w:t>Running a Course</w:t>
      </w:r>
      <w:bookmarkEnd w:id="38"/>
      <w:r w:rsidRPr="00A22736">
        <w:rPr>
          <w:b/>
          <w:bCs/>
        </w:rPr>
        <w:t xml:space="preserve"> </w:t>
      </w:r>
    </w:p>
    <w:p w14:paraId="71715EB6" w14:textId="77777777" w:rsidR="007E7912" w:rsidRDefault="00E8418A">
      <w:r>
        <w:t xml:space="preserve">The Implementation happens when the MOOC is launched and when learners start to enroll. There are a few things that are helpful to prepare at different stages of implementation.  </w:t>
      </w:r>
    </w:p>
    <w:p w14:paraId="254B57DE" w14:textId="77777777" w:rsidR="007E7912" w:rsidRDefault="00E8418A" w:rsidP="00A0351E">
      <w:pPr>
        <w:pStyle w:val="3"/>
        <w:ind w:firstLine="720"/>
      </w:pPr>
      <w:bookmarkStart w:id="39" w:name="_Toc126174832"/>
      <w:r>
        <w:t>Organizing and Promoting (1 Month to 1 Week before the MOOC Starts)</w:t>
      </w:r>
      <w:bookmarkEnd w:id="39"/>
    </w:p>
    <w:p w14:paraId="56769AEA" w14:textId="77777777" w:rsidR="007E7912" w:rsidRDefault="00E8418A" w:rsidP="008025A4">
      <w:pPr>
        <w:numPr>
          <w:ilvl w:val="0"/>
          <w:numId w:val="10"/>
        </w:numPr>
        <w:pBdr>
          <w:top w:val="nil"/>
          <w:left w:val="nil"/>
          <w:bottom w:val="nil"/>
          <w:right w:val="nil"/>
          <w:between w:val="nil"/>
        </w:pBdr>
        <w:spacing w:after="0"/>
        <w:ind w:left="1170"/>
      </w:pPr>
      <w:r>
        <w:rPr>
          <w:color w:val="000000"/>
        </w:rPr>
        <w:t>Review learning materials and ensure that all content is available.</w:t>
      </w:r>
    </w:p>
    <w:p w14:paraId="1F21F6D9" w14:textId="77777777" w:rsidR="007E7912" w:rsidRDefault="00E8418A" w:rsidP="008025A4">
      <w:pPr>
        <w:numPr>
          <w:ilvl w:val="0"/>
          <w:numId w:val="10"/>
        </w:numPr>
        <w:pBdr>
          <w:top w:val="nil"/>
          <w:left w:val="nil"/>
          <w:bottom w:val="nil"/>
          <w:right w:val="nil"/>
          <w:between w:val="nil"/>
        </w:pBdr>
        <w:spacing w:after="0"/>
        <w:ind w:left="1170"/>
      </w:pPr>
      <w:r>
        <w:rPr>
          <w:color w:val="000000"/>
        </w:rPr>
        <w:t>Brief the facilitator so they know their role and can easily navigate the course platform.</w:t>
      </w:r>
    </w:p>
    <w:p w14:paraId="7507B5A0" w14:textId="77777777" w:rsidR="007E7912" w:rsidRDefault="00E8418A" w:rsidP="008025A4">
      <w:pPr>
        <w:numPr>
          <w:ilvl w:val="0"/>
          <w:numId w:val="10"/>
        </w:numPr>
        <w:pBdr>
          <w:top w:val="nil"/>
          <w:left w:val="nil"/>
          <w:bottom w:val="nil"/>
          <w:right w:val="nil"/>
          <w:between w:val="nil"/>
        </w:pBdr>
        <w:spacing w:after="0"/>
        <w:ind w:left="1170"/>
      </w:pPr>
      <w:r>
        <w:rPr>
          <w:color w:val="000000"/>
        </w:rPr>
        <w:t>Select a sample of users to go through the MOOC environment and provide their feedback as a quality test.</w:t>
      </w:r>
    </w:p>
    <w:p w14:paraId="43CFB050" w14:textId="77777777" w:rsidR="007E7912" w:rsidRDefault="00E8418A" w:rsidP="008025A4">
      <w:pPr>
        <w:numPr>
          <w:ilvl w:val="0"/>
          <w:numId w:val="10"/>
        </w:numPr>
        <w:pBdr>
          <w:top w:val="nil"/>
          <w:left w:val="nil"/>
          <w:bottom w:val="nil"/>
          <w:right w:val="nil"/>
          <w:between w:val="nil"/>
        </w:pBdr>
        <w:spacing w:after="0"/>
        <w:ind w:left="1170"/>
      </w:pPr>
      <w:r>
        <w:rPr>
          <w:color w:val="000000"/>
        </w:rPr>
        <w:t>Promote the MOOC through channels that your target audience will use such as email and social media.</w:t>
      </w:r>
    </w:p>
    <w:p w14:paraId="11ABCA34" w14:textId="77777777" w:rsidR="007E7912" w:rsidRDefault="00E8418A" w:rsidP="008025A4">
      <w:pPr>
        <w:numPr>
          <w:ilvl w:val="0"/>
          <w:numId w:val="10"/>
        </w:numPr>
        <w:pBdr>
          <w:top w:val="nil"/>
          <w:left w:val="nil"/>
          <w:bottom w:val="nil"/>
          <w:right w:val="nil"/>
          <w:between w:val="nil"/>
        </w:pBdr>
        <w:spacing w:after="0"/>
        <w:ind w:left="1170"/>
      </w:pPr>
      <w:r>
        <w:rPr>
          <w:color w:val="000000"/>
        </w:rPr>
        <w:t xml:space="preserve">Start communicating with participants.  Encourage participants to </w:t>
      </w:r>
      <w:proofErr w:type="spellStart"/>
      <w:r>
        <w:rPr>
          <w:color w:val="000000"/>
        </w:rPr>
        <w:t>enrol</w:t>
      </w:r>
      <w:proofErr w:type="spellEnd"/>
      <w:r>
        <w:rPr>
          <w:color w:val="000000"/>
        </w:rPr>
        <w:t>, log-in and introduce themselves.</w:t>
      </w:r>
    </w:p>
    <w:p w14:paraId="0678D7E7" w14:textId="77777777" w:rsidR="007E7912" w:rsidRDefault="00E8418A" w:rsidP="008025A4">
      <w:pPr>
        <w:numPr>
          <w:ilvl w:val="0"/>
          <w:numId w:val="10"/>
        </w:numPr>
        <w:pBdr>
          <w:top w:val="nil"/>
          <w:left w:val="nil"/>
          <w:bottom w:val="nil"/>
          <w:right w:val="nil"/>
          <w:between w:val="nil"/>
        </w:pBdr>
        <w:ind w:left="1170"/>
      </w:pPr>
      <w:r>
        <w:rPr>
          <w:color w:val="000000"/>
        </w:rPr>
        <w:t>Ask participants to complete a pre-MOOC survey or forum post where they can state their expectations about the course.</w:t>
      </w:r>
    </w:p>
    <w:p w14:paraId="64FF766F" w14:textId="77777777" w:rsidR="007E7912" w:rsidRDefault="00E8418A" w:rsidP="00A0351E">
      <w:pPr>
        <w:pStyle w:val="3"/>
        <w:ind w:left="720"/>
      </w:pPr>
      <w:bookmarkStart w:id="40" w:name="_Toc126174833"/>
      <w:r>
        <w:t>Setting Expectations (First Week)</w:t>
      </w:r>
      <w:bookmarkEnd w:id="40"/>
    </w:p>
    <w:p w14:paraId="376F5F09" w14:textId="77777777" w:rsidR="007E7912" w:rsidRDefault="00E8418A" w:rsidP="008025A4">
      <w:pPr>
        <w:numPr>
          <w:ilvl w:val="0"/>
          <w:numId w:val="10"/>
        </w:numPr>
        <w:pBdr>
          <w:top w:val="nil"/>
          <w:left w:val="nil"/>
          <w:bottom w:val="nil"/>
          <w:right w:val="nil"/>
          <w:between w:val="nil"/>
        </w:pBdr>
        <w:spacing w:after="0"/>
        <w:ind w:left="1215"/>
      </w:pPr>
      <w:r>
        <w:rPr>
          <w:color w:val="000000"/>
        </w:rPr>
        <w:t>Compile participant expectations</w:t>
      </w:r>
    </w:p>
    <w:p w14:paraId="469DA686" w14:textId="77777777" w:rsidR="007E7912" w:rsidRDefault="00E8418A" w:rsidP="008025A4">
      <w:pPr>
        <w:numPr>
          <w:ilvl w:val="0"/>
          <w:numId w:val="10"/>
        </w:numPr>
        <w:pBdr>
          <w:top w:val="nil"/>
          <w:left w:val="nil"/>
          <w:bottom w:val="nil"/>
          <w:right w:val="nil"/>
          <w:between w:val="nil"/>
        </w:pBdr>
        <w:spacing w:after="0"/>
        <w:ind w:left="1215"/>
      </w:pPr>
      <w:r>
        <w:rPr>
          <w:color w:val="000000"/>
        </w:rPr>
        <w:t xml:space="preserve">Share or clarify the learning objectives with learners. </w:t>
      </w:r>
    </w:p>
    <w:p w14:paraId="290A3CBF" w14:textId="77777777" w:rsidR="007E7912" w:rsidRDefault="00E8418A" w:rsidP="008025A4">
      <w:pPr>
        <w:numPr>
          <w:ilvl w:val="0"/>
          <w:numId w:val="10"/>
        </w:numPr>
        <w:pBdr>
          <w:top w:val="nil"/>
          <w:left w:val="nil"/>
          <w:bottom w:val="nil"/>
          <w:right w:val="nil"/>
          <w:between w:val="nil"/>
        </w:pBdr>
        <w:spacing w:after="0"/>
        <w:ind w:left="1215"/>
      </w:pPr>
      <w:r>
        <w:rPr>
          <w:color w:val="000000"/>
        </w:rPr>
        <w:t xml:space="preserve">Communicate timeline to learners such as when new modules are available and when any assignments are due. </w:t>
      </w:r>
    </w:p>
    <w:p w14:paraId="08C92B9B" w14:textId="77777777" w:rsidR="007E7912" w:rsidRDefault="00E8418A" w:rsidP="008025A4">
      <w:pPr>
        <w:numPr>
          <w:ilvl w:val="0"/>
          <w:numId w:val="10"/>
        </w:numPr>
        <w:pBdr>
          <w:top w:val="nil"/>
          <w:left w:val="nil"/>
          <w:bottom w:val="nil"/>
          <w:right w:val="nil"/>
          <w:between w:val="nil"/>
        </w:pBdr>
        <w:spacing w:after="0"/>
        <w:ind w:left="1215"/>
      </w:pPr>
      <w:r>
        <w:rPr>
          <w:color w:val="000000"/>
        </w:rPr>
        <w:t xml:space="preserve">Set-up feedback mechanisms for learners to communicate any issues with the facilitator, for example: </w:t>
      </w:r>
    </w:p>
    <w:p w14:paraId="289A7FF9" w14:textId="77777777" w:rsidR="007E7912" w:rsidRDefault="00E8418A" w:rsidP="008025A4">
      <w:pPr>
        <w:numPr>
          <w:ilvl w:val="1"/>
          <w:numId w:val="10"/>
        </w:numPr>
        <w:pBdr>
          <w:top w:val="nil"/>
          <w:left w:val="nil"/>
          <w:bottom w:val="nil"/>
          <w:right w:val="nil"/>
          <w:between w:val="nil"/>
        </w:pBdr>
        <w:spacing w:after="0"/>
        <w:ind w:left="1890"/>
      </w:pPr>
      <w:r>
        <w:rPr>
          <w:color w:val="000000"/>
        </w:rPr>
        <w:t>Open a thread in the Social Forum for content-based discussions</w:t>
      </w:r>
    </w:p>
    <w:p w14:paraId="4A2C42CE" w14:textId="77777777" w:rsidR="007E7912" w:rsidRDefault="00E8418A" w:rsidP="008025A4">
      <w:pPr>
        <w:numPr>
          <w:ilvl w:val="1"/>
          <w:numId w:val="10"/>
        </w:numPr>
        <w:pBdr>
          <w:top w:val="nil"/>
          <w:left w:val="nil"/>
          <w:bottom w:val="nil"/>
          <w:right w:val="nil"/>
          <w:between w:val="nil"/>
        </w:pBdr>
        <w:ind w:left="1890"/>
      </w:pPr>
      <w:r>
        <w:rPr>
          <w:color w:val="000000"/>
        </w:rPr>
        <w:t>Open a thread in the Technical Support Forum and refer to relevant documentation for users.</w:t>
      </w:r>
    </w:p>
    <w:p w14:paraId="1F0BC064" w14:textId="77777777" w:rsidR="007E7912" w:rsidRDefault="00E8418A" w:rsidP="00A0351E">
      <w:pPr>
        <w:pStyle w:val="3"/>
        <w:ind w:left="720"/>
      </w:pPr>
      <w:bookmarkStart w:id="41" w:name="_Toc126174834"/>
      <w:r>
        <w:t>Monitoring (Throughout the MOOC)</w:t>
      </w:r>
      <w:bookmarkEnd w:id="41"/>
    </w:p>
    <w:p w14:paraId="20E070DB" w14:textId="77777777" w:rsidR="007E7912" w:rsidRDefault="00E8418A" w:rsidP="008025A4">
      <w:pPr>
        <w:numPr>
          <w:ilvl w:val="0"/>
          <w:numId w:val="13"/>
        </w:numPr>
        <w:pBdr>
          <w:top w:val="nil"/>
          <w:left w:val="nil"/>
          <w:bottom w:val="nil"/>
          <w:right w:val="nil"/>
          <w:between w:val="nil"/>
        </w:pBdr>
        <w:spacing w:after="0"/>
        <w:ind w:left="1170"/>
      </w:pPr>
      <w:r>
        <w:rPr>
          <w:color w:val="000000"/>
        </w:rPr>
        <w:t xml:space="preserve">Monitor learner participation and answer questions in forums.  </w:t>
      </w:r>
    </w:p>
    <w:p w14:paraId="5D5641B2" w14:textId="77777777" w:rsidR="007E7912" w:rsidRDefault="00E8418A" w:rsidP="008025A4">
      <w:pPr>
        <w:numPr>
          <w:ilvl w:val="0"/>
          <w:numId w:val="13"/>
        </w:numPr>
        <w:pBdr>
          <w:top w:val="nil"/>
          <w:left w:val="nil"/>
          <w:bottom w:val="nil"/>
          <w:right w:val="nil"/>
          <w:between w:val="nil"/>
        </w:pBdr>
        <w:spacing w:after="0"/>
        <w:ind w:left="1170"/>
      </w:pPr>
      <w:r>
        <w:rPr>
          <w:color w:val="000000"/>
        </w:rPr>
        <w:t>Communicate with the facilitator to ensure any issues are identified and addressed quickly.</w:t>
      </w:r>
    </w:p>
    <w:p w14:paraId="51233616" w14:textId="77777777" w:rsidR="007E7912" w:rsidRDefault="00E8418A" w:rsidP="008025A4">
      <w:pPr>
        <w:numPr>
          <w:ilvl w:val="0"/>
          <w:numId w:val="13"/>
        </w:numPr>
        <w:pBdr>
          <w:top w:val="nil"/>
          <w:left w:val="nil"/>
          <w:bottom w:val="nil"/>
          <w:right w:val="nil"/>
          <w:between w:val="nil"/>
        </w:pBdr>
        <w:spacing w:after="0"/>
        <w:ind w:left="1170"/>
      </w:pPr>
      <w:r>
        <w:rPr>
          <w:color w:val="000000"/>
        </w:rPr>
        <w:t>Record the results achieved by participants</w:t>
      </w:r>
    </w:p>
    <w:p w14:paraId="4EDEBD76" w14:textId="77777777" w:rsidR="007E7912" w:rsidRDefault="00E8418A" w:rsidP="008025A4">
      <w:pPr>
        <w:numPr>
          <w:ilvl w:val="0"/>
          <w:numId w:val="13"/>
        </w:numPr>
        <w:pBdr>
          <w:top w:val="nil"/>
          <w:left w:val="nil"/>
          <w:bottom w:val="nil"/>
          <w:right w:val="nil"/>
          <w:between w:val="nil"/>
        </w:pBdr>
        <w:ind w:left="1170"/>
      </w:pPr>
      <w:r>
        <w:rPr>
          <w:color w:val="000000"/>
        </w:rPr>
        <w:t>Ensure that the facilitator communicates with learners by email and via the discussion forum to maintain engagement.</w:t>
      </w:r>
    </w:p>
    <w:p w14:paraId="52173F0B" w14:textId="77777777" w:rsidR="007E7912" w:rsidRDefault="00E8418A" w:rsidP="00A0351E">
      <w:pPr>
        <w:pStyle w:val="3"/>
        <w:ind w:left="720"/>
      </w:pPr>
      <w:bookmarkStart w:id="42" w:name="_Toc126174835"/>
      <w:r>
        <w:t>Closing the MOOC (Last Week of the MOOC)</w:t>
      </w:r>
      <w:bookmarkEnd w:id="42"/>
    </w:p>
    <w:p w14:paraId="60DA6767" w14:textId="77777777" w:rsidR="007E7912" w:rsidRDefault="00E8418A" w:rsidP="008025A4">
      <w:pPr>
        <w:numPr>
          <w:ilvl w:val="0"/>
          <w:numId w:val="23"/>
        </w:numPr>
        <w:pBdr>
          <w:top w:val="nil"/>
          <w:left w:val="nil"/>
          <w:bottom w:val="nil"/>
          <w:right w:val="nil"/>
          <w:between w:val="nil"/>
        </w:pBdr>
        <w:spacing w:after="0"/>
        <w:ind w:left="1215"/>
      </w:pPr>
      <w:r>
        <w:rPr>
          <w:color w:val="000000"/>
        </w:rPr>
        <w:lastRenderedPageBreak/>
        <w:t>Highlight deadlines during the final week to guarantee that participants are not missing any submissions.</w:t>
      </w:r>
    </w:p>
    <w:p w14:paraId="35BDD587" w14:textId="77777777" w:rsidR="007E7912" w:rsidRDefault="00E8418A" w:rsidP="008025A4">
      <w:pPr>
        <w:numPr>
          <w:ilvl w:val="0"/>
          <w:numId w:val="23"/>
        </w:numPr>
        <w:pBdr>
          <w:top w:val="nil"/>
          <w:left w:val="nil"/>
          <w:bottom w:val="nil"/>
          <w:right w:val="nil"/>
          <w:between w:val="nil"/>
        </w:pBdr>
        <w:spacing w:after="0"/>
        <w:ind w:left="1215"/>
      </w:pPr>
      <w:r>
        <w:rPr>
          <w:color w:val="000000"/>
        </w:rPr>
        <w:t>Confirm if participants will be able to access the course materials even after the MOOC is officially closed (for example for 3 months)</w:t>
      </w:r>
    </w:p>
    <w:p w14:paraId="4EB5603A" w14:textId="77777777" w:rsidR="007E7912" w:rsidRDefault="00E8418A" w:rsidP="008025A4">
      <w:pPr>
        <w:numPr>
          <w:ilvl w:val="0"/>
          <w:numId w:val="23"/>
        </w:numPr>
        <w:pBdr>
          <w:top w:val="nil"/>
          <w:left w:val="nil"/>
          <w:bottom w:val="nil"/>
          <w:right w:val="nil"/>
          <w:between w:val="nil"/>
        </w:pBdr>
        <w:ind w:left="1260"/>
      </w:pPr>
      <w:r>
        <w:rPr>
          <w:color w:val="000000"/>
        </w:rPr>
        <w:t xml:space="preserve">Ensure that the process for course completion and certification is clearly explained to learners. </w:t>
      </w:r>
    </w:p>
    <w:p w14:paraId="0CAB9824" w14:textId="77777777" w:rsidR="00C93F25" w:rsidRPr="00C93F25" w:rsidRDefault="00C93F25">
      <w:pPr>
        <w:pStyle w:val="2"/>
        <w:rPr>
          <w:b/>
          <w:bCs/>
        </w:rPr>
      </w:pPr>
    </w:p>
    <w:p w14:paraId="1F397627" w14:textId="5A766FCB" w:rsidR="007E7912" w:rsidRPr="00C93F25" w:rsidRDefault="00E8418A">
      <w:pPr>
        <w:pStyle w:val="2"/>
        <w:rPr>
          <w:b/>
          <w:bCs/>
        </w:rPr>
      </w:pPr>
      <w:bookmarkStart w:id="43" w:name="_Toc126174836"/>
      <w:r w:rsidRPr="00C93F25">
        <w:rPr>
          <w:b/>
          <w:bCs/>
        </w:rPr>
        <w:t>Managing Discussions</w:t>
      </w:r>
      <w:bookmarkEnd w:id="43"/>
    </w:p>
    <w:p w14:paraId="7A766AEA" w14:textId="4462F6AC" w:rsidR="007E7912" w:rsidRDefault="00E8418A">
      <w:r>
        <w:t>Managing discussions in MOOCs are critical to promoting engagement and helping students maximize their time in the MOOC through forming networks and participating in a community of inquiry and practice. Here are some tips on how to manage discussions well.</w:t>
      </w:r>
    </w:p>
    <w:p w14:paraId="239DFE7A" w14:textId="77777777" w:rsidR="00CB0CC4" w:rsidRDefault="00CB0CC4"/>
    <w:p w14:paraId="2BF08E6B" w14:textId="30BE783E" w:rsidR="007E7912" w:rsidRDefault="00CB0CC4" w:rsidP="008025A4">
      <w:pPr>
        <w:pStyle w:val="ad"/>
        <w:numPr>
          <w:ilvl w:val="0"/>
          <w:numId w:val="30"/>
        </w:numPr>
      </w:pPr>
      <w:r>
        <w:rPr>
          <w:b/>
          <w:bCs/>
          <w:noProof/>
        </w:rPr>
        <mc:AlternateContent>
          <mc:Choice Requires="wps">
            <w:drawing>
              <wp:anchor distT="0" distB="0" distL="114300" distR="114300" simplePos="0" relativeHeight="251659264" behindDoc="0" locked="0" layoutInCell="1" allowOverlap="1" wp14:anchorId="66BB2CA2" wp14:editId="5E5AA125">
                <wp:simplePos x="0" y="0"/>
                <wp:positionH relativeFrom="column">
                  <wp:posOffset>257783</wp:posOffset>
                </wp:positionH>
                <wp:positionV relativeFrom="paragraph">
                  <wp:posOffset>-126460</wp:posOffset>
                </wp:positionV>
                <wp:extent cx="5884923" cy="2144949"/>
                <wp:effectExtent l="0" t="0" r="20955" b="27305"/>
                <wp:wrapNone/>
                <wp:docPr id="35" name="직사각형 35"/>
                <wp:cNvGraphicFramePr/>
                <a:graphic xmlns:a="http://schemas.openxmlformats.org/drawingml/2006/main">
                  <a:graphicData uri="http://schemas.microsoft.com/office/word/2010/wordprocessingShape">
                    <wps:wsp>
                      <wps:cNvSpPr/>
                      <wps:spPr>
                        <a:xfrm>
                          <a:off x="0" y="0"/>
                          <a:ext cx="5884923" cy="21449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33CFA" id="직사각형 35" o:spid="_x0000_s1026" style="position:absolute;margin-left:20.3pt;margin-top:-9.95pt;width:463.4pt;height:16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" filled="f" strokecolor="#1f3763 [1604]" strokeweight="1.5pt">
                <v:stroke endcap="round"/>
              </v:rect>
            </w:pict>
          </mc:Fallback>
        </mc:AlternateContent>
      </w:r>
      <w:r w:rsidR="00E8418A" w:rsidRPr="00CB0CC4">
        <w:rPr>
          <w:b/>
          <w:bCs/>
        </w:rPr>
        <w:t>Encourage respectful and professional communication:</w:t>
      </w:r>
      <w:r w:rsidR="00E8418A">
        <w:t xml:space="preserve"> Set clear guidelines for how students should communicate with each other and with instructors, and make sure to enforce these guidelines consistently.</w:t>
      </w:r>
    </w:p>
    <w:p w14:paraId="469458A4" w14:textId="700CA6FD" w:rsidR="007E7912" w:rsidRDefault="00E8418A" w:rsidP="008025A4">
      <w:pPr>
        <w:pStyle w:val="ad"/>
        <w:numPr>
          <w:ilvl w:val="0"/>
          <w:numId w:val="30"/>
        </w:numPr>
      </w:pPr>
      <w:r w:rsidRPr="00CB0CC4">
        <w:rPr>
          <w:b/>
          <w:bCs/>
        </w:rPr>
        <w:t>Monitor the discussion forum regularly</w:t>
      </w:r>
      <w:r>
        <w:t>: Check the discussion forum frequently to respond to student questions, provide feedback, and facilitate discussions.</w:t>
      </w:r>
    </w:p>
    <w:p w14:paraId="44196724" w14:textId="57A5EBDD" w:rsidR="007E7912" w:rsidRDefault="00E8418A" w:rsidP="008025A4">
      <w:pPr>
        <w:pStyle w:val="ad"/>
        <w:numPr>
          <w:ilvl w:val="0"/>
          <w:numId w:val="30"/>
        </w:numPr>
      </w:pPr>
      <w:r w:rsidRPr="00CB0CC4">
        <w:rPr>
          <w:b/>
          <w:bCs/>
        </w:rPr>
        <w:t>Encourage participation:</w:t>
      </w:r>
      <w:r>
        <w:t xml:space="preserve"> Encourage all students to participate in the discussions by asking questions, making connections to real-world examples, and engaging with the material.</w:t>
      </w:r>
    </w:p>
    <w:p w14:paraId="1D96A892" w14:textId="3CD1056A" w:rsidR="007E7912" w:rsidRDefault="00E8418A" w:rsidP="008025A4">
      <w:pPr>
        <w:pStyle w:val="ad"/>
        <w:numPr>
          <w:ilvl w:val="0"/>
          <w:numId w:val="30"/>
        </w:numPr>
      </w:pPr>
      <w:r w:rsidRPr="00CB0CC4">
        <w:rPr>
          <w:b/>
          <w:bCs/>
        </w:rPr>
        <w:t>Provide timely feedback:</w:t>
      </w:r>
      <w:r>
        <w:t xml:space="preserve"> Provide feedback on student posts and discussions in a timely manner to keep the conversation going and to help students stay engaged.</w:t>
      </w:r>
    </w:p>
    <w:p w14:paraId="37CDB05F" w14:textId="396E43C1" w:rsidR="007E7912" w:rsidRDefault="00E8418A" w:rsidP="008025A4">
      <w:pPr>
        <w:pStyle w:val="ad"/>
        <w:numPr>
          <w:ilvl w:val="0"/>
          <w:numId w:val="30"/>
        </w:numPr>
      </w:pPr>
      <w:r w:rsidRPr="00CB0CC4">
        <w:rPr>
          <w:b/>
          <w:bCs/>
        </w:rPr>
        <w:t>Use breakout groups:</w:t>
      </w:r>
      <w:r>
        <w:t xml:space="preserve"> Consider using breakout groups to allow students to have more focused and in-depth discussions with a smaller group of their peers.</w:t>
      </w:r>
    </w:p>
    <w:p w14:paraId="0BD02A5F" w14:textId="553E9D91" w:rsidR="00CB0CC4" w:rsidRDefault="00CB0CC4"/>
    <w:p w14:paraId="68F4035A" w14:textId="0A7EDE76" w:rsidR="007E7912" w:rsidRDefault="00E8418A">
      <w:r>
        <w:t xml:space="preserve">For effective discussion moderation, visit the edX manual section </w:t>
      </w:r>
      <w:hyperlink r:id="rId70" w:anchor="best-practices-for-discussion-moderation">
        <w:r>
          <w:rPr>
            <w:color w:val="1155CC"/>
            <w:u w:val="single"/>
          </w:rPr>
          <w:t>17.6. Guidance for Discussion Moderators</w:t>
        </w:r>
      </w:hyperlink>
      <w:r>
        <w:t>.</w:t>
      </w:r>
    </w:p>
    <w:p w14:paraId="7431818A" w14:textId="45B6B42E" w:rsidR="007E7912" w:rsidRDefault="00E8418A">
      <w:bookmarkStart w:id="44" w:name="_Hlk125572763"/>
      <w:r w:rsidRPr="00680FBC">
        <w:rPr>
          <w:b/>
        </w:rPr>
        <w:t xml:space="preserve">Template </w:t>
      </w:r>
      <w:r w:rsidR="002E4F5A" w:rsidRPr="00680FBC">
        <w:rPr>
          <w:b/>
        </w:rPr>
        <w:t>H</w:t>
      </w:r>
      <w:r w:rsidRPr="00680FBC">
        <w:rPr>
          <w:b/>
        </w:rPr>
        <w:t>: Effective Discussion Checklist</w:t>
      </w:r>
      <w:r w:rsidRPr="00680FBC">
        <w:t xml:space="preserve"> </w:t>
      </w:r>
      <w:bookmarkEnd w:id="44"/>
      <w:r w:rsidRPr="00680FBC">
        <w:t xml:space="preserve">is provided to </w:t>
      </w:r>
      <w:bookmarkStart w:id="45" w:name="_Hlk125572793"/>
      <w:r w:rsidRPr="00680FBC">
        <w:t>help you effectively facilitate discussions for your MOOC.</w:t>
      </w:r>
      <w:r>
        <w:t xml:space="preserve"> </w:t>
      </w:r>
    </w:p>
    <w:bookmarkEnd w:id="45"/>
    <w:p w14:paraId="28799D4E" w14:textId="77777777" w:rsidR="00C93F25" w:rsidRDefault="00C93F25"/>
    <w:p w14:paraId="2A436FEA" w14:textId="0382FA00" w:rsidR="007E7912" w:rsidRPr="00C93F25" w:rsidRDefault="00E8418A">
      <w:pPr>
        <w:pStyle w:val="2"/>
        <w:rPr>
          <w:b/>
          <w:bCs/>
        </w:rPr>
      </w:pPr>
      <w:bookmarkStart w:id="46" w:name="_Toc126174837"/>
      <w:r w:rsidRPr="00C93F25">
        <w:rPr>
          <w:b/>
          <w:bCs/>
        </w:rPr>
        <w:t>Managing Learner Progress and Grades</w:t>
      </w:r>
      <w:bookmarkEnd w:id="46"/>
    </w:p>
    <w:p w14:paraId="5D3CED49" w14:textId="2441E28A" w:rsidR="007E7912" w:rsidRDefault="00E8418A" w:rsidP="00EA69A8">
      <w:r>
        <w:t xml:space="preserve">In a MOOC hosted on the </w:t>
      </w:r>
      <w:r w:rsidR="00382261">
        <w:t xml:space="preserve">Open </w:t>
      </w:r>
      <w:r>
        <w:t xml:space="preserve">edX platform, learners' progress and grades can be managed through the Open edX’s Gradebook or the Progress Page.  </w:t>
      </w:r>
    </w:p>
    <w:p w14:paraId="2D1E56D3" w14:textId="3F6E7EA6" w:rsidR="00CB0CC4" w:rsidRDefault="00CB0CC4" w:rsidP="00EA69A8">
      <w:r>
        <w:rPr>
          <w:b/>
          <w:bCs/>
          <w:noProof/>
        </w:rPr>
        <mc:AlternateContent>
          <mc:Choice Requires="wps">
            <w:drawing>
              <wp:anchor distT="0" distB="0" distL="114300" distR="114300" simplePos="0" relativeHeight="251661312" behindDoc="0" locked="0" layoutInCell="1" allowOverlap="1" wp14:anchorId="7696F40E" wp14:editId="4D659E37">
                <wp:simplePos x="0" y="0"/>
                <wp:positionH relativeFrom="column">
                  <wp:posOffset>257783</wp:posOffset>
                </wp:positionH>
                <wp:positionV relativeFrom="paragraph">
                  <wp:posOffset>208091</wp:posOffset>
                </wp:positionV>
                <wp:extent cx="5884923" cy="894890"/>
                <wp:effectExtent l="0" t="0" r="20955" b="19685"/>
                <wp:wrapNone/>
                <wp:docPr id="36" name="직사각형 36"/>
                <wp:cNvGraphicFramePr/>
                <a:graphic xmlns:a="http://schemas.openxmlformats.org/drawingml/2006/main">
                  <a:graphicData uri="http://schemas.microsoft.com/office/word/2010/wordprocessingShape">
                    <wps:wsp>
                      <wps:cNvSpPr/>
                      <wps:spPr>
                        <a:xfrm>
                          <a:off x="0" y="0"/>
                          <a:ext cx="5884923" cy="8948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FD473" id="직사각형 36" o:spid="_x0000_s1026" style="position:absolute;margin-left:20.3pt;margin-top:16.4pt;width:463.4pt;height:7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" filled="f" strokecolor="#1f3763 [1604]" strokeweight="1.5pt">
                <v:stroke endcap="round"/>
              </v:rect>
            </w:pict>
          </mc:Fallback>
        </mc:AlternateContent>
      </w:r>
    </w:p>
    <w:p w14:paraId="0567E3F6" w14:textId="77777777" w:rsidR="007E7912" w:rsidRDefault="00E8418A" w:rsidP="008025A4">
      <w:pPr>
        <w:pStyle w:val="ad"/>
        <w:numPr>
          <w:ilvl w:val="0"/>
          <w:numId w:val="31"/>
        </w:numPr>
      </w:pPr>
      <w:r>
        <w:t xml:space="preserve">Regardless of the approach used, it is important </w:t>
      </w:r>
      <w:r w:rsidRPr="00CB0CC4">
        <w:rPr>
          <w:b/>
        </w:rPr>
        <w:t>to clearly communicate grading policies and expectations to learners and to provide timely feedback on their progress</w:t>
      </w:r>
      <w:r>
        <w:t>. This can help to ensure that learners are motivated and engaged in the MOOC and that they have a clear understanding of their strengths and areas for improvement.</w:t>
      </w:r>
    </w:p>
    <w:p w14:paraId="23BA96C0" w14:textId="77777777" w:rsidR="00CB0CC4" w:rsidRDefault="00CB0CC4"/>
    <w:p w14:paraId="7DA1110E" w14:textId="5C948550" w:rsidR="007E7912" w:rsidRDefault="00E8418A">
      <w:r>
        <w:t xml:space="preserve">For more details on this issue, visit the edX manual section </w:t>
      </w:r>
      <w:hyperlink r:id="rId71">
        <w:r>
          <w:rPr>
            <w:color w:val="1155CC"/>
            <w:u w:val="single"/>
          </w:rPr>
          <w:t>18. Managing Learner Progress and Grades</w:t>
        </w:r>
      </w:hyperlink>
      <w:r>
        <w:t>.</w:t>
      </w:r>
    </w:p>
    <w:p w14:paraId="48CB2EF2" w14:textId="77777777" w:rsidR="00C93F25" w:rsidRDefault="00C93F25"/>
    <w:p w14:paraId="27184B3C" w14:textId="356517A2" w:rsidR="007E7912" w:rsidRPr="00C93F25" w:rsidRDefault="00E8418A">
      <w:pPr>
        <w:pStyle w:val="2"/>
        <w:rPr>
          <w:b/>
          <w:bCs/>
        </w:rPr>
      </w:pPr>
      <w:bookmarkStart w:id="47" w:name="_Toc126174838"/>
      <w:r w:rsidRPr="00C93F25">
        <w:rPr>
          <w:b/>
          <w:bCs/>
        </w:rPr>
        <w:t>Evaluating Your Course</w:t>
      </w:r>
      <w:bookmarkEnd w:id="47"/>
    </w:p>
    <w:p w14:paraId="6A0B0E18" w14:textId="31814B84" w:rsidR="007E7912" w:rsidRDefault="00E8418A">
      <w:r>
        <w:t>Evaluation aims to determine if your MOOC has fulfilled its objectives and collect pointers for improving it. It involves gathering information to assess the effectiveness of your MOOC.  There are many ways by which you can evaluate the effectiveness of your MOOC</w:t>
      </w:r>
      <w:r w:rsidR="00382261">
        <w:t>.</w:t>
      </w:r>
      <w:r>
        <w:t xml:space="preserve"> Kirkpatrick (1996)</w:t>
      </w:r>
      <w:r>
        <w:rPr>
          <w:vertAlign w:val="superscript"/>
        </w:rPr>
        <w:footnoteReference w:id="14"/>
      </w:r>
      <w:r>
        <w:t xml:space="preserve">provides an easy </w:t>
      </w:r>
      <w:r w:rsidR="00382261">
        <w:t xml:space="preserve">model </w:t>
      </w:r>
      <w:r>
        <w:t xml:space="preserve">to </w:t>
      </w:r>
      <w:r w:rsidR="00382261">
        <w:t>measure</w:t>
      </w:r>
      <w:r>
        <w:t xml:space="preserve"> MOOC effectiveness in the perspective of students</w:t>
      </w:r>
      <w:r w:rsidR="00382261" w:rsidRPr="00382261">
        <w:t xml:space="preserve"> against four levels of criteria: reaction, learning, behavior, and results.</w:t>
      </w:r>
    </w:p>
    <w:p w14:paraId="45288BA1" w14:textId="7A3E5D42" w:rsidR="007E7912" w:rsidRDefault="00E8418A">
      <w:pPr>
        <w:numPr>
          <w:ilvl w:val="0"/>
          <w:numId w:val="8"/>
        </w:numPr>
        <w:pBdr>
          <w:top w:val="nil"/>
          <w:left w:val="nil"/>
          <w:bottom w:val="nil"/>
          <w:right w:val="nil"/>
          <w:between w:val="nil"/>
        </w:pBdr>
        <w:spacing w:after="0"/>
      </w:pPr>
      <w:r w:rsidRPr="005D106C">
        <w:rPr>
          <w:b/>
          <w:bCs/>
          <w:color w:val="000000"/>
        </w:rPr>
        <w:t>Reaction</w:t>
      </w:r>
      <w:r>
        <w:rPr>
          <w:color w:val="000000"/>
        </w:rPr>
        <w:t xml:space="preserve"> – pertains to general satisfaction or perception of students. It determines whether they find the MOOC favorable or relevant to what they needed to learn. An example for collecting data related to this </w:t>
      </w:r>
      <w:r w:rsidR="00382261">
        <w:rPr>
          <w:color w:val="000000"/>
        </w:rPr>
        <w:t xml:space="preserve">criterion </w:t>
      </w:r>
      <w:r>
        <w:rPr>
          <w:color w:val="000000"/>
        </w:rPr>
        <w:t xml:space="preserve">is using an end of the course survey.  </w:t>
      </w:r>
    </w:p>
    <w:p w14:paraId="3F818252" w14:textId="67E73C17" w:rsidR="007E7912" w:rsidRDefault="00E8418A">
      <w:pPr>
        <w:numPr>
          <w:ilvl w:val="0"/>
          <w:numId w:val="8"/>
        </w:numPr>
        <w:pBdr>
          <w:top w:val="nil"/>
          <w:left w:val="nil"/>
          <w:bottom w:val="nil"/>
          <w:right w:val="nil"/>
          <w:between w:val="nil"/>
        </w:pBdr>
        <w:spacing w:after="0"/>
      </w:pPr>
      <w:r w:rsidRPr="005D106C">
        <w:rPr>
          <w:b/>
          <w:bCs/>
          <w:color w:val="000000"/>
        </w:rPr>
        <w:t>Learning –</w:t>
      </w:r>
      <w:r>
        <w:rPr>
          <w:color w:val="000000"/>
        </w:rPr>
        <w:t xml:space="preserve"> pertains to how much knowledge and skills were acquired after the MOOC. It may also refer to affective aspects of learning such as attitude, confidence, belief, and commitment.  An example for collecting data related to this </w:t>
      </w:r>
      <w:r w:rsidR="00382261">
        <w:rPr>
          <w:color w:val="000000"/>
        </w:rPr>
        <w:t xml:space="preserve">criterion </w:t>
      </w:r>
      <w:r>
        <w:rPr>
          <w:color w:val="000000"/>
        </w:rPr>
        <w:t>is using pre- and post- test</w:t>
      </w:r>
      <w:r w:rsidR="00382261">
        <w:rPr>
          <w:color w:val="000000"/>
        </w:rPr>
        <w:t>s</w:t>
      </w:r>
      <w:r>
        <w:rPr>
          <w:color w:val="000000"/>
        </w:rPr>
        <w:t xml:space="preserve"> of knowledge and skills presented in the MOOC.  Pre- and post- MOOC surveys or interviews involving the students’ beliefs and attitudes can also be collected.</w:t>
      </w:r>
    </w:p>
    <w:p w14:paraId="66714DAB" w14:textId="5BA1C4BE" w:rsidR="007E7912" w:rsidRDefault="00E8418A">
      <w:pPr>
        <w:numPr>
          <w:ilvl w:val="0"/>
          <w:numId w:val="8"/>
        </w:numPr>
        <w:pBdr>
          <w:top w:val="nil"/>
          <w:left w:val="nil"/>
          <w:bottom w:val="nil"/>
          <w:right w:val="nil"/>
          <w:between w:val="nil"/>
        </w:pBdr>
        <w:spacing w:after="0"/>
      </w:pPr>
      <w:r w:rsidRPr="005D106C">
        <w:rPr>
          <w:b/>
          <w:bCs/>
          <w:color w:val="000000"/>
        </w:rPr>
        <w:t>Behavior –</w:t>
      </w:r>
      <w:r>
        <w:rPr>
          <w:color w:val="000000"/>
        </w:rPr>
        <w:t xml:space="preserve"> pertains to the actual behavioral change of the students. This is somewhat difficult to measure immediately after the MOOC ends. An example for collecting data related to this</w:t>
      </w:r>
      <w:r w:rsidR="00382261">
        <w:rPr>
          <w:color w:val="000000"/>
        </w:rPr>
        <w:t xml:space="preserve"> criterion</w:t>
      </w:r>
      <w:r>
        <w:rPr>
          <w:color w:val="000000"/>
        </w:rPr>
        <w:t xml:space="preserve"> is sending a follow-up questionnaire two or three months after the MOOC has ended.  </w:t>
      </w:r>
    </w:p>
    <w:p w14:paraId="23BD76B5" w14:textId="77777777" w:rsidR="007E7912" w:rsidRDefault="00E8418A">
      <w:pPr>
        <w:numPr>
          <w:ilvl w:val="0"/>
          <w:numId w:val="8"/>
        </w:numPr>
        <w:pBdr>
          <w:top w:val="nil"/>
          <w:left w:val="nil"/>
          <w:bottom w:val="nil"/>
          <w:right w:val="nil"/>
          <w:between w:val="nil"/>
        </w:pBdr>
      </w:pPr>
      <w:r w:rsidRPr="005D106C">
        <w:rPr>
          <w:b/>
          <w:bCs/>
          <w:color w:val="000000"/>
        </w:rPr>
        <w:t>Results –</w:t>
      </w:r>
      <w:r>
        <w:rPr>
          <w:color w:val="000000"/>
        </w:rPr>
        <w:t xml:space="preserve"> pertains to higher level outcomes that were set as targets because of the MOOC. For example, if one of the higher level outcomes of a MOOC is for making its takers more eligible for a certain job position, a tracer study can be conducted to determine if there were graduates who achieved this objective. </w:t>
      </w:r>
    </w:p>
    <w:p w14:paraId="367FD293" w14:textId="4897B70F" w:rsidR="007E7912" w:rsidRPr="00680FBC" w:rsidRDefault="00E8418A">
      <w:r>
        <w:t xml:space="preserve">We recommend that you reflect on these </w:t>
      </w:r>
      <w:r w:rsidR="00382261">
        <w:t xml:space="preserve">four </w:t>
      </w:r>
      <w:r>
        <w:t xml:space="preserve">levels and select your evaluation materials depending on which level of MOOC effectiveness you want to evaluate. Another practical recommendation is to save all data related to evaluation including your own reflection on what worked well and what can be done differently in the future. All of these data can be organized in an online folder that can be easily accessible for the team that will be revising or rerunning the MOOC.  </w:t>
      </w:r>
      <w:r w:rsidR="001B5631">
        <w:t xml:space="preserve">Since most MOOCs are offered to the </w:t>
      </w:r>
      <w:r w:rsidR="001B5631" w:rsidRPr="00680FBC">
        <w:t>general audience, it may be difficult to evaluate behavioral change and results.  We suggest that the first two levels be used for MOOC evaluation.</w:t>
      </w:r>
    </w:p>
    <w:p w14:paraId="40004DF8" w14:textId="5BFBBE2E" w:rsidR="00C93F25" w:rsidRPr="00680FBC" w:rsidRDefault="00E8418A">
      <w:r w:rsidRPr="00680FBC">
        <w:rPr>
          <w:b/>
        </w:rPr>
        <w:t xml:space="preserve">Template </w:t>
      </w:r>
      <w:r w:rsidR="002E4F5A" w:rsidRPr="00680FBC">
        <w:rPr>
          <w:b/>
        </w:rPr>
        <w:t>I</w:t>
      </w:r>
      <w:r w:rsidRPr="00680FBC">
        <w:rPr>
          <w:b/>
        </w:rPr>
        <w:t>: MOOC Evaluation Form</w:t>
      </w:r>
      <w:r w:rsidRPr="00680FBC">
        <w:t xml:space="preserve"> is provided to help you evaluate your MOOC. </w:t>
      </w:r>
    </w:p>
    <w:p w14:paraId="63BBD495" w14:textId="77777777" w:rsidR="007B2F4F" w:rsidRPr="00680FBC" w:rsidRDefault="007B2F4F"/>
    <w:p w14:paraId="785A548A" w14:textId="77777777" w:rsidR="007E7912" w:rsidRPr="00680FBC" w:rsidRDefault="00E8418A">
      <w:pPr>
        <w:pStyle w:val="2"/>
        <w:rPr>
          <w:b/>
          <w:bCs/>
        </w:rPr>
      </w:pPr>
      <w:bookmarkStart w:id="48" w:name="_Toc126174839"/>
      <w:r w:rsidRPr="00680FBC">
        <w:rPr>
          <w:b/>
          <w:bCs/>
        </w:rPr>
        <w:t>Revising and Rerunning Your Course</w:t>
      </w:r>
      <w:bookmarkEnd w:id="48"/>
    </w:p>
    <w:p w14:paraId="3C6A33FC" w14:textId="6A1CA27D" w:rsidR="007E7912" w:rsidRDefault="00E8418A">
      <w:r w:rsidRPr="00680FBC">
        <w:t xml:space="preserve">After the MOOC has ended and the data from the evaluation </w:t>
      </w:r>
      <w:r w:rsidR="00CB1E4D" w:rsidRPr="00680FBC">
        <w:t xml:space="preserve">have </w:t>
      </w:r>
      <w:r w:rsidRPr="00680FBC">
        <w:t>been collected and analyzed</w:t>
      </w:r>
      <w:r w:rsidR="00CB1E4D" w:rsidRPr="00680FBC">
        <w:t xml:space="preserve">,  preparations </w:t>
      </w:r>
      <w:r w:rsidRPr="00680FBC">
        <w:t>can be made for</w:t>
      </w:r>
      <w:r>
        <w:t xml:space="preserve"> revising it and implementing it again.  While you can take the option of building the new MOOC from scratch, you have the easy option of rerunning the course. With this option, </w:t>
      </w:r>
      <w:r>
        <w:lastRenderedPageBreak/>
        <w:t xml:space="preserve">most elements of the original course are duplicated to the new course. Doing this will not affect the original course. </w:t>
      </w:r>
      <w:r w:rsidR="00CB1E4D">
        <w:t xml:space="preserve">That is, any </w:t>
      </w:r>
      <w:r>
        <w:t xml:space="preserve">future updates made in both courses will not affect each other.  </w:t>
      </w:r>
    </w:p>
    <w:p w14:paraId="51591C25" w14:textId="15EE8C52" w:rsidR="007E7912" w:rsidRDefault="00E8418A">
      <w:r>
        <w:t>Table 2 lists features that are included in the duplicated new course after a rerun on the left side and those that are not included in the duplicate on the right</w:t>
      </w:r>
      <w:r w:rsidR="00CB1E4D">
        <w:t>.</w:t>
      </w:r>
    </w:p>
    <w:tbl>
      <w:tblPr>
        <w:tblStyle w:val="afff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5215"/>
      </w:tblGrid>
      <w:tr w:rsidR="007E7912" w14:paraId="14824DEF" w14:textId="77777777">
        <w:tc>
          <w:tcPr>
            <w:tcW w:w="4135" w:type="dxa"/>
            <w:shd w:val="clear" w:color="auto" w:fill="D9D9D9"/>
          </w:tcPr>
          <w:p w14:paraId="374AB5A2" w14:textId="77777777" w:rsidR="007E7912" w:rsidRDefault="00E8418A">
            <w:pPr>
              <w:jc w:val="center"/>
              <w:rPr>
                <w:b/>
              </w:rPr>
            </w:pPr>
            <w:r>
              <w:rPr>
                <w:b/>
              </w:rPr>
              <w:t>Duplicated Content in the Re-run</w:t>
            </w:r>
          </w:p>
        </w:tc>
        <w:tc>
          <w:tcPr>
            <w:tcW w:w="5215" w:type="dxa"/>
            <w:shd w:val="clear" w:color="auto" w:fill="D9D9D9"/>
          </w:tcPr>
          <w:p w14:paraId="4826D33B" w14:textId="77777777" w:rsidR="007E7912" w:rsidRDefault="00E8418A">
            <w:pPr>
              <w:jc w:val="center"/>
              <w:rPr>
                <w:b/>
              </w:rPr>
            </w:pPr>
            <w:r>
              <w:rPr>
                <w:b/>
              </w:rPr>
              <w:t>Content not included in the Re-run</w:t>
            </w:r>
          </w:p>
        </w:tc>
      </w:tr>
      <w:tr w:rsidR="007E7912" w14:paraId="543E68FC" w14:textId="77777777">
        <w:tc>
          <w:tcPr>
            <w:tcW w:w="4135" w:type="dxa"/>
          </w:tcPr>
          <w:p w14:paraId="65F498F2" w14:textId="77777777" w:rsidR="007E7912" w:rsidRDefault="00E8418A">
            <w:r>
              <w:t>All other course dates</w:t>
            </w:r>
          </w:p>
        </w:tc>
        <w:tc>
          <w:tcPr>
            <w:tcW w:w="5215" w:type="dxa"/>
          </w:tcPr>
          <w:p w14:paraId="739C74EC" w14:textId="6BC4C59A" w:rsidR="007E7912" w:rsidRDefault="00E8418A">
            <w:r>
              <w:t xml:space="preserve">MOOC Start date. It will be set to </w:t>
            </w:r>
            <w:r w:rsidR="00CB1E4D">
              <w:t>a certain date.</w:t>
            </w:r>
          </w:p>
        </w:tc>
      </w:tr>
      <w:tr w:rsidR="007E7912" w14:paraId="3C01C5B3" w14:textId="77777777">
        <w:tc>
          <w:tcPr>
            <w:tcW w:w="4135" w:type="dxa"/>
          </w:tcPr>
          <w:p w14:paraId="794E7112" w14:textId="77777777" w:rsidR="007E7912" w:rsidRDefault="00E8418A">
            <w:r>
              <w:t>Course structure (sections, subsections, units) and state (published, hidden)</w:t>
            </w:r>
          </w:p>
        </w:tc>
        <w:tc>
          <w:tcPr>
            <w:tcW w:w="5215" w:type="dxa"/>
          </w:tcPr>
          <w:p w14:paraId="5154C476" w14:textId="77777777" w:rsidR="007E7912" w:rsidRDefault="00E8418A">
            <w:r>
              <w:t>Prerequisite course subsection settings</w:t>
            </w:r>
          </w:p>
        </w:tc>
      </w:tr>
      <w:tr w:rsidR="007E7912" w14:paraId="6E97EB77" w14:textId="77777777">
        <w:tc>
          <w:tcPr>
            <w:tcW w:w="4135" w:type="dxa"/>
          </w:tcPr>
          <w:p w14:paraId="2B0A2DE9" w14:textId="77777777" w:rsidR="007E7912" w:rsidRDefault="00E8418A">
            <w:r>
              <w:t>Individual problems and other components</w:t>
            </w:r>
          </w:p>
        </w:tc>
        <w:tc>
          <w:tcPr>
            <w:tcW w:w="5215" w:type="dxa"/>
          </w:tcPr>
          <w:p w14:paraId="408FFADE" w14:textId="77777777" w:rsidR="007E7912" w:rsidRDefault="00E8418A">
            <w:r>
              <w:t>Student enrollment data</w:t>
            </w:r>
          </w:p>
        </w:tc>
      </w:tr>
      <w:tr w:rsidR="007E7912" w14:paraId="69177853" w14:textId="77777777">
        <w:tc>
          <w:tcPr>
            <w:tcW w:w="4135" w:type="dxa"/>
          </w:tcPr>
          <w:p w14:paraId="553125BF" w14:textId="77777777" w:rsidR="007E7912" w:rsidRDefault="00E8418A">
            <w:r>
              <w:t>Files uploaded to the course, including videos and textbooks</w:t>
            </w:r>
          </w:p>
        </w:tc>
        <w:tc>
          <w:tcPr>
            <w:tcW w:w="5215" w:type="dxa"/>
          </w:tcPr>
          <w:p w14:paraId="5981F16B" w14:textId="77777777" w:rsidR="007E7912" w:rsidRDefault="00E8418A">
            <w:r>
              <w:t>Course team privileges, including admins, discussion moderators, and beta testers. Only users who created the new course will have access to it.</w:t>
            </w:r>
          </w:p>
        </w:tc>
      </w:tr>
      <w:tr w:rsidR="007E7912" w14:paraId="4932A179" w14:textId="77777777">
        <w:tc>
          <w:tcPr>
            <w:tcW w:w="4135" w:type="dxa"/>
          </w:tcPr>
          <w:p w14:paraId="446FFBEB" w14:textId="77777777" w:rsidR="007E7912" w:rsidRDefault="00E8418A">
            <w:r>
              <w:t>Pages added to the course</w:t>
            </w:r>
          </w:p>
        </w:tc>
        <w:tc>
          <w:tcPr>
            <w:tcW w:w="5215" w:type="dxa"/>
          </w:tcPr>
          <w:p w14:paraId="17203234" w14:textId="77777777" w:rsidR="007E7912" w:rsidRDefault="00E8418A">
            <w:r>
              <w:t>Manually created cohorts.</w:t>
            </w:r>
          </w:p>
        </w:tc>
      </w:tr>
      <w:tr w:rsidR="007E7912" w14:paraId="55C122C8" w14:textId="77777777">
        <w:tc>
          <w:tcPr>
            <w:tcW w:w="4135" w:type="dxa"/>
          </w:tcPr>
          <w:p w14:paraId="36697BB8" w14:textId="77777777" w:rsidR="007E7912" w:rsidRDefault="00E8418A">
            <w:r>
              <w:t>Course updates</w:t>
            </w:r>
          </w:p>
        </w:tc>
        <w:tc>
          <w:tcPr>
            <w:tcW w:w="5215" w:type="dxa"/>
          </w:tcPr>
          <w:p w14:paraId="07BC16BE" w14:textId="77777777" w:rsidR="007E7912" w:rsidRDefault="00E8418A">
            <w:r>
              <w:t>Student answers, progress, and grading data</w:t>
            </w:r>
          </w:p>
        </w:tc>
      </w:tr>
      <w:tr w:rsidR="007E7912" w14:paraId="1FF2CB5E" w14:textId="77777777">
        <w:tc>
          <w:tcPr>
            <w:tcW w:w="4135" w:type="dxa"/>
          </w:tcPr>
          <w:p w14:paraId="6D602F7D" w14:textId="77777777" w:rsidR="007E7912" w:rsidRDefault="00E8418A">
            <w:r>
              <w:t>Advanced settings</w:t>
            </w:r>
          </w:p>
        </w:tc>
        <w:tc>
          <w:tcPr>
            <w:tcW w:w="5215" w:type="dxa"/>
          </w:tcPr>
          <w:p w14:paraId="1E0AD0A3" w14:textId="77777777" w:rsidR="007E7912" w:rsidRDefault="00E8418A">
            <w:r>
              <w:t>Discussion posts, responses, comments, and other data</w:t>
            </w:r>
          </w:p>
        </w:tc>
      </w:tr>
      <w:tr w:rsidR="007E7912" w14:paraId="13F77F3F" w14:textId="77777777">
        <w:tc>
          <w:tcPr>
            <w:tcW w:w="4135" w:type="dxa"/>
          </w:tcPr>
          <w:p w14:paraId="407099EF" w14:textId="77777777" w:rsidR="007E7912" w:rsidRDefault="00E8418A">
            <w:r>
              <w:t>Grading policy</w:t>
            </w:r>
          </w:p>
        </w:tc>
        <w:tc>
          <w:tcPr>
            <w:tcW w:w="5215" w:type="dxa"/>
          </w:tcPr>
          <w:p w14:paraId="3ACE35EC" w14:textId="77777777" w:rsidR="007E7912" w:rsidRDefault="00E8418A">
            <w:r>
              <w:t>Wiki contributions</w:t>
            </w:r>
          </w:p>
        </w:tc>
      </w:tr>
      <w:tr w:rsidR="007E7912" w14:paraId="7AE65084" w14:textId="77777777">
        <w:tc>
          <w:tcPr>
            <w:tcW w:w="4135" w:type="dxa"/>
          </w:tcPr>
          <w:p w14:paraId="18D94591" w14:textId="77777777" w:rsidR="007E7912" w:rsidRDefault="00E8418A">
            <w:r>
              <w:t>Certificates</w:t>
            </w:r>
          </w:p>
        </w:tc>
        <w:tc>
          <w:tcPr>
            <w:tcW w:w="5215" w:type="dxa"/>
          </w:tcPr>
          <w:p w14:paraId="624E8F8F" w14:textId="77777777" w:rsidR="007E7912" w:rsidRDefault="007E7912"/>
        </w:tc>
      </w:tr>
    </w:tbl>
    <w:p w14:paraId="70ABC38C" w14:textId="77777777" w:rsidR="007E7912" w:rsidRDefault="00E8418A">
      <w:pPr>
        <w:jc w:val="center"/>
      </w:pPr>
      <w:r>
        <w:t>Table 2: Duplicated and non-duplicated content in Re-run MOOCs in Open edX</w:t>
      </w:r>
    </w:p>
    <w:p w14:paraId="0879CBC5" w14:textId="77777777" w:rsidR="007E7912" w:rsidRDefault="00E8418A">
      <w:r>
        <w:t xml:space="preserve">Once a new course has been created through the rerun option, it is important to ensure that the settings and content of the new course are updated. </w:t>
      </w:r>
    </w:p>
    <w:p w14:paraId="438B0C6C" w14:textId="231007F0" w:rsidR="007E7912" w:rsidRDefault="00E8418A">
      <w:r>
        <w:t xml:space="preserve">The list below covers the bare minimum of what you can do: </w:t>
      </w:r>
    </w:p>
    <w:p w14:paraId="7BCABA5E" w14:textId="77777777" w:rsidR="00956624" w:rsidRDefault="00956624" w:rsidP="00956624">
      <w:pPr>
        <w:numPr>
          <w:ilvl w:val="0"/>
          <w:numId w:val="3"/>
        </w:numPr>
        <w:spacing w:after="0"/>
      </w:pPr>
      <w:r w:rsidRPr="004A55EB">
        <w:t>Adding course members with various roles like administrators and moderators for discussions and teaching assistants for the community.</w:t>
      </w:r>
    </w:p>
    <w:p w14:paraId="2B5CA98D" w14:textId="2E9A2570" w:rsidR="00956624" w:rsidRPr="004A55EB" w:rsidRDefault="00956624" w:rsidP="00956624">
      <w:pPr>
        <w:numPr>
          <w:ilvl w:val="0"/>
          <w:numId w:val="3"/>
        </w:numPr>
        <w:spacing w:after="0"/>
      </w:pPr>
      <w:r w:rsidRPr="004A55EB">
        <w:t>Updating important dates for the MOOC such as start and end date</w:t>
      </w:r>
      <w:r w:rsidR="00382261">
        <w:t>s</w:t>
      </w:r>
      <w:r w:rsidRPr="004A55EB">
        <w:t xml:space="preserve"> for the course itself and for enrollment. </w:t>
      </w:r>
    </w:p>
    <w:p w14:paraId="1CE15460" w14:textId="77777777" w:rsidR="00956624" w:rsidRPr="004A55EB" w:rsidRDefault="00956624" w:rsidP="00956624">
      <w:pPr>
        <w:numPr>
          <w:ilvl w:val="0"/>
          <w:numId w:val="3"/>
        </w:numPr>
        <w:spacing w:after="0"/>
      </w:pPr>
      <w:r w:rsidRPr="004A55EB">
        <w:t xml:space="preserve">Setting release or visibility dates for units, subsections, or entire sections. </w:t>
      </w:r>
    </w:p>
    <w:p w14:paraId="0B6EABAA" w14:textId="77777777" w:rsidR="00956624" w:rsidRPr="004A55EB" w:rsidRDefault="00956624" w:rsidP="00956624">
      <w:pPr>
        <w:numPr>
          <w:ilvl w:val="0"/>
          <w:numId w:val="3"/>
        </w:numPr>
        <w:spacing w:after="0"/>
      </w:pPr>
      <w:r w:rsidRPr="004A55EB">
        <w:t>Adding, deleting, and editing posts on the course updates page.</w:t>
      </w:r>
    </w:p>
    <w:p w14:paraId="2FBC427F" w14:textId="77777777" w:rsidR="00956624" w:rsidRDefault="00956624" w:rsidP="00956624">
      <w:pPr>
        <w:numPr>
          <w:ilvl w:val="0"/>
          <w:numId w:val="3"/>
        </w:numPr>
        <w:spacing w:after="0"/>
      </w:pPr>
      <w:r w:rsidRPr="004A55EB">
        <w:t xml:space="preserve">Setting up cohorts and selecting a strategy for assigning learners into these cohorts. </w:t>
      </w:r>
    </w:p>
    <w:p w14:paraId="3DC9A607" w14:textId="77777777" w:rsidR="00956624" w:rsidRDefault="00956624" w:rsidP="0075455B">
      <w:pPr>
        <w:pBdr>
          <w:top w:val="nil"/>
          <w:left w:val="nil"/>
          <w:bottom w:val="nil"/>
          <w:right w:val="nil"/>
          <w:between w:val="nil"/>
        </w:pBdr>
      </w:pPr>
    </w:p>
    <w:p w14:paraId="5009A664" w14:textId="0C64D9D6" w:rsidR="007E7912" w:rsidRDefault="00E8418A" w:rsidP="0075455B">
      <w:pPr>
        <w:pBdr>
          <w:top w:val="nil"/>
          <w:left w:val="nil"/>
          <w:bottom w:val="nil"/>
          <w:right w:val="nil"/>
          <w:between w:val="nil"/>
        </w:pBdr>
      </w:pPr>
      <w:r>
        <w:t xml:space="preserve">For more details on rerunning the course, visit the edX manual section </w:t>
      </w:r>
      <w:hyperlink r:id="rId72">
        <w:r>
          <w:rPr>
            <w:color w:val="1155CC"/>
            <w:u w:val="single"/>
          </w:rPr>
          <w:t>19. Re-running Your Course</w:t>
        </w:r>
      </w:hyperlink>
      <w:r>
        <w:t>.</w:t>
      </w:r>
    </w:p>
    <w:p w14:paraId="3568C804" w14:textId="77777777" w:rsidR="00C93F25" w:rsidRPr="00C93F25" w:rsidRDefault="00C93F25" w:rsidP="0075455B">
      <w:pPr>
        <w:pBdr>
          <w:top w:val="nil"/>
          <w:left w:val="nil"/>
          <w:bottom w:val="nil"/>
          <w:right w:val="nil"/>
          <w:between w:val="nil"/>
        </w:pBdr>
        <w:rPr>
          <w:rFonts w:eastAsiaTheme="minorEastAsia"/>
        </w:rPr>
      </w:pPr>
    </w:p>
    <w:p w14:paraId="4488B6D9" w14:textId="31654AB7" w:rsidR="00C93F25" w:rsidRPr="00C93F25" w:rsidRDefault="00C93F25" w:rsidP="00C93F25">
      <w:pPr>
        <w:pBdr>
          <w:top w:val="nil"/>
          <w:left w:val="nil"/>
          <w:bottom w:val="nil"/>
          <w:right w:val="nil"/>
          <w:between w:val="nil"/>
        </w:pBdr>
        <w:jc w:val="center"/>
        <w:rPr>
          <w:b/>
          <w:bCs/>
          <w:lang w:eastAsia="ko-KR"/>
        </w:rPr>
      </w:pPr>
      <w:r w:rsidRPr="00C93F25">
        <w:rPr>
          <w:b/>
          <w:bCs/>
          <w:lang w:eastAsia="ko-KR"/>
        </w:rPr>
        <w:t>-</w:t>
      </w:r>
      <w:r w:rsidRPr="00C93F25">
        <w:rPr>
          <w:rFonts w:hint="eastAsia"/>
          <w:b/>
          <w:bCs/>
          <w:lang w:eastAsia="ko-KR"/>
        </w:rPr>
        <w:t>E</w:t>
      </w:r>
      <w:r w:rsidRPr="00C93F25">
        <w:rPr>
          <w:b/>
          <w:bCs/>
          <w:lang w:eastAsia="ko-KR"/>
        </w:rPr>
        <w:t>nd of the Guide-</w:t>
      </w:r>
    </w:p>
    <w:p w14:paraId="3978A471" w14:textId="77777777" w:rsidR="00956624" w:rsidRDefault="00956624">
      <w:pPr>
        <w:pStyle w:val="1"/>
      </w:pPr>
      <w:bookmarkStart w:id="49" w:name="_heading=h.v2ivsyohwuc9" w:colFirst="0" w:colLast="0"/>
      <w:bookmarkEnd w:id="49"/>
    </w:p>
    <w:p w14:paraId="1D41345B" w14:textId="13FE7CAA" w:rsidR="007E7912" w:rsidRPr="00376762" w:rsidRDefault="00C93F25" w:rsidP="00376762">
      <w:pPr>
        <w:pStyle w:val="1"/>
        <w:jc w:val="center"/>
      </w:pPr>
      <w:r w:rsidRPr="00C42BCB">
        <w:br w:type="page"/>
      </w:r>
      <w:bookmarkStart w:id="50" w:name="_Toc126174840"/>
      <w:r w:rsidR="00E8418A" w:rsidRPr="00376762">
        <w:rPr>
          <w:b/>
          <w:color w:val="C00000"/>
          <w:sz w:val="40"/>
          <w:szCs w:val="40"/>
        </w:rPr>
        <w:lastRenderedPageBreak/>
        <w:t>Templates and Checklists</w:t>
      </w:r>
      <w:bookmarkEnd w:id="50"/>
    </w:p>
    <w:p w14:paraId="08521520" w14:textId="77777777" w:rsidR="007B2F4F" w:rsidRPr="007B2F4F" w:rsidRDefault="007B2F4F" w:rsidP="007B2F4F">
      <w:pPr>
        <w:rPr>
          <w:lang w:eastAsia="ko-KR"/>
        </w:rPr>
      </w:pPr>
      <w:bookmarkStart w:id="51" w:name="_heading=h.2u6wntf" w:colFirst="0" w:colLast="0"/>
      <w:bookmarkEnd w:id="51"/>
    </w:p>
    <w:p w14:paraId="3BAB10BF" w14:textId="77777777" w:rsidR="00A739C1" w:rsidRPr="00AF31FD" w:rsidRDefault="00A739C1" w:rsidP="00A739C1">
      <w:pPr>
        <w:rPr>
          <w:bCs/>
        </w:rPr>
      </w:pPr>
      <w:r w:rsidRPr="00AF31FD">
        <w:rPr>
          <w:b/>
        </w:rPr>
        <w:t xml:space="preserve">Template A: </w:t>
      </w:r>
      <w:r w:rsidRPr="00AF31FD">
        <w:rPr>
          <w:bCs/>
        </w:rPr>
        <w:t xml:space="preserve">Analysis Sheet </w:t>
      </w:r>
    </w:p>
    <w:p w14:paraId="3F5532DB" w14:textId="2CAE54EB" w:rsidR="00A739C1" w:rsidRPr="00AF31FD" w:rsidRDefault="00A739C1" w:rsidP="00A739C1">
      <w:r w:rsidRPr="00AF31FD">
        <w:rPr>
          <w:b/>
        </w:rPr>
        <w:t>Template B</w:t>
      </w:r>
      <w:r w:rsidRPr="00AF31FD">
        <w:t>: Course Information Checklist</w:t>
      </w:r>
    </w:p>
    <w:p w14:paraId="682146F3" w14:textId="30F600E4" w:rsidR="00A739C1" w:rsidRPr="00AF31FD" w:rsidRDefault="00A739C1" w:rsidP="00A739C1">
      <w:r w:rsidRPr="00AF31FD">
        <w:rPr>
          <w:b/>
        </w:rPr>
        <w:t>Template C:</w:t>
      </w:r>
      <w:r w:rsidRPr="00AF31FD">
        <w:t xml:space="preserve"> Course Content Checklist</w:t>
      </w:r>
    </w:p>
    <w:p w14:paraId="598E47BB" w14:textId="0083B924" w:rsidR="00A739C1" w:rsidRPr="00AF31FD" w:rsidRDefault="00A739C1" w:rsidP="00A739C1">
      <w:r w:rsidRPr="00AF31FD">
        <w:rPr>
          <w:b/>
        </w:rPr>
        <w:t xml:space="preserve">Template </w:t>
      </w:r>
      <w:r w:rsidR="002E4F5A">
        <w:rPr>
          <w:b/>
        </w:rPr>
        <w:t>D</w:t>
      </w:r>
      <w:r w:rsidRPr="00AF31FD">
        <w:rPr>
          <w:b/>
        </w:rPr>
        <w:t>:</w:t>
      </w:r>
      <w:r w:rsidRPr="00AF31FD">
        <w:t xml:space="preserve"> Learning Activity Planning Sheet</w:t>
      </w:r>
    </w:p>
    <w:p w14:paraId="10D093C8" w14:textId="4C2C8A71" w:rsidR="00A739C1" w:rsidRPr="00AF31FD" w:rsidRDefault="00A739C1" w:rsidP="00A739C1">
      <w:r w:rsidRPr="00AF31FD">
        <w:rPr>
          <w:b/>
        </w:rPr>
        <w:t xml:space="preserve">Template </w:t>
      </w:r>
      <w:r w:rsidR="002E4F5A">
        <w:rPr>
          <w:b/>
        </w:rPr>
        <w:t>E</w:t>
      </w:r>
      <w:r w:rsidRPr="00AF31FD">
        <w:rPr>
          <w:b/>
        </w:rPr>
        <w:t>:</w:t>
      </w:r>
      <w:r w:rsidRPr="00AF31FD">
        <w:t xml:space="preserve"> Discussion Planning Sheet</w:t>
      </w:r>
    </w:p>
    <w:p w14:paraId="4BCA98B8" w14:textId="09B2E5AC" w:rsidR="00A739C1" w:rsidRPr="00AF31FD" w:rsidRDefault="00A739C1" w:rsidP="00A739C1">
      <w:pPr>
        <w:rPr>
          <w:color w:val="000000"/>
        </w:rPr>
      </w:pPr>
      <w:r w:rsidRPr="00AF31FD">
        <w:rPr>
          <w:b/>
        </w:rPr>
        <w:t xml:space="preserve">Template </w:t>
      </w:r>
      <w:r w:rsidR="002E4F5A">
        <w:rPr>
          <w:b/>
        </w:rPr>
        <w:t>F</w:t>
      </w:r>
      <w:r w:rsidRPr="00AF31FD">
        <w:rPr>
          <w:b/>
        </w:rPr>
        <w:t>:</w:t>
      </w:r>
      <w:r w:rsidRPr="00AF31FD">
        <w:t xml:space="preserve"> </w:t>
      </w:r>
      <w:r w:rsidRPr="00AF31FD">
        <w:rPr>
          <w:color w:val="000000"/>
        </w:rPr>
        <w:t>Peer Assessment Planning Template</w:t>
      </w:r>
    </w:p>
    <w:p w14:paraId="7AD28D84" w14:textId="3BBF18FC" w:rsidR="00A739C1" w:rsidRPr="00AF31FD" w:rsidRDefault="00A739C1" w:rsidP="00A739C1">
      <w:pPr>
        <w:rPr>
          <w:smallCaps/>
        </w:rPr>
      </w:pPr>
      <w:r w:rsidRPr="00AF31FD">
        <w:rPr>
          <w:b/>
          <w:bCs/>
          <w:color w:val="000000"/>
        </w:rPr>
        <w:t xml:space="preserve">Template </w:t>
      </w:r>
      <w:r w:rsidR="002E4F5A">
        <w:rPr>
          <w:b/>
          <w:bCs/>
          <w:color w:val="000000"/>
        </w:rPr>
        <w:t>G</w:t>
      </w:r>
      <w:r w:rsidRPr="00AF31FD">
        <w:rPr>
          <w:b/>
          <w:bCs/>
          <w:color w:val="000000"/>
        </w:rPr>
        <w:t>:</w:t>
      </w:r>
      <w:r w:rsidRPr="00AF31FD">
        <w:rPr>
          <w:color w:val="000000"/>
        </w:rPr>
        <w:t xml:space="preserve"> </w:t>
      </w:r>
      <w:r w:rsidRPr="00AF31FD">
        <w:t>Grading Rubric</w:t>
      </w:r>
    </w:p>
    <w:p w14:paraId="12AECCA2" w14:textId="659A081E" w:rsidR="00A739C1" w:rsidRPr="00AF31FD" w:rsidRDefault="00A739C1">
      <w:r w:rsidRPr="00AF31FD">
        <w:rPr>
          <w:b/>
          <w:bCs/>
        </w:rPr>
        <w:t xml:space="preserve">Template </w:t>
      </w:r>
      <w:r w:rsidR="002E4F5A">
        <w:rPr>
          <w:b/>
          <w:bCs/>
        </w:rPr>
        <w:t>H</w:t>
      </w:r>
      <w:r w:rsidRPr="00AF31FD">
        <w:rPr>
          <w:b/>
          <w:bCs/>
        </w:rPr>
        <w:t>:</w:t>
      </w:r>
      <w:r w:rsidRPr="00AF31FD">
        <w:t xml:space="preserve"> Effective Discussion Checklist </w:t>
      </w:r>
    </w:p>
    <w:p w14:paraId="6889343C" w14:textId="7C947F57" w:rsidR="007E7912" w:rsidRDefault="00A739C1">
      <w:r w:rsidRPr="00AF31FD">
        <w:rPr>
          <w:b/>
          <w:bCs/>
        </w:rPr>
        <w:t xml:space="preserve">Template </w:t>
      </w:r>
      <w:r w:rsidR="002E4F5A">
        <w:rPr>
          <w:b/>
          <w:bCs/>
        </w:rPr>
        <w:t>I</w:t>
      </w:r>
      <w:r w:rsidRPr="00AF31FD">
        <w:rPr>
          <w:b/>
          <w:bCs/>
        </w:rPr>
        <w:t>:</w:t>
      </w:r>
      <w:r w:rsidRPr="00AF31FD">
        <w:t xml:space="preserve"> MOOC Evaluation Form</w:t>
      </w:r>
      <w:r>
        <w:t xml:space="preserve"> </w:t>
      </w:r>
    </w:p>
    <w:p w14:paraId="366D5378" w14:textId="77777777" w:rsidR="007B2F4F" w:rsidRDefault="007B2F4F">
      <w:pPr>
        <w:rPr>
          <w:rFonts w:asciiTheme="minorHAnsi" w:hAnsiTheme="minorHAnsi" w:cstheme="minorHAnsi"/>
          <w:b/>
          <w:color w:val="C00000"/>
          <w:sz w:val="40"/>
          <w:szCs w:val="40"/>
        </w:rPr>
      </w:pPr>
      <w:r>
        <w:rPr>
          <w:rFonts w:asciiTheme="minorHAnsi" w:hAnsiTheme="minorHAnsi" w:cstheme="minorHAnsi"/>
          <w:b/>
          <w:color w:val="C00000"/>
          <w:sz w:val="40"/>
          <w:szCs w:val="40"/>
        </w:rPr>
        <w:br w:type="page"/>
      </w:r>
    </w:p>
    <w:p w14:paraId="31877497" w14:textId="6E9A7452" w:rsidR="007B2F4F" w:rsidRPr="00376762" w:rsidRDefault="007B2F4F" w:rsidP="00376762">
      <w:pPr>
        <w:pStyle w:val="2"/>
        <w:jc w:val="center"/>
        <w:rPr>
          <w:b/>
          <w:bCs/>
        </w:rPr>
      </w:pPr>
      <w:bookmarkStart w:id="52" w:name="_Toc126174841"/>
      <w:r w:rsidRPr="00376762">
        <w:rPr>
          <w:b/>
          <w:bCs/>
        </w:rPr>
        <w:lastRenderedPageBreak/>
        <w:t>Template A: Analysis Sheet</w:t>
      </w:r>
      <w:bookmarkEnd w:id="52"/>
    </w:p>
    <w:p w14:paraId="349089F1"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A helps you reflect on your three analysis activities: 1) </w:t>
      </w:r>
      <w:r w:rsidRPr="006A0E5F">
        <w:rPr>
          <w:rFonts w:asciiTheme="minorHAnsi" w:hAnsiTheme="minorHAnsi" w:cstheme="minorHAnsi"/>
          <w:color w:val="000000"/>
        </w:rPr>
        <w:t xml:space="preserve">Gathering Learner Information; 2) Exploring Design Approaches, and 3) Clarifying Course Objectives. Please replace the sample information </w:t>
      </w:r>
      <w:r w:rsidRPr="006A0E5F">
        <w:rPr>
          <w:rFonts w:asciiTheme="minorHAnsi" w:hAnsiTheme="minorHAnsi" w:cstheme="minorHAnsi"/>
          <w:color w:val="000000"/>
          <w:lang w:eastAsia="ko-KR"/>
        </w:rPr>
        <w:t xml:space="preserve">in grey </w:t>
      </w:r>
      <w:r w:rsidRPr="006A0E5F">
        <w:rPr>
          <w:rFonts w:asciiTheme="minorHAnsi" w:hAnsiTheme="minorHAnsi" w:cstheme="minorHAnsi"/>
          <w:color w:val="000000"/>
        </w:rPr>
        <w:t xml:space="preserve">with your own learner features, check the boxes and/or fill out the form. </w:t>
      </w:r>
    </w:p>
    <w:p w14:paraId="2808A829"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Course Title:   </w:t>
      </w:r>
      <w:r w:rsidRPr="006A0E5F">
        <w:rPr>
          <w:rFonts w:asciiTheme="minorHAnsi" w:hAnsiTheme="minorHAnsi" w:cstheme="minorHAnsi"/>
        </w:rPr>
        <w:fldChar w:fldCharType="begin">
          <w:ffData>
            <w:name w:val="coursetitle"/>
            <w:enabled/>
            <w:calcOnExit w:val="0"/>
            <w:textInput>
              <w:default w:val="Please enter the title of your course here..."/>
            </w:textInput>
          </w:ffData>
        </w:fldChar>
      </w:r>
      <w:bookmarkStart w:id="53" w:name="coursetitle"/>
      <w:r w:rsidRPr="006A0E5F">
        <w:rPr>
          <w:rFonts w:asciiTheme="minorHAnsi" w:hAnsiTheme="minorHAnsi" w:cstheme="minorHAnsi"/>
        </w:rPr>
        <w:instrText xml:space="preserve"> FORMTEXT </w:instrText>
      </w:r>
      <w:r w:rsidRPr="006A0E5F">
        <w:rPr>
          <w:rFonts w:asciiTheme="minorHAnsi" w:hAnsiTheme="minorHAnsi" w:cstheme="minorHAnsi"/>
        </w:rPr>
      </w:r>
      <w:r w:rsidRPr="006A0E5F">
        <w:rPr>
          <w:rFonts w:asciiTheme="minorHAnsi" w:hAnsiTheme="minorHAnsi" w:cstheme="minorHAnsi"/>
        </w:rPr>
        <w:fldChar w:fldCharType="separate"/>
      </w:r>
      <w:r w:rsidRPr="006A0E5F">
        <w:rPr>
          <w:rFonts w:asciiTheme="minorHAnsi" w:hAnsiTheme="minorHAnsi" w:cstheme="minorHAnsi"/>
          <w:noProof/>
        </w:rPr>
        <w:t>Please enter the title of your course here...</w:t>
      </w:r>
      <w:r w:rsidRPr="006A0E5F">
        <w:rPr>
          <w:rFonts w:asciiTheme="minorHAnsi" w:hAnsiTheme="minorHAnsi" w:cstheme="minorHAnsi"/>
        </w:rPr>
        <w:fldChar w:fldCharType="end"/>
      </w:r>
      <w:bookmarkEnd w:id="53"/>
    </w:p>
    <w:p w14:paraId="6F27FCEA"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Course Code:   </w:t>
      </w:r>
      <w:r w:rsidRPr="006A0E5F">
        <w:rPr>
          <w:rFonts w:asciiTheme="minorHAnsi" w:hAnsiTheme="minorHAnsi" w:cstheme="minorHAnsi"/>
        </w:rPr>
        <w:fldChar w:fldCharType="begin">
          <w:ffData>
            <w:name w:val="Text2"/>
            <w:enabled/>
            <w:calcOnExit w:val="0"/>
            <w:textInput>
              <w:default w:val="Please enter the course code or short name for the course if it exists"/>
            </w:textInput>
          </w:ffData>
        </w:fldChar>
      </w:r>
      <w:bookmarkStart w:id="54" w:name="Text2"/>
      <w:r w:rsidRPr="006A0E5F">
        <w:rPr>
          <w:rFonts w:asciiTheme="minorHAnsi" w:hAnsiTheme="minorHAnsi" w:cstheme="minorHAnsi"/>
        </w:rPr>
        <w:instrText xml:space="preserve"> FORMTEXT </w:instrText>
      </w:r>
      <w:r w:rsidRPr="006A0E5F">
        <w:rPr>
          <w:rFonts w:asciiTheme="minorHAnsi" w:hAnsiTheme="minorHAnsi" w:cstheme="minorHAnsi"/>
        </w:rPr>
      </w:r>
      <w:r w:rsidRPr="006A0E5F">
        <w:rPr>
          <w:rFonts w:asciiTheme="minorHAnsi" w:hAnsiTheme="minorHAnsi" w:cstheme="minorHAnsi"/>
        </w:rPr>
        <w:fldChar w:fldCharType="separate"/>
      </w:r>
      <w:r w:rsidRPr="006A0E5F">
        <w:rPr>
          <w:rFonts w:asciiTheme="minorHAnsi" w:hAnsiTheme="minorHAnsi" w:cstheme="minorHAnsi"/>
          <w:noProof/>
        </w:rPr>
        <w:t>Please enter the course code or short name for the course if it exists</w:t>
      </w:r>
      <w:r w:rsidRPr="006A0E5F">
        <w:rPr>
          <w:rFonts w:asciiTheme="minorHAnsi" w:hAnsiTheme="minorHAnsi" w:cstheme="minorHAnsi"/>
        </w:rPr>
        <w:fldChar w:fldCharType="end"/>
      </w:r>
      <w:bookmarkEnd w:id="54"/>
    </w:p>
    <w:p w14:paraId="6C1E9CE8" w14:textId="77777777" w:rsidR="007B2F4F" w:rsidRPr="006A0E5F" w:rsidRDefault="007B2F4F" w:rsidP="007B2F4F">
      <w:pPr>
        <w:pStyle w:val="3"/>
        <w:jc w:val="center"/>
        <w:rPr>
          <w:rFonts w:asciiTheme="minorHAnsi" w:hAnsiTheme="minorHAnsi" w:cstheme="minorHAnsi"/>
        </w:rPr>
      </w:pPr>
      <w:bookmarkStart w:id="55" w:name="_Toc126174842"/>
      <w:r w:rsidRPr="006A0E5F">
        <w:rPr>
          <w:rFonts w:asciiTheme="minorHAnsi" w:hAnsiTheme="minorHAnsi" w:cstheme="minorHAnsi"/>
        </w:rPr>
        <w:t>A1. Target Learner Information</w:t>
      </w:r>
      <w:bookmarkEnd w:id="55"/>
    </w:p>
    <w:tbl>
      <w:tblPr>
        <w:tblStyle w:val="5-5"/>
        <w:tblW w:w="9918" w:type="dxa"/>
        <w:tblLayout w:type="fixed"/>
        <w:tblLook w:val="04A0" w:firstRow="1" w:lastRow="0" w:firstColumn="1" w:lastColumn="0" w:noHBand="0" w:noVBand="1"/>
      </w:tblPr>
      <w:tblGrid>
        <w:gridCol w:w="2515"/>
        <w:gridCol w:w="4710"/>
        <w:gridCol w:w="2693"/>
      </w:tblGrid>
      <w:tr w:rsidR="007B2F4F" w:rsidRPr="006A0E5F" w14:paraId="5F659E58" w14:textId="77777777" w:rsidTr="007B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D7672E1" w14:textId="77777777" w:rsidR="007B2F4F" w:rsidRPr="006A0E5F" w:rsidRDefault="007B2F4F" w:rsidP="007B2F4F">
            <w:pPr>
              <w:rPr>
                <w:rFonts w:asciiTheme="minorHAnsi" w:hAnsiTheme="minorHAnsi" w:cstheme="minorHAnsi"/>
              </w:rPr>
            </w:pPr>
          </w:p>
        </w:tc>
        <w:tc>
          <w:tcPr>
            <w:tcW w:w="4710" w:type="dxa"/>
          </w:tcPr>
          <w:p w14:paraId="742212A7"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Description (Replace the following description with your MOOC learners’ information)</w:t>
            </w:r>
          </w:p>
        </w:tc>
        <w:tc>
          <w:tcPr>
            <w:tcW w:w="2693" w:type="dxa"/>
          </w:tcPr>
          <w:p w14:paraId="5A3286AE"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 xml:space="preserve">Priority (Choose the priority of each type of learners) </w:t>
            </w:r>
          </w:p>
        </w:tc>
      </w:tr>
      <w:tr w:rsidR="007B2F4F" w:rsidRPr="006A0E5F" w14:paraId="276F238C" w14:textId="77777777" w:rsidTr="007B2F4F">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515" w:type="dxa"/>
          </w:tcPr>
          <w:p w14:paraId="58788DB4"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Global Audience</w:t>
            </w:r>
          </w:p>
        </w:tc>
        <w:tc>
          <w:tcPr>
            <w:tcW w:w="4710" w:type="dxa"/>
            <w:shd w:val="clear" w:color="auto" w:fill="BFBFBF" w:themeFill="background1" w:themeFillShade="BF"/>
          </w:tcPr>
          <w:p w14:paraId="23E11646"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 xml:space="preserve">These learners may be hoping to study the MOOC for various reasons such as satisfying self-interest in the topic, earning credit/microcredit, being certified for work, etc. A recommended main language of the MOOC is English. </w:t>
            </w:r>
          </w:p>
        </w:tc>
        <w:tc>
          <w:tcPr>
            <w:tcW w:w="2693" w:type="dxa"/>
          </w:tcPr>
          <w:p w14:paraId="0D2033C7"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fldChar w:fldCharType="begin">
                <w:ffData>
                  <w:name w:val="Dropdown1"/>
                  <w:enabled/>
                  <w:calcOnExit w:val="0"/>
                  <w:ddList>
                    <w:listEntry w:val="1"/>
                    <w:listEntry w:val="2"/>
                    <w:listEntry w:val="3"/>
                    <w:listEntry w:val="4"/>
                  </w:ddList>
                </w:ffData>
              </w:fldChar>
            </w:r>
            <w:bookmarkStart w:id="56" w:name="Dropdown1"/>
            <w:r w:rsidRPr="006A0E5F">
              <w:rPr>
                <w:rFonts w:asciiTheme="minorHAnsi" w:hAnsiTheme="minorHAnsi" w:cstheme="minorHAnsi"/>
              </w:rPr>
              <w:instrText xml:space="preserve"> FORMDROPDOWN </w:instrText>
            </w:r>
            <w:r w:rsidR="00000000">
              <w:rPr>
                <w:rFonts w:asciiTheme="minorHAnsi" w:hAnsiTheme="minorHAnsi" w:cstheme="minorHAnsi"/>
              </w:rPr>
            </w:r>
            <w:r w:rsidR="00000000">
              <w:rPr>
                <w:rFonts w:asciiTheme="minorHAnsi" w:hAnsiTheme="minorHAnsi" w:cstheme="minorHAnsi"/>
              </w:rPr>
              <w:fldChar w:fldCharType="separate"/>
            </w:r>
            <w:r w:rsidRPr="006A0E5F">
              <w:rPr>
                <w:rFonts w:asciiTheme="minorHAnsi" w:hAnsiTheme="minorHAnsi" w:cstheme="minorHAnsi"/>
              </w:rPr>
              <w:fldChar w:fldCharType="end"/>
            </w:r>
            <w:bookmarkEnd w:id="56"/>
          </w:p>
        </w:tc>
      </w:tr>
      <w:tr w:rsidR="007B2F4F" w:rsidRPr="006A0E5F" w14:paraId="52439E93" w14:textId="77777777" w:rsidTr="007B2F4F">
        <w:tc>
          <w:tcPr>
            <w:cnfStyle w:val="001000000000" w:firstRow="0" w:lastRow="0" w:firstColumn="1" w:lastColumn="0" w:oddVBand="0" w:evenVBand="0" w:oddHBand="0" w:evenHBand="0" w:firstRowFirstColumn="0" w:firstRowLastColumn="0" w:lastRowFirstColumn="0" w:lastRowLastColumn="0"/>
            <w:tcW w:w="2515" w:type="dxa"/>
          </w:tcPr>
          <w:p w14:paraId="6DB38BEC"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General Public in Indonesia</w:t>
            </w:r>
          </w:p>
        </w:tc>
        <w:tc>
          <w:tcPr>
            <w:tcW w:w="4710" w:type="dxa"/>
            <w:shd w:val="clear" w:color="auto" w:fill="BFBFBF" w:themeFill="background1" w:themeFillShade="BF"/>
          </w:tcPr>
          <w:p w14:paraId="1C0BC350"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 xml:space="preserve">There will be varying reasons why the general public take the MOOC. Some may be taking </w:t>
            </w:r>
            <w:r w:rsidRPr="006A0E5F">
              <w:rPr>
                <w:rFonts w:asciiTheme="minorHAnsi" w:hAnsiTheme="minorHAnsi" w:cstheme="minorHAnsi"/>
                <w:lang w:eastAsia="ko-KR"/>
              </w:rPr>
              <w:t>the</w:t>
            </w:r>
            <w:r w:rsidRPr="006A0E5F">
              <w:rPr>
                <w:rFonts w:asciiTheme="minorHAnsi" w:hAnsiTheme="minorHAnsi" w:cstheme="minorHAnsi"/>
              </w:rPr>
              <w:t xml:space="preserve"> MOOC for personal interest in the topic. Some may be taking it for credit/microcredit or for being certified for work.  A recommended main language of the MOOC is Indonesian. </w:t>
            </w:r>
          </w:p>
        </w:tc>
        <w:tc>
          <w:tcPr>
            <w:tcW w:w="2693" w:type="dxa"/>
          </w:tcPr>
          <w:p w14:paraId="0A50A12B"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sidRPr="006A0E5F">
              <w:rPr>
                <w:rFonts w:asciiTheme="minorHAnsi" w:hAnsiTheme="minorHAnsi" w:cstheme="minorHAnsi"/>
              </w:rPr>
              <w:fldChar w:fldCharType="begin">
                <w:ffData>
                  <w:name w:val="Dropdown1"/>
                  <w:enabled/>
                  <w:calcOnExit w:val="0"/>
                  <w:ddList>
                    <w:listEntry w:val="1"/>
                    <w:listEntry w:val="2"/>
                    <w:listEntry w:val="3"/>
                    <w:listEntry w:val="4"/>
                  </w:ddList>
                </w:ffData>
              </w:fldChar>
            </w:r>
            <w:r w:rsidRPr="006A0E5F">
              <w:rPr>
                <w:rFonts w:asciiTheme="minorHAnsi" w:hAnsiTheme="minorHAnsi" w:cstheme="minorHAnsi"/>
              </w:rPr>
              <w:instrText xml:space="preserve"> FORMDROPDOWN </w:instrText>
            </w:r>
            <w:r w:rsidR="00000000">
              <w:rPr>
                <w:rFonts w:asciiTheme="minorHAnsi" w:hAnsiTheme="minorHAnsi" w:cstheme="minorHAnsi"/>
              </w:rPr>
            </w:r>
            <w:r w:rsidR="00000000">
              <w:rPr>
                <w:rFonts w:asciiTheme="minorHAnsi" w:hAnsiTheme="minorHAnsi" w:cstheme="minorHAnsi"/>
              </w:rPr>
              <w:fldChar w:fldCharType="separate"/>
            </w:r>
            <w:r w:rsidRPr="006A0E5F">
              <w:rPr>
                <w:rFonts w:asciiTheme="minorHAnsi" w:hAnsiTheme="minorHAnsi" w:cstheme="minorHAnsi"/>
              </w:rPr>
              <w:fldChar w:fldCharType="end"/>
            </w:r>
          </w:p>
        </w:tc>
      </w:tr>
      <w:tr w:rsidR="007B2F4F" w:rsidRPr="006A0E5F" w14:paraId="6FDC29C3"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72750D6"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UI Students</w:t>
            </w:r>
          </w:p>
        </w:tc>
        <w:tc>
          <w:tcPr>
            <w:tcW w:w="4710" w:type="dxa"/>
            <w:shd w:val="clear" w:color="auto" w:fill="BFBFBF" w:themeFill="background1" w:themeFillShade="BF"/>
          </w:tcPr>
          <w:p w14:paraId="0A54D6A5"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 xml:space="preserve">These learners may be hoping to get credit/microcredit from the MOOC. This MOOC may be a required activity in one of their courses, so it is likely that they will try to complete the MOOC. They are proficient (or not proficient) in English. </w:t>
            </w:r>
          </w:p>
        </w:tc>
        <w:tc>
          <w:tcPr>
            <w:tcW w:w="2693" w:type="dxa"/>
          </w:tcPr>
          <w:p w14:paraId="73BB348E"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fldChar w:fldCharType="begin">
                <w:ffData>
                  <w:name w:val="Dropdown1"/>
                  <w:enabled/>
                  <w:calcOnExit w:val="0"/>
                  <w:ddList>
                    <w:listEntry w:val="1"/>
                    <w:listEntry w:val="2"/>
                    <w:listEntry w:val="3"/>
                    <w:listEntry w:val="4"/>
                  </w:ddList>
                </w:ffData>
              </w:fldChar>
            </w:r>
            <w:r w:rsidRPr="006A0E5F">
              <w:rPr>
                <w:rFonts w:asciiTheme="minorHAnsi" w:hAnsiTheme="minorHAnsi" w:cstheme="minorHAnsi"/>
              </w:rPr>
              <w:instrText xml:space="preserve"> FORMDROPDOWN </w:instrText>
            </w:r>
            <w:r w:rsidR="00000000">
              <w:rPr>
                <w:rFonts w:asciiTheme="minorHAnsi" w:hAnsiTheme="minorHAnsi" w:cstheme="minorHAnsi"/>
              </w:rPr>
            </w:r>
            <w:r w:rsidR="00000000">
              <w:rPr>
                <w:rFonts w:asciiTheme="minorHAnsi" w:hAnsiTheme="minorHAnsi" w:cstheme="minorHAnsi"/>
              </w:rPr>
              <w:fldChar w:fldCharType="separate"/>
            </w:r>
            <w:r w:rsidRPr="006A0E5F">
              <w:rPr>
                <w:rFonts w:asciiTheme="minorHAnsi" w:hAnsiTheme="minorHAnsi" w:cstheme="minorHAnsi"/>
              </w:rPr>
              <w:fldChar w:fldCharType="end"/>
            </w:r>
          </w:p>
        </w:tc>
      </w:tr>
      <w:tr w:rsidR="007B2F4F" w:rsidRPr="006A0E5F" w14:paraId="1244E76A" w14:textId="77777777" w:rsidTr="007B2F4F">
        <w:tc>
          <w:tcPr>
            <w:cnfStyle w:val="001000000000" w:firstRow="0" w:lastRow="0" w:firstColumn="1" w:lastColumn="0" w:oddVBand="0" w:evenVBand="0" w:oddHBand="0" w:evenHBand="0" w:firstRowFirstColumn="0" w:firstRowLastColumn="0" w:lastRowFirstColumn="0" w:lastRowLastColumn="0"/>
            <w:tcW w:w="2515" w:type="dxa"/>
          </w:tcPr>
          <w:p w14:paraId="6C3B198B"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Other University Students in Indonesia</w:t>
            </w:r>
          </w:p>
        </w:tc>
        <w:tc>
          <w:tcPr>
            <w:tcW w:w="4710" w:type="dxa"/>
            <w:shd w:val="clear" w:color="auto" w:fill="BFBFBF" w:themeFill="background1" w:themeFillShade="BF"/>
          </w:tcPr>
          <w:p w14:paraId="324FE581"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 xml:space="preserve">These learners may be hoping to get credit/microcredit from the UI MOOC. This MOOC may be a required activity in one of their courses, so it is likely for them to try finishing it. There may be some universities in Indonesia that are not expecting students to be highly proficient in English. The MOOC may need to be designed with bilingual support for Bahasa Indonesia. </w:t>
            </w:r>
          </w:p>
        </w:tc>
        <w:tc>
          <w:tcPr>
            <w:tcW w:w="2693" w:type="dxa"/>
          </w:tcPr>
          <w:p w14:paraId="3E245104"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fldChar w:fldCharType="begin">
                <w:ffData>
                  <w:name w:val="Dropdown1"/>
                  <w:enabled/>
                  <w:calcOnExit w:val="0"/>
                  <w:ddList>
                    <w:listEntry w:val="1"/>
                    <w:listEntry w:val="2"/>
                    <w:listEntry w:val="3"/>
                    <w:listEntry w:val="4"/>
                  </w:ddList>
                </w:ffData>
              </w:fldChar>
            </w:r>
            <w:r w:rsidRPr="006A0E5F">
              <w:rPr>
                <w:rFonts w:asciiTheme="minorHAnsi" w:hAnsiTheme="minorHAnsi" w:cstheme="minorHAnsi"/>
              </w:rPr>
              <w:instrText xml:space="preserve"> FORMDROPDOWN </w:instrText>
            </w:r>
            <w:r w:rsidR="00000000">
              <w:rPr>
                <w:rFonts w:asciiTheme="minorHAnsi" w:hAnsiTheme="minorHAnsi" w:cstheme="minorHAnsi"/>
              </w:rPr>
            </w:r>
            <w:r w:rsidR="00000000">
              <w:rPr>
                <w:rFonts w:asciiTheme="minorHAnsi" w:hAnsiTheme="minorHAnsi" w:cstheme="minorHAnsi"/>
              </w:rPr>
              <w:fldChar w:fldCharType="separate"/>
            </w:r>
            <w:r w:rsidRPr="006A0E5F">
              <w:rPr>
                <w:rFonts w:asciiTheme="minorHAnsi" w:hAnsiTheme="minorHAnsi" w:cstheme="minorHAnsi"/>
              </w:rPr>
              <w:fldChar w:fldCharType="end"/>
            </w:r>
          </w:p>
        </w:tc>
      </w:tr>
    </w:tbl>
    <w:p w14:paraId="786E82A1" w14:textId="1B27E8CE" w:rsidR="007B2F4F" w:rsidRDefault="007B2F4F" w:rsidP="007B2F4F">
      <w:pPr>
        <w:rPr>
          <w:rFonts w:asciiTheme="minorHAnsi" w:hAnsiTheme="minorHAnsi" w:cstheme="minorHAnsi"/>
        </w:rPr>
      </w:pPr>
      <w:r w:rsidRPr="006A0E5F">
        <w:rPr>
          <w:rFonts w:asciiTheme="minorHAnsi" w:hAnsiTheme="minorHAnsi" w:cstheme="minorHAnsi"/>
        </w:rPr>
        <w:t>Priority Values: (1 -Highest; 4 – Lowest; 0 – Not targeted)</w:t>
      </w:r>
    </w:p>
    <w:p w14:paraId="651AE1E1" w14:textId="77777777" w:rsidR="007B2F4F" w:rsidRPr="006A0E5F" w:rsidRDefault="007B2F4F" w:rsidP="007B2F4F">
      <w:pPr>
        <w:rPr>
          <w:rFonts w:asciiTheme="minorHAnsi" w:hAnsiTheme="minorHAnsi" w:cstheme="minorHAnsi"/>
        </w:rPr>
      </w:pPr>
    </w:p>
    <w:p w14:paraId="42965260" w14:textId="77777777" w:rsidR="007B2F4F" w:rsidRPr="006A0E5F" w:rsidRDefault="007B2F4F" w:rsidP="007B2F4F">
      <w:pPr>
        <w:pStyle w:val="3"/>
        <w:jc w:val="center"/>
        <w:rPr>
          <w:rFonts w:asciiTheme="minorHAnsi" w:hAnsiTheme="minorHAnsi" w:cstheme="minorHAnsi"/>
        </w:rPr>
      </w:pPr>
      <w:bookmarkStart w:id="57" w:name="_Toc126174843"/>
      <w:r w:rsidRPr="006A0E5F">
        <w:rPr>
          <w:rFonts w:asciiTheme="minorHAnsi" w:hAnsiTheme="minorHAnsi" w:cstheme="minorHAnsi"/>
        </w:rPr>
        <w:t>A2. Design Approach</w:t>
      </w:r>
      <w:bookmarkEnd w:id="57"/>
    </w:p>
    <w:tbl>
      <w:tblPr>
        <w:tblStyle w:val="5-5"/>
        <w:tblW w:w="9918" w:type="dxa"/>
        <w:tblLayout w:type="fixed"/>
        <w:tblLook w:val="04A0" w:firstRow="1" w:lastRow="0" w:firstColumn="1" w:lastColumn="0" w:noHBand="0" w:noVBand="1"/>
      </w:tblPr>
      <w:tblGrid>
        <w:gridCol w:w="3116"/>
        <w:gridCol w:w="3400"/>
        <w:gridCol w:w="3402"/>
      </w:tblGrid>
      <w:tr w:rsidR="007B2F4F" w:rsidRPr="006A0E5F" w14:paraId="62742E51" w14:textId="77777777" w:rsidTr="007B2F4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116" w:type="dxa"/>
          </w:tcPr>
          <w:p w14:paraId="1BE2F855" w14:textId="77777777" w:rsidR="007B2F4F" w:rsidRPr="006A0E5F" w:rsidRDefault="007B2F4F" w:rsidP="007B2F4F">
            <w:pPr>
              <w:rPr>
                <w:rFonts w:asciiTheme="minorHAnsi" w:hAnsiTheme="minorHAnsi" w:cstheme="minorHAnsi"/>
              </w:rPr>
            </w:pPr>
          </w:p>
        </w:tc>
        <w:tc>
          <w:tcPr>
            <w:tcW w:w="3400" w:type="dxa"/>
          </w:tcPr>
          <w:p w14:paraId="6D5D84FB"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Self-Paced MOOC</w:t>
            </w:r>
          </w:p>
        </w:tc>
        <w:tc>
          <w:tcPr>
            <w:tcW w:w="3402" w:type="dxa"/>
          </w:tcPr>
          <w:p w14:paraId="37C3828D"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hAnsiTheme="minorHAnsi" w:cstheme="minorHAnsi"/>
              </w:rPr>
              <w:t>Synchronous MOOC</w:t>
            </w:r>
          </w:p>
        </w:tc>
      </w:tr>
      <w:tr w:rsidR="007B2F4F" w:rsidRPr="006A0E5F" w14:paraId="1801598E"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21C420"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Lecture-based</w:t>
            </w:r>
          </w:p>
        </w:tc>
        <w:tc>
          <w:tcPr>
            <w:tcW w:w="3400" w:type="dxa"/>
          </w:tcPr>
          <w:p w14:paraId="106DCC48"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ed w:val="0"/>
                  </w:checkBox>
                </w:ffData>
              </w:fldChar>
            </w:r>
            <w:bookmarkStart w:id="58" w:name="Check1"/>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bookmarkEnd w:id="58"/>
          </w:p>
        </w:tc>
        <w:tc>
          <w:tcPr>
            <w:tcW w:w="3402" w:type="dxa"/>
          </w:tcPr>
          <w:p w14:paraId="5F4292A9"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r>
      <w:tr w:rsidR="007B2F4F" w:rsidRPr="006A0E5F" w14:paraId="37CCD9AF" w14:textId="77777777" w:rsidTr="007B2F4F">
        <w:tc>
          <w:tcPr>
            <w:cnfStyle w:val="001000000000" w:firstRow="0" w:lastRow="0" w:firstColumn="1" w:lastColumn="0" w:oddVBand="0" w:evenVBand="0" w:oddHBand="0" w:evenHBand="0" w:firstRowFirstColumn="0" w:firstRowLastColumn="0" w:lastRowFirstColumn="0" w:lastRowLastColumn="0"/>
            <w:tcW w:w="3116" w:type="dxa"/>
          </w:tcPr>
          <w:p w14:paraId="06D54F3E"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Project-based</w:t>
            </w:r>
          </w:p>
        </w:tc>
        <w:tc>
          <w:tcPr>
            <w:tcW w:w="3400" w:type="dxa"/>
          </w:tcPr>
          <w:p w14:paraId="404DA8E8"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ed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c>
          <w:tcPr>
            <w:tcW w:w="3402" w:type="dxa"/>
          </w:tcPr>
          <w:p w14:paraId="7E55ACA3"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r>
      <w:tr w:rsidR="007B2F4F" w:rsidRPr="006A0E5F" w14:paraId="1EC490C5"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8C7DAC7"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Social</w:t>
            </w:r>
          </w:p>
        </w:tc>
        <w:tc>
          <w:tcPr>
            <w:tcW w:w="3400" w:type="dxa"/>
          </w:tcPr>
          <w:p w14:paraId="3620D3B8"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c>
          <w:tcPr>
            <w:tcW w:w="3402" w:type="dxa"/>
          </w:tcPr>
          <w:p w14:paraId="24670200"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r>
      <w:tr w:rsidR="007B2F4F" w:rsidRPr="006A0E5F" w14:paraId="54EA042C" w14:textId="77777777" w:rsidTr="007B2F4F">
        <w:tc>
          <w:tcPr>
            <w:cnfStyle w:val="001000000000" w:firstRow="0" w:lastRow="0" w:firstColumn="1" w:lastColumn="0" w:oddVBand="0" w:evenVBand="0" w:oddHBand="0" w:evenHBand="0" w:firstRowFirstColumn="0" w:firstRowLastColumn="0" w:lastRowFirstColumn="0" w:lastRowLastColumn="0"/>
            <w:tcW w:w="3116" w:type="dxa"/>
          </w:tcPr>
          <w:p w14:paraId="75F29614"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Gamified</w:t>
            </w:r>
          </w:p>
        </w:tc>
        <w:tc>
          <w:tcPr>
            <w:tcW w:w="3400" w:type="dxa"/>
          </w:tcPr>
          <w:p w14:paraId="7674662A"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c>
          <w:tcPr>
            <w:tcW w:w="3402" w:type="dxa"/>
          </w:tcPr>
          <w:p w14:paraId="6A803E7C"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r>
      <w:tr w:rsidR="007B2F4F" w:rsidRPr="006A0E5F" w14:paraId="32E8304C"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0AEDFC1"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Other ( </w:t>
            </w:r>
            <w:r w:rsidRPr="006A0E5F">
              <w:rPr>
                <w:rFonts w:asciiTheme="minorHAnsi" w:hAnsiTheme="minorHAnsi" w:cstheme="minorHAnsi"/>
              </w:rPr>
              <w:fldChar w:fldCharType="begin">
                <w:ffData>
                  <w:name w:val="Text3"/>
                  <w:enabled/>
                  <w:calcOnExit w:val="0"/>
                  <w:textInput/>
                </w:ffData>
              </w:fldChar>
            </w:r>
            <w:bookmarkStart w:id="59" w:name="Text3"/>
            <w:r w:rsidRPr="006A0E5F">
              <w:rPr>
                <w:rFonts w:asciiTheme="minorHAnsi" w:hAnsiTheme="minorHAnsi" w:cstheme="minorHAnsi"/>
              </w:rPr>
              <w:instrText xml:space="preserve"> FORMTEXT </w:instrText>
            </w:r>
            <w:r w:rsidRPr="006A0E5F">
              <w:rPr>
                <w:rFonts w:asciiTheme="minorHAnsi" w:hAnsiTheme="minorHAnsi" w:cstheme="minorHAnsi"/>
              </w:rPr>
            </w:r>
            <w:r w:rsidRPr="006A0E5F">
              <w:rPr>
                <w:rFonts w:asciiTheme="minorHAnsi" w:hAnsiTheme="minorHAnsi" w:cstheme="minorHAnsi"/>
              </w:rPr>
              <w:fldChar w:fldCharType="separate"/>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rPr>
              <w:fldChar w:fldCharType="end"/>
            </w:r>
            <w:bookmarkEnd w:id="59"/>
            <w:r w:rsidRPr="006A0E5F">
              <w:rPr>
                <w:rFonts w:asciiTheme="minorHAnsi" w:hAnsiTheme="minorHAnsi" w:cstheme="minorHAnsi"/>
              </w:rPr>
              <w:t xml:space="preserve"> )</w:t>
            </w:r>
          </w:p>
        </w:tc>
        <w:tc>
          <w:tcPr>
            <w:tcW w:w="3400" w:type="dxa"/>
          </w:tcPr>
          <w:p w14:paraId="3FCACBCD"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Apple Color Emoj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c>
          <w:tcPr>
            <w:tcW w:w="3402" w:type="dxa"/>
          </w:tcPr>
          <w:p w14:paraId="61F94565"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Apple Color Emoj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r>
      <w:tr w:rsidR="007B2F4F" w:rsidRPr="006A0E5F" w14:paraId="45BF6DF1" w14:textId="77777777" w:rsidTr="007B2F4F">
        <w:tc>
          <w:tcPr>
            <w:cnfStyle w:val="001000000000" w:firstRow="0" w:lastRow="0" w:firstColumn="1" w:lastColumn="0" w:oddVBand="0" w:evenVBand="0" w:oddHBand="0" w:evenHBand="0" w:firstRowFirstColumn="0" w:firstRowLastColumn="0" w:lastRowFirstColumn="0" w:lastRowLastColumn="0"/>
            <w:tcW w:w="3116" w:type="dxa"/>
          </w:tcPr>
          <w:p w14:paraId="1091B013"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Other ( </w:t>
            </w:r>
            <w:r w:rsidRPr="006A0E5F">
              <w:rPr>
                <w:rFonts w:asciiTheme="minorHAnsi" w:hAnsiTheme="minorHAnsi" w:cstheme="minorHAnsi"/>
              </w:rPr>
              <w:fldChar w:fldCharType="begin">
                <w:ffData>
                  <w:name w:val="Text3"/>
                  <w:enabled/>
                  <w:calcOnExit w:val="0"/>
                  <w:textInput/>
                </w:ffData>
              </w:fldChar>
            </w:r>
            <w:r w:rsidRPr="006A0E5F">
              <w:rPr>
                <w:rFonts w:asciiTheme="minorHAnsi" w:hAnsiTheme="minorHAnsi" w:cstheme="minorHAnsi"/>
              </w:rPr>
              <w:instrText xml:space="preserve"> FORMTEXT </w:instrText>
            </w:r>
            <w:r w:rsidRPr="006A0E5F">
              <w:rPr>
                <w:rFonts w:asciiTheme="minorHAnsi" w:hAnsiTheme="minorHAnsi" w:cstheme="minorHAnsi"/>
              </w:rPr>
            </w:r>
            <w:r w:rsidRPr="006A0E5F">
              <w:rPr>
                <w:rFonts w:asciiTheme="minorHAnsi" w:hAnsiTheme="minorHAnsi" w:cstheme="minorHAnsi"/>
              </w:rPr>
              <w:fldChar w:fldCharType="separate"/>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rPr>
              <w:fldChar w:fldCharType="end"/>
            </w:r>
            <w:r w:rsidRPr="006A0E5F">
              <w:rPr>
                <w:rFonts w:asciiTheme="minorHAnsi" w:hAnsiTheme="minorHAnsi" w:cstheme="minorHAnsi"/>
              </w:rPr>
              <w:t xml:space="preserve"> )</w:t>
            </w:r>
          </w:p>
        </w:tc>
        <w:tc>
          <w:tcPr>
            <w:tcW w:w="3400" w:type="dxa"/>
          </w:tcPr>
          <w:p w14:paraId="401C81EC"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Apple Color Emoj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c>
          <w:tcPr>
            <w:tcW w:w="3402" w:type="dxa"/>
          </w:tcPr>
          <w:p w14:paraId="20B11D58"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Apple Color Emoji" w:hAnsiTheme="minorHAnsi" w:cstheme="minorHAnsi"/>
              </w:rPr>
            </w:pPr>
            <w:r w:rsidRPr="006A0E5F">
              <w:rPr>
                <w:rFonts w:asciiTheme="minorHAnsi" w:eastAsia="Apple Color Emoji" w:hAnsiTheme="minorHAnsi" w:cstheme="minorHAnsi"/>
              </w:rPr>
              <w:fldChar w:fldCharType="begin">
                <w:ffData>
                  <w:name w:val="Check1"/>
                  <w:enabled/>
                  <w:calcOnExit w:val="0"/>
                  <w:checkBox>
                    <w:sizeAuto/>
                    <w:default w:val="0"/>
                  </w:checkBox>
                </w:ffData>
              </w:fldChar>
            </w:r>
            <w:r w:rsidRPr="006A0E5F">
              <w:rPr>
                <w:rFonts w:asciiTheme="minorHAnsi" w:eastAsia="Apple Color Emoji" w:hAnsiTheme="minorHAnsi" w:cstheme="minorHAnsi"/>
              </w:rPr>
              <w:instrText xml:space="preserve"> FORMCHECKBOX </w:instrText>
            </w:r>
            <w:r w:rsidR="00000000">
              <w:rPr>
                <w:rFonts w:asciiTheme="minorHAnsi" w:eastAsia="Apple Color Emoji" w:hAnsiTheme="minorHAnsi" w:cstheme="minorHAnsi"/>
              </w:rPr>
            </w:r>
            <w:r w:rsidR="00000000">
              <w:rPr>
                <w:rFonts w:asciiTheme="minorHAnsi" w:eastAsia="Apple Color Emoji" w:hAnsiTheme="minorHAnsi" w:cstheme="minorHAnsi"/>
              </w:rPr>
              <w:fldChar w:fldCharType="separate"/>
            </w:r>
            <w:r w:rsidRPr="006A0E5F">
              <w:rPr>
                <w:rFonts w:asciiTheme="minorHAnsi" w:eastAsia="Apple Color Emoji" w:hAnsiTheme="minorHAnsi" w:cstheme="minorHAnsi"/>
              </w:rPr>
              <w:fldChar w:fldCharType="end"/>
            </w:r>
          </w:p>
        </w:tc>
      </w:tr>
    </w:tbl>
    <w:p w14:paraId="5BE9A07F" w14:textId="535853AC" w:rsidR="007B2F4F" w:rsidRDefault="007B2F4F" w:rsidP="007B2F4F">
      <w:pPr>
        <w:pStyle w:val="3"/>
        <w:rPr>
          <w:rFonts w:asciiTheme="minorHAnsi" w:eastAsiaTheme="minorEastAsia" w:hAnsiTheme="minorHAnsi" w:cstheme="minorHAnsi"/>
        </w:rPr>
      </w:pPr>
    </w:p>
    <w:p w14:paraId="7E8ECCA4" w14:textId="77777777" w:rsidR="007B2F4F" w:rsidRPr="007B2F4F" w:rsidRDefault="007B2F4F" w:rsidP="007B2F4F">
      <w:pPr>
        <w:rPr>
          <w:rFonts w:eastAsiaTheme="minorEastAsia"/>
        </w:rPr>
      </w:pPr>
    </w:p>
    <w:p w14:paraId="2CBF2232" w14:textId="77777777" w:rsidR="007B2F4F" w:rsidRPr="006A0E5F" w:rsidRDefault="007B2F4F" w:rsidP="007B2F4F">
      <w:pPr>
        <w:pStyle w:val="3"/>
        <w:jc w:val="center"/>
        <w:rPr>
          <w:rFonts w:asciiTheme="minorHAnsi" w:hAnsiTheme="minorHAnsi" w:cstheme="minorHAnsi"/>
        </w:rPr>
      </w:pPr>
      <w:bookmarkStart w:id="60" w:name="_Toc126174844"/>
      <w:r w:rsidRPr="006A0E5F">
        <w:rPr>
          <w:rFonts w:asciiTheme="minorHAnsi" w:hAnsiTheme="minorHAnsi" w:cstheme="minorHAnsi"/>
        </w:rPr>
        <w:lastRenderedPageBreak/>
        <w:t>A3. Learning Objectives</w:t>
      </w:r>
      <w:bookmarkEnd w:id="60"/>
      <w:r w:rsidRPr="006A0E5F">
        <w:rPr>
          <w:rFonts w:asciiTheme="minorHAnsi" w:hAnsiTheme="minorHAnsi" w:cstheme="minorHAnsi"/>
        </w:rPr>
        <w:t xml:space="preserve"> </w:t>
      </w:r>
    </w:p>
    <w:tbl>
      <w:tblPr>
        <w:tblStyle w:val="5-5"/>
        <w:tblW w:w="9918" w:type="dxa"/>
        <w:tblLayout w:type="fixed"/>
        <w:tblLook w:val="04A0" w:firstRow="1" w:lastRow="0" w:firstColumn="1" w:lastColumn="0" w:noHBand="0" w:noVBand="1"/>
      </w:tblPr>
      <w:tblGrid>
        <w:gridCol w:w="1160"/>
        <w:gridCol w:w="1044"/>
        <w:gridCol w:w="5011"/>
        <w:gridCol w:w="2703"/>
      </w:tblGrid>
      <w:tr w:rsidR="007B2F4F" w:rsidRPr="006A0E5F" w14:paraId="7D54C337" w14:textId="77777777" w:rsidTr="007B2F4F">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60" w:type="dxa"/>
          </w:tcPr>
          <w:p w14:paraId="3B8FADE2" w14:textId="77777777" w:rsidR="007B2F4F" w:rsidRPr="006A0E5F" w:rsidRDefault="007B2F4F" w:rsidP="007B2F4F">
            <w:pPr>
              <w:rPr>
                <w:rFonts w:asciiTheme="minorHAnsi" w:eastAsia="Cambria" w:hAnsiTheme="minorHAnsi" w:cstheme="minorHAnsi"/>
              </w:rPr>
            </w:pPr>
            <w:bookmarkStart w:id="61" w:name="LOS"/>
            <w:r w:rsidRPr="006A0E5F">
              <w:rPr>
                <w:rFonts w:asciiTheme="minorHAnsi" w:eastAsia="Cambria" w:hAnsiTheme="minorHAnsi" w:cstheme="minorHAnsi"/>
              </w:rPr>
              <w:t>Objective</w:t>
            </w:r>
          </w:p>
        </w:tc>
        <w:tc>
          <w:tcPr>
            <w:tcW w:w="1044" w:type="dxa"/>
          </w:tcPr>
          <w:p w14:paraId="120E8927"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t>Week</w:t>
            </w:r>
          </w:p>
        </w:tc>
        <w:tc>
          <w:tcPr>
            <w:tcW w:w="5011" w:type="dxa"/>
          </w:tcPr>
          <w:p w14:paraId="52B04CAC"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t xml:space="preserve">At the end of this course, the student will be able to:  </w:t>
            </w:r>
          </w:p>
        </w:tc>
        <w:tc>
          <w:tcPr>
            <w:tcW w:w="2703" w:type="dxa"/>
          </w:tcPr>
          <w:p w14:paraId="507A4278"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t>Bloom’s Level</w:t>
            </w:r>
          </w:p>
        </w:tc>
      </w:tr>
      <w:tr w:rsidR="007B2F4F" w:rsidRPr="006A0E5F" w14:paraId="43D73938"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37D21C14"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1</w:t>
            </w:r>
          </w:p>
        </w:tc>
        <w:tc>
          <w:tcPr>
            <w:tcW w:w="1044" w:type="dxa"/>
          </w:tcPr>
          <w:p w14:paraId="128BF1ED"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bookmarkStart w:id="62" w:name="Dropdown2"/>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bookmarkEnd w:id="62"/>
            <w:r w:rsidRPr="006A0E5F">
              <w:rPr>
                <w:rFonts w:asciiTheme="minorHAnsi" w:eastAsia="Cambria" w:hAnsiTheme="minorHAnsi" w:cstheme="minorHAnsi"/>
              </w:rPr>
              <w:t>-</w:t>
            </w: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 xml:space="preserve"> </w:t>
            </w:r>
          </w:p>
        </w:tc>
        <w:tc>
          <w:tcPr>
            <w:tcW w:w="5011" w:type="dxa"/>
          </w:tcPr>
          <w:p w14:paraId="1DCCCF97"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lo1"/>
                  <w:enabled/>
                  <w:calcOnExit w:val="0"/>
                  <w:textInput>
                    <w:default w:val="develop..."/>
                  </w:textInput>
                </w:ffData>
              </w:fldChar>
            </w:r>
            <w:bookmarkStart w:id="63" w:name="lo1"/>
            <w:r w:rsidRPr="006A0E5F">
              <w:rPr>
                <w:rFonts w:asciiTheme="minorHAnsi" w:eastAsia="Cambria" w:hAnsiTheme="minorHAnsi" w:cstheme="minorHAnsi"/>
              </w:rPr>
              <w:instrText xml:space="preserve"> FORMTEXT </w:instrText>
            </w:r>
            <w:r w:rsidRPr="006A0E5F">
              <w:rPr>
                <w:rFonts w:asciiTheme="minorHAnsi" w:eastAsia="Cambria" w:hAnsiTheme="minorHAnsi" w:cstheme="minorHAnsi"/>
              </w:rPr>
            </w:r>
            <w:r w:rsidRPr="006A0E5F">
              <w:rPr>
                <w:rFonts w:asciiTheme="minorHAnsi" w:eastAsia="Cambria" w:hAnsiTheme="minorHAnsi" w:cstheme="minorHAnsi"/>
              </w:rPr>
              <w:fldChar w:fldCharType="separate"/>
            </w:r>
            <w:r w:rsidRPr="006A0E5F">
              <w:rPr>
                <w:rFonts w:asciiTheme="minorHAnsi" w:eastAsia="Cambria" w:hAnsiTheme="minorHAnsi" w:cstheme="minorHAnsi"/>
                <w:noProof/>
              </w:rPr>
              <w:t>develop...</w:t>
            </w:r>
            <w:r w:rsidRPr="006A0E5F">
              <w:rPr>
                <w:rFonts w:asciiTheme="minorHAnsi" w:eastAsia="Cambria" w:hAnsiTheme="minorHAnsi" w:cstheme="minorHAnsi"/>
              </w:rPr>
              <w:fldChar w:fldCharType="end"/>
            </w:r>
            <w:bookmarkEnd w:id="63"/>
          </w:p>
        </w:tc>
        <w:tc>
          <w:tcPr>
            <w:tcW w:w="2703" w:type="dxa"/>
          </w:tcPr>
          <w:p w14:paraId="55449A10"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3"/>
                  <w:enabled/>
                  <w:calcOnExit w:val="0"/>
                  <w:ddList>
                    <w:listEntry w:val="Create"/>
                    <w:listEntry w:val="Evaluate"/>
                    <w:listEntry w:val="Analyze"/>
                    <w:listEntry w:val="Apply"/>
                    <w:listEntry w:val="Understand"/>
                  </w:ddList>
                </w:ffData>
              </w:fldChar>
            </w:r>
            <w:bookmarkStart w:id="64" w:name="Dropdown3"/>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bookmarkEnd w:id="64"/>
          </w:p>
        </w:tc>
      </w:tr>
      <w:tr w:rsidR="007B2F4F" w:rsidRPr="006A0E5F" w14:paraId="6AE5F629" w14:textId="77777777" w:rsidTr="007B2F4F">
        <w:tc>
          <w:tcPr>
            <w:cnfStyle w:val="001000000000" w:firstRow="0" w:lastRow="0" w:firstColumn="1" w:lastColumn="0" w:oddVBand="0" w:evenVBand="0" w:oddHBand="0" w:evenHBand="0" w:firstRowFirstColumn="0" w:firstRowLastColumn="0" w:lastRowFirstColumn="0" w:lastRowLastColumn="0"/>
            <w:tcW w:w="1160" w:type="dxa"/>
          </w:tcPr>
          <w:p w14:paraId="32BAF847"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2</w:t>
            </w:r>
          </w:p>
        </w:tc>
        <w:tc>
          <w:tcPr>
            <w:tcW w:w="1044" w:type="dxa"/>
          </w:tcPr>
          <w:p w14:paraId="49D39AF4"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w:t>
            </w: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 xml:space="preserve"> </w:t>
            </w:r>
          </w:p>
        </w:tc>
        <w:tc>
          <w:tcPr>
            <w:tcW w:w="5011" w:type="dxa"/>
          </w:tcPr>
          <w:p w14:paraId="55EC5057"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lo2"/>
                  <w:enabled/>
                  <w:calcOnExit w:val="0"/>
                  <w:textInput>
                    <w:default w:val="support..."/>
                  </w:textInput>
                </w:ffData>
              </w:fldChar>
            </w:r>
            <w:bookmarkStart w:id="65" w:name="lo2"/>
            <w:r w:rsidRPr="006A0E5F">
              <w:rPr>
                <w:rFonts w:asciiTheme="minorHAnsi" w:eastAsia="Cambria" w:hAnsiTheme="minorHAnsi" w:cstheme="minorHAnsi"/>
              </w:rPr>
              <w:instrText xml:space="preserve"> FORMTEXT </w:instrText>
            </w:r>
            <w:r w:rsidRPr="006A0E5F">
              <w:rPr>
                <w:rFonts w:asciiTheme="minorHAnsi" w:eastAsia="Cambria" w:hAnsiTheme="minorHAnsi" w:cstheme="minorHAnsi"/>
              </w:rPr>
            </w:r>
            <w:r w:rsidRPr="006A0E5F">
              <w:rPr>
                <w:rFonts w:asciiTheme="minorHAnsi" w:eastAsia="Cambria" w:hAnsiTheme="minorHAnsi" w:cstheme="minorHAnsi"/>
              </w:rPr>
              <w:fldChar w:fldCharType="separate"/>
            </w:r>
            <w:r w:rsidRPr="006A0E5F">
              <w:rPr>
                <w:rFonts w:asciiTheme="minorHAnsi" w:eastAsia="Cambria" w:hAnsiTheme="minorHAnsi" w:cstheme="minorHAnsi"/>
                <w:noProof/>
              </w:rPr>
              <w:t>support...</w:t>
            </w:r>
            <w:r w:rsidRPr="006A0E5F">
              <w:rPr>
                <w:rFonts w:asciiTheme="minorHAnsi" w:eastAsia="Cambria" w:hAnsiTheme="minorHAnsi" w:cstheme="minorHAnsi"/>
              </w:rPr>
              <w:fldChar w:fldCharType="end"/>
            </w:r>
            <w:bookmarkEnd w:id="65"/>
          </w:p>
        </w:tc>
        <w:tc>
          <w:tcPr>
            <w:tcW w:w="2703" w:type="dxa"/>
          </w:tcPr>
          <w:p w14:paraId="65D3014E"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3"/>
                  <w:enabled/>
                  <w:calcOnExit w:val="0"/>
                  <w:ddList>
                    <w:listEntry w:val="Create"/>
                    <w:listEntry w:val="Evaluate"/>
                    <w:listEntry w:val="Analyze"/>
                    <w:listEntry w:val="Apply"/>
                    <w:listEntry w:val="Understand"/>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p>
        </w:tc>
      </w:tr>
      <w:tr w:rsidR="007B2F4F" w:rsidRPr="006A0E5F" w14:paraId="6F4C00A2"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87BDDC5" w14:textId="77777777" w:rsidR="007B2F4F" w:rsidRPr="006A0E5F" w:rsidRDefault="007B2F4F" w:rsidP="007B2F4F">
            <w:pPr>
              <w:rPr>
                <w:rFonts w:asciiTheme="minorHAnsi" w:eastAsia="Cambria" w:hAnsiTheme="minorHAnsi" w:cstheme="minorHAnsi"/>
              </w:rPr>
            </w:pPr>
          </w:p>
        </w:tc>
        <w:tc>
          <w:tcPr>
            <w:tcW w:w="1044" w:type="dxa"/>
          </w:tcPr>
          <w:p w14:paraId="12F77D2D"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p>
        </w:tc>
        <w:tc>
          <w:tcPr>
            <w:tcW w:w="5011" w:type="dxa"/>
          </w:tcPr>
          <w:p w14:paraId="3B89DA13"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p>
        </w:tc>
        <w:tc>
          <w:tcPr>
            <w:tcW w:w="2703" w:type="dxa"/>
          </w:tcPr>
          <w:p w14:paraId="327FE39E"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p>
        </w:tc>
      </w:tr>
      <w:tr w:rsidR="007B2F4F" w:rsidRPr="006A0E5F" w14:paraId="4E0B025C" w14:textId="77777777" w:rsidTr="007B2F4F">
        <w:tc>
          <w:tcPr>
            <w:cnfStyle w:val="001000000000" w:firstRow="0" w:lastRow="0" w:firstColumn="1" w:lastColumn="0" w:oddVBand="0" w:evenVBand="0" w:oddHBand="0" w:evenHBand="0" w:firstRowFirstColumn="0" w:firstRowLastColumn="0" w:lastRowFirstColumn="0" w:lastRowLastColumn="0"/>
            <w:tcW w:w="1160" w:type="dxa"/>
          </w:tcPr>
          <w:p w14:paraId="13216128"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3</w:t>
            </w:r>
          </w:p>
        </w:tc>
        <w:tc>
          <w:tcPr>
            <w:tcW w:w="1044" w:type="dxa"/>
          </w:tcPr>
          <w:p w14:paraId="0299027E"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w:t>
            </w: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 xml:space="preserve"> </w:t>
            </w:r>
          </w:p>
        </w:tc>
        <w:tc>
          <w:tcPr>
            <w:tcW w:w="5011" w:type="dxa"/>
          </w:tcPr>
          <w:p w14:paraId="43014FC6"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lo3"/>
                  <w:enabled/>
                  <w:calcOnExit w:val="0"/>
                  <w:textInput>
                    <w:default w:val="classify..."/>
                  </w:textInput>
                </w:ffData>
              </w:fldChar>
            </w:r>
            <w:bookmarkStart w:id="66" w:name="lo3"/>
            <w:r w:rsidRPr="006A0E5F">
              <w:rPr>
                <w:rFonts w:asciiTheme="minorHAnsi" w:eastAsia="Cambria" w:hAnsiTheme="minorHAnsi" w:cstheme="minorHAnsi"/>
              </w:rPr>
              <w:instrText xml:space="preserve"> FORMTEXT </w:instrText>
            </w:r>
            <w:r w:rsidRPr="006A0E5F">
              <w:rPr>
                <w:rFonts w:asciiTheme="minorHAnsi" w:eastAsia="Cambria" w:hAnsiTheme="minorHAnsi" w:cstheme="minorHAnsi"/>
              </w:rPr>
            </w:r>
            <w:r w:rsidRPr="006A0E5F">
              <w:rPr>
                <w:rFonts w:asciiTheme="minorHAnsi" w:eastAsia="Cambria" w:hAnsiTheme="minorHAnsi" w:cstheme="minorHAnsi"/>
              </w:rPr>
              <w:fldChar w:fldCharType="separate"/>
            </w:r>
            <w:r w:rsidRPr="006A0E5F">
              <w:rPr>
                <w:rFonts w:asciiTheme="minorHAnsi" w:eastAsia="Cambria" w:hAnsiTheme="minorHAnsi" w:cstheme="minorHAnsi"/>
                <w:noProof/>
              </w:rPr>
              <w:t>classify...</w:t>
            </w:r>
            <w:r w:rsidRPr="006A0E5F">
              <w:rPr>
                <w:rFonts w:asciiTheme="minorHAnsi" w:eastAsia="Cambria" w:hAnsiTheme="minorHAnsi" w:cstheme="minorHAnsi"/>
              </w:rPr>
              <w:fldChar w:fldCharType="end"/>
            </w:r>
            <w:bookmarkEnd w:id="66"/>
          </w:p>
        </w:tc>
        <w:tc>
          <w:tcPr>
            <w:tcW w:w="2703" w:type="dxa"/>
          </w:tcPr>
          <w:p w14:paraId="245E3B05"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3"/>
                  <w:enabled/>
                  <w:calcOnExit w:val="0"/>
                  <w:ddList>
                    <w:listEntry w:val="Create"/>
                    <w:listEntry w:val="Evaluate"/>
                    <w:listEntry w:val="Analyze"/>
                    <w:listEntry w:val="Apply"/>
                    <w:listEntry w:val="Understand"/>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p>
        </w:tc>
      </w:tr>
      <w:tr w:rsidR="007B2F4F" w:rsidRPr="006A0E5F" w14:paraId="00906466"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17667192"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4</w:t>
            </w:r>
          </w:p>
        </w:tc>
        <w:tc>
          <w:tcPr>
            <w:tcW w:w="1044" w:type="dxa"/>
          </w:tcPr>
          <w:p w14:paraId="501FA1F7"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w:t>
            </w: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 xml:space="preserve"> </w:t>
            </w:r>
          </w:p>
        </w:tc>
        <w:tc>
          <w:tcPr>
            <w:tcW w:w="5011" w:type="dxa"/>
          </w:tcPr>
          <w:p w14:paraId="689555D9"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lo4"/>
                  <w:enabled/>
                  <w:calcOnExit w:val="0"/>
                  <w:textInput>
                    <w:default w:val="predict..."/>
                  </w:textInput>
                </w:ffData>
              </w:fldChar>
            </w:r>
            <w:bookmarkStart w:id="67" w:name="lo4"/>
            <w:r w:rsidRPr="006A0E5F">
              <w:rPr>
                <w:rFonts w:asciiTheme="minorHAnsi" w:eastAsia="Cambria" w:hAnsiTheme="minorHAnsi" w:cstheme="minorHAnsi"/>
              </w:rPr>
              <w:instrText xml:space="preserve"> FORMTEXT </w:instrText>
            </w:r>
            <w:r w:rsidRPr="006A0E5F">
              <w:rPr>
                <w:rFonts w:asciiTheme="minorHAnsi" w:eastAsia="Cambria" w:hAnsiTheme="minorHAnsi" w:cstheme="minorHAnsi"/>
              </w:rPr>
            </w:r>
            <w:r w:rsidRPr="006A0E5F">
              <w:rPr>
                <w:rFonts w:asciiTheme="minorHAnsi" w:eastAsia="Cambria" w:hAnsiTheme="minorHAnsi" w:cstheme="minorHAnsi"/>
              </w:rPr>
              <w:fldChar w:fldCharType="separate"/>
            </w:r>
            <w:r w:rsidRPr="006A0E5F">
              <w:rPr>
                <w:rFonts w:asciiTheme="minorHAnsi" w:eastAsia="Cambria" w:hAnsiTheme="minorHAnsi" w:cstheme="minorHAnsi"/>
                <w:noProof/>
              </w:rPr>
              <w:t>predict...</w:t>
            </w:r>
            <w:r w:rsidRPr="006A0E5F">
              <w:rPr>
                <w:rFonts w:asciiTheme="minorHAnsi" w:eastAsia="Cambria" w:hAnsiTheme="minorHAnsi" w:cstheme="minorHAnsi"/>
              </w:rPr>
              <w:fldChar w:fldCharType="end"/>
            </w:r>
            <w:bookmarkEnd w:id="67"/>
          </w:p>
        </w:tc>
        <w:tc>
          <w:tcPr>
            <w:tcW w:w="2703" w:type="dxa"/>
          </w:tcPr>
          <w:p w14:paraId="440B4CDC"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3"/>
                  <w:enabled/>
                  <w:calcOnExit w:val="0"/>
                  <w:ddList>
                    <w:listEntry w:val="Create"/>
                    <w:listEntry w:val="Evaluate"/>
                    <w:listEntry w:val="Analyze"/>
                    <w:listEntry w:val="Apply"/>
                    <w:listEntry w:val="Understand"/>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p>
        </w:tc>
      </w:tr>
      <w:tr w:rsidR="007B2F4F" w:rsidRPr="006A0E5F" w14:paraId="1F5D6480" w14:textId="77777777" w:rsidTr="007B2F4F">
        <w:tc>
          <w:tcPr>
            <w:cnfStyle w:val="001000000000" w:firstRow="0" w:lastRow="0" w:firstColumn="1" w:lastColumn="0" w:oddVBand="0" w:evenVBand="0" w:oddHBand="0" w:evenHBand="0" w:firstRowFirstColumn="0" w:firstRowLastColumn="0" w:lastRowFirstColumn="0" w:lastRowLastColumn="0"/>
            <w:tcW w:w="1160" w:type="dxa"/>
          </w:tcPr>
          <w:p w14:paraId="3E6853AE"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5</w:t>
            </w:r>
          </w:p>
        </w:tc>
        <w:tc>
          <w:tcPr>
            <w:tcW w:w="1044" w:type="dxa"/>
          </w:tcPr>
          <w:p w14:paraId="435EFDA6"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w:t>
            </w: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 xml:space="preserve"> </w:t>
            </w:r>
          </w:p>
        </w:tc>
        <w:tc>
          <w:tcPr>
            <w:tcW w:w="5011" w:type="dxa"/>
          </w:tcPr>
          <w:p w14:paraId="2E359A87"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lo5"/>
                  <w:enabled/>
                  <w:calcOnExit w:val="0"/>
                  <w:textInput>
                    <w:default w:val="describe..."/>
                  </w:textInput>
                </w:ffData>
              </w:fldChar>
            </w:r>
            <w:bookmarkStart w:id="68" w:name="lo5"/>
            <w:r w:rsidRPr="006A0E5F">
              <w:rPr>
                <w:rFonts w:asciiTheme="minorHAnsi" w:eastAsia="Cambria" w:hAnsiTheme="minorHAnsi" w:cstheme="minorHAnsi"/>
              </w:rPr>
              <w:instrText xml:space="preserve"> FORMTEXT </w:instrText>
            </w:r>
            <w:r w:rsidRPr="006A0E5F">
              <w:rPr>
                <w:rFonts w:asciiTheme="minorHAnsi" w:eastAsia="Cambria" w:hAnsiTheme="minorHAnsi" w:cstheme="minorHAnsi"/>
              </w:rPr>
            </w:r>
            <w:r w:rsidRPr="006A0E5F">
              <w:rPr>
                <w:rFonts w:asciiTheme="minorHAnsi" w:eastAsia="Cambria" w:hAnsiTheme="minorHAnsi" w:cstheme="minorHAnsi"/>
              </w:rPr>
              <w:fldChar w:fldCharType="separate"/>
            </w:r>
            <w:r w:rsidRPr="006A0E5F">
              <w:rPr>
                <w:rFonts w:asciiTheme="minorHAnsi" w:eastAsia="Cambria" w:hAnsiTheme="minorHAnsi" w:cstheme="minorHAnsi"/>
                <w:noProof/>
              </w:rPr>
              <w:t>describe...</w:t>
            </w:r>
            <w:r w:rsidRPr="006A0E5F">
              <w:rPr>
                <w:rFonts w:asciiTheme="minorHAnsi" w:eastAsia="Cambria" w:hAnsiTheme="minorHAnsi" w:cstheme="minorHAnsi"/>
              </w:rPr>
              <w:fldChar w:fldCharType="end"/>
            </w:r>
            <w:bookmarkEnd w:id="68"/>
          </w:p>
        </w:tc>
        <w:tc>
          <w:tcPr>
            <w:tcW w:w="2703" w:type="dxa"/>
          </w:tcPr>
          <w:p w14:paraId="597602FC"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3"/>
                  <w:enabled/>
                  <w:calcOnExit w:val="0"/>
                  <w:ddList>
                    <w:listEntry w:val="Create"/>
                    <w:listEntry w:val="Evaluate"/>
                    <w:listEntry w:val="Analyze"/>
                    <w:listEntry w:val="Apply"/>
                    <w:listEntry w:val="Understand"/>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p>
        </w:tc>
      </w:tr>
      <w:tr w:rsidR="007B2F4F" w:rsidRPr="006A0E5F" w14:paraId="79244C48"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5CE54C01"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6</w:t>
            </w:r>
          </w:p>
        </w:tc>
        <w:tc>
          <w:tcPr>
            <w:tcW w:w="1044" w:type="dxa"/>
          </w:tcPr>
          <w:p w14:paraId="63A1A378"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w:t>
            </w:r>
            <w:r w:rsidRPr="006A0E5F">
              <w:rPr>
                <w:rFonts w:asciiTheme="minorHAnsi" w:eastAsia="Cambria" w:hAnsiTheme="minorHAnsi" w:cstheme="minorHAnsi"/>
              </w:rPr>
              <w:fldChar w:fldCharType="begin">
                <w:ffData>
                  <w:name w:val="Dropdown2"/>
                  <w:enabled/>
                  <w:calcOnExit w:val="0"/>
                  <w:ddList>
                    <w:listEntry w:val="1"/>
                    <w:listEntry w:val="2"/>
                    <w:listEntry w:val="3"/>
                    <w:listEntry w:val="4"/>
                    <w:listEntry w:val="5"/>
                    <w:listEntry w:val="6"/>
                    <w:listEntry w:val="7"/>
                    <w:listEntry w:val="8"/>
                    <w:listEntry w:val="9"/>
                    <w:listEntry w:val="10"/>
                    <w:listEntry w:val="11"/>
                    <w:listEntry w:val="12"/>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r w:rsidRPr="006A0E5F">
              <w:rPr>
                <w:rFonts w:asciiTheme="minorHAnsi" w:eastAsia="Cambria" w:hAnsiTheme="minorHAnsi" w:cstheme="minorHAnsi"/>
              </w:rPr>
              <w:t xml:space="preserve"> </w:t>
            </w:r>
          </w:p>
        </w:tc>
        <w:tc>
          <w:tcPr>
            <w:tcW w:w="5011" w:type="dxa"/>
          </w:tcPr>
          <w:p w14:paraId="4B091C04"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lo6"/>
                  <w:enabled/>
                  <w:calcOnExit w:val="0"/>
                  <w:textInput>
                    <w:default w:val="define..."/>
                  </w:textInput>
                </w:ffData>
              </w:fldChar>
            </w:r>
            <w:bookmarkStart w:id="69" w:name="lo6"/>
            <w:r w:rsidRPr="006A0E5F">
              <w:rPr>
                <w:rFonts w:asciiTheme="minorHAnsi" w:eastAsia="Cambria" w:hAnsiTheme="minorHAnsi" w:cstheme="minorHAnsi"/>
              </w:rPr>
              <w:instrText xml:space="preserve"> FORMTEXT </w:instrText>
            </w:r>
            <w:r w:rsidRPr="006A0E5F">
              <w:rPr>
                <w:rFonts w:asciiTheme="minorHAnsi" w:eastAsia="Cambria" w:hAnsiTheme="minorHAnsi" w:cstheme="minorHAnsi"/>
              </w:rPr>
            </w:r>
            <w:r w:rsidRPr="006A0E5F">
              <w:rPr>
                <w:rFonts w:asciiTheme="minorHAnsi" w:eastAsia="Cambria" w:hAnsiTheme="minorHAnsi" w:cstheme="minorHAnsi"/>
              </w:rPr>
              <w:fldChar w:fldCharType="separate"/>
            </w:r>
            <w:r w:rsidRPr="006A0E5F">
              <w:rPr>
                <w:rFonts w:asciiTheme="minorHAnsi" w:eastAsia="Cambria" w:hAnsiTheme="minorHAnsi" w:cstheme="minorHAnsi"/>
                <w:noProof/>
              </w:rPr>
              <w:t>define...</w:t>
            </w:r>
            <w:r w:rsidRPr="006A0E5F">
              <w:rPr>
                <w:rFonts w:asciiTheme="minorHAnsi" w:eastAsia="Cambria" w:hAnsiTheme="minorHAnsi" w:cstheme="minorHAnsi"/>
              </w:rPr>
              <w:fldChar w:fldCharType="end"/>
            </w:r>
            <w:bookmarkEnd w:id="69"/>
          </w:p>
        </w:tc>
        <w:tc>
          <w:tcPr>
            <w:tcW w:w="2703" w:type="dxa"/>
          </w:tcPr>
          <w:p w14:paraId="3784B519"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rPr>
            </w:pPr>
            <w:r w:rsidRPr="006A0E5F">
              <w:rPr>
                <w:rFonts w:asciiTheme="minorHAnsi" w:eastAsia="Cambria" w:hAnsiTheme="minorHAnsi" w:cstheme="minorHAnsi"/>
              </w:rPr>
              <w:fldChar w:fldCharType="begin">
                <w:ffData>
                  <w:name w:val="Dropdown3"/>
                  <w:enabled/>
                  <w:calcOnExit w:val="0"/>
                  <w:ddList>
                    <w:listEntry w:val="Create"/>
                    <w:listEntry w:val="Evaluate"/>
                    <w:listEntry w:val="Analyze"/>
                    <w:listEntry w:val="Apply"/>
                    <w:listEntry w:val="Understand"/>
                  </w:ddList>
                </w:ffData>
              </w:fldChar>
            </w:r>
            <w:r w:rsidRPr="006A0E5F">
              <w:rPr>
                <w:rFonts w:asciiTheme="minorHAnsi" w:eastAsia="Cambria" w:hAnsiTheme="minorHAnsi" w:cstheme="minorHAnsi"/>
              </w:rPr>
              <w:instrText xml:space="preserve"> FORMDROPDOWN </w:instrText>
            </w:r>
            <w:r w:rsidR="00000000">
              <w:rPr>
                <w:rFonts w:asciiTheme="minorHAnsi" w:eastAsia="Cambria" w:hAnsiTheme="minorHAnsi" w:cstheme="minorHAnsi"/>
              </w:rPr>
            </w:r>
            <w:r w:rsidR="00000000">
              <w:rPr>
                <w:rFonts w:asciiTheme="minorHAnsi" w:eastAsia="Cambria" w:hAnsiTheme="minorHAnsi" w:cstheme="minorHAnsi"/>
              </w:rPr>
              <w:fldChar w:fldCharType="separate"/>
            </w:r>
            <w:r w:rsidRPr="006A0E5F">
              <w:rPr>
                <w:rFonts w:asciiTheme="minorHAnsi" w:eastAsia="Cambria" w:hAnsiTheme="minorHAnsi" w:cstheme="minorHAnsi"/>
              </w:rPr>
              <w:fldChar w:fldCharType="end"/>
            </w:r>
          </w:p>
        </w:tc>
      </w:tr>
      <w:bookmarkEnd w:id="61"/>
    </w:tbl>
    <w:p w14:paraId="008F5BF3" w14:textId="77777777" w:rsidR="007B2F4F" w:rsidRPr="006A0E5F" w:rsidRDefault="007B2F4F" w:rsidP="007B2F4F">
      <w:pPr>
        <w:rPr>
          <w:rFonts w:asciiTheme="minorHAnsi" w:eastAsia="Cambria" w:hAnsiTheme="minorHAnsi" w:cstheme="minorHAnsi"/>
        </w:rPr>
      </w:pPr>
    </w:p>
    <w:p w14:paraId="088BB25C" w14:textId="77777777" w:rsidR="007B2F4F" w:rsidRDefault="007B2F4F" w:rsidP="007B2F4F">
      <w:pPr>
        <w:rPr>
          <w:rFonts w:asciiTheme="minorHAnsi" w:eastAsia="Cambria" w:hAnsiTheme="minorHAnsi" w:cstheme="minorHAnsi"/>
          <w:highlight w:val="lightGray"/>
        </w:rPr>
      </w:pPr>
    </w:p>
    <w:p w14:paraId="16C71B13" w14:textId="474DA3A4" w:rsidR="007B2F4F" w:rsidRPr="006A0E5F" w:rsidRDefault="007B2F4F" w:rsidP="007B2F4F">
      <w:pPr>
        <w:rPr>
          <w:rFonts w:asciiTheme="minorHAnsi" w:eastAsia="Cambria" w:hAnsiTheme="minorHAnsi" w:cstheme="minorHAnsi"/>
          <w:iCs/>
        </w:rPr>
      </w:pPr>
      <w:r w:rsidRPr="006A0E5F">
        <w:rPr>
          <w:rFonts w:asciiTheme="minorHAnsi" w:eastAsia="Cambria" w:hAnsiTheme="minorHAnsi" w:cstheme="minorHAnsi"/>
          <w:highlight w:val="lightGray"/>
        </w:rPr>
        <w:t xml:space="preserve">## For your reference, Bloom’s Verb Reference Table (adapted from </w:t>
      </w:r>
      <w:r w:rsidRPr="006A0E5F">
        <w:rPr>
          <w:rFonts w:asciiTheme="minorHAnsi" w:eastAsia="Cambria" w:hAnsiTheme="minorHAnsi" w:cstheme="minorHAnsi"/>
          <w:i/>
          <w:highlight w:val="lightGray"/>
        </w:rPr>
        <w:t>Nelson Baker at Georgia Tech)</w:t>
      </w:r>
      <w:r w:rsidRPr="006A0E5F">
        <w:rPr>
          <w:rFonts w:asciiTheme="minorHAnsi" w:eastAsia="Cambria" w:hAnsiTheme="minorHAnsi" w:cstheme="minorHAnsi"/>
          <w:highlight w:val="lightGray"/>
          <w:vertAlign w:val="superscript"/>
        </w:rPr>
        <w:footnoteReference w:id="15"/>
      </w:r>
      <w:r w:rsidRPr="006A0E5F">
        <w:rPr>
          <w:rFonts w:asciiTheme="minorHAnsi" w:eastAsia="Cambria" w:hAnsiTheme="minorHAnsi" w:cstheme="minorHAnsi"/>
          <w:i/>
          <w:highlight w:val="lightGray"/>
        </w:rPr>
        <w:t xml:space="preserve"> </w:t>
      </w:r>
      <w:r w:rsidRPr="006A0E5F">
        <w:rPr>
          <w:rFonts w:asciiTheme="minorHAnsi" w:eastAsia="Cambria" w:hAnsiTheme="minorHAnsi" w:cstheme="minorHAnsi"/>
          <w:iCs/>
          <w:highlight w:val="lightGray"/>
        </w:rPr>
        <w:t>is provided below.</w:t>
      </w:r>
      <w:r w:rsidRPr="006A0E5F">
        <w:rPr>
          <w:rFonts w:asciiTheme="minorHAnsi" w:eastAsia="Cambria" w:hAnsiTheme="minorHAnsi" w:cstheme="minorHAnsi"/>
          <w:iCs/>
        </w:rPr>
        <w:t xml:space="preserve"> </w:t>
      </w:r>
    </w:p>
    <w:tbl>
      <w:tblPr>
        <w:tblStyle w:val="5-5"/>
        <w:tblW w:w="9918" w:type="dxa"/>
        <w:tblLayout w:type="fixed"/>
        <w:tblLook w:val="04A0" w:firstRow="1" w:lastRow="0" w:firstColumn="1" w:lastColumn="0" w:noHBand="0" w:noVBand="1"/>
      </w:tblPr>
      <w:tblGrid>
        <w:gridCol w:w="1615"/>
        <w:gridCol w:w="3767"/>
        <w:gridCol w:w="4536"/>
      </w:tblGrid>
      <w:tr w:rsidR="007B2F4F" w:rsidRPr="006A0E5F" w14:paraId="6F87C234" w14:textId="77777777" w:rsidTr="007B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66584E" w14:textId="77777777" w:rsidR="007B2F4F" w:rsidRPr="006A0E5F" w:rsidRDefault="007B2F4F" w:rsidP="007B2F4F">
            <w:pPr>
              <w:rPr>
                <w:rFonts w:asciiTheme="minorHAnsi" w:eastAsia="Cambria" w:hAnsiTheme="minorHAnsi" w:cstheme="minorHAnsi"/>
                <w:b w:val="0"/>
                <w:bCs w:val="0"/>
              </w:rPr>
            </w:pPr>
            <w:r w:rsidRPr="006A0E5F">
              <w:rPr>
                <w:rFonts w:asciiTheme="minorHAnsi" w:eastAsia="Cambria" w:hAnsiTheme="minorHAnsi" w:cstheme="minorHAnsi"/>
                <w:bCs w:val="0"/>
              </w:rPr>
              <w:t>Bloom’s Level</w:t>
            </w:r>
          </w:p>
        </w:tc>
        <w:tc>
          <w:tcPr>
            <w:tcW w:w="3767" w:type="dxa"/>
          </w:tcPr>
          <w:p w14:paraId="44569AB7"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bCs w:val="0"/>
              </w:rPr>
            </w:pPr>
            <w:r w:rsidRPr="006A0E5F">
              <w:rPr>
                <w:rFonts w:asciiTheme="minorHAnsi" w:eastAsia="Cambria" w:hAnsiTheme="minorHAnsi" w:cstheme="minorHAnsi"/>
                <w:bCs w:val="0"/>
              </w:rPr>
              <w:t>Key Verbs (keywords)</w:t>
            </w:r>
          </w:p>
        </w:tc>
        <w:tc>
          <w:tcPr>
            <w:tcW w:w="4536" w:type="dxa"/>
          </w:tcPr>
          <w:p w14:paraId="497A2FC7" w14:textId="77777777" w:rsidR="007B2F4F" w:rsidRPr="006A0E5F" w:rsidRDefault="007B2F4F" w:rsidP="007B2F4F">
            <w:pPr>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b w:val="0"/>
                <w:bCs w:val="0"/>
              </w:rPr>
            </w:pPr>
            <w:r w:rsidRPr="006A0E5F">
              <w:rPr>
                <w:rFonts w:asciiTheme="minorHAnsi" w:eastAsia="Cambria" w:hAnsiTheme="minorHAnsi" w:cstheme="minorHAnsi"/>
                <w:bCs w:val="0"/>
              </w:rPr>
              <w:t>Example Learning Outcome</w:t>
            </w:r>
          </w:p>
        </w:tc>
      </w:tr>
      <w:tr w:rsidR="007B2F4F" w:rsidRPr="006A0E5F" w14:paraId="6F56EF79"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63227B9"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Create</w:t>
            </w:r>
          </w:p>
        </w:tc>
        <w:tc>
          <w:tcPr>
            <w:tcW w:w="3767" w:type="dxa"/>
          </w:tcPr>
          <w:p w14:paraId="0D2AAE2A"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design, formulate, build, invent, create, compose, generate, derive, modify, develop.</w:t>
            </w:r>
          </w:p>
        </w:tc>
        <w:tc>
          <w:tcPr>
            <w:tcW w:w="4536" w:type="dxa"/>
          </w:tcPr>
          <w:p w14:paraId="39683F73"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...design an original homework problem dealing with the principle of conservation of energy.</w:t>
            </w:r>
          </w:p>
        </w:tc>
      </w:tr>
      <w:tr w:rsidR="007B2F4F" w:rsidRPr="006A0E5F" w14:paraId="0E79169F" w14:textId="77777777" w:rsidTr="007B2F4F">
        <w:tc>
          <w:tcPr>
            <w:cnfStyle w:val="001000000000" w:firstRow="0" w:lastRow="0" w:firstColumn="1" w:lastColumn="0" w:oddVBand="0" w:evenVBand="0" w:oddHBand="0" w:evenHBand="0" w:firstRowFirstColumn="0" w:firstRowLastColumn="0" w:lastRowFirstColumn="0" w:lastRowLastColumn="0"/>
            <w:tcW w:w="1615" w:type="dxa"/>
          </w:tcPr>
          <w:p w14:paraId="752DE6D8" w14:textId="77777777" w:rsidR="007B2F4F" w:rsidRPr="006A0E5F" w:rsidRDefault="007B2F4F" w:rsidP="007B2F4F">
            <w:pPr>
              <w:rPr>
                <w:rFonts w:asciiTheme="minorHAnsi" w:eastAsia="Cambria" w:hAnsiTheme="minorHAnsi" w:cstheme="minorHAnsi"/>
                <w:b w:val="0"/>
                <w:bCs w:val="0"/>
              </w:rPr>
            </w:pPr>
            <w:r w:rsidRPr="006A0E5F">
              <w:rPr>
                <w:rFonts w:asciiTheme="minorHAnsi" w:eastAsia="Cambria" w:hAnsiTheme="minorHAnsi" w:cstheme="minorHAnsi"/>
                <w:bCs w:val="0"/>
              </w:rPr>
              <w:t>Evaluate</w:t>
            </w:r>
          </w:p>
        </w:tc>
        <w:tc>
          <w:tcPr>
            <w:tcW w:w="3767" w:type="dxa"/>
          </w:tcPr>
          <w:p w14:paraId="7CFDF044"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choose, support, relate, determine, defend, judge, grade, compare, contrast, argue, justify, support, convince, select, evaluate.</w:t>
            </w:r>
          </w:p>
        </w:tc>
        <w:tc>
          <w:tcPr>
            <w:tcW w:w="4536" w:type="dxa"/>
          </w:tcPr>
          <w:p w14:paraId="34F74E06"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...determine whether using conservation of energy or conservation of momentum would be more appropriate for solving a dynamics problem.</w:t>
            </w:r>
          </w:p>
        </w:tc>
      </w:tr>
      <w:tr w:rsidR="007B2F4F" w:rsidRPr="006A0E5F" w14:paraId="193206BC"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658E74"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Analyze</w:t>
            </w:r>
          </w:p>
        </w:tc>
        <w:tc>
          <w:tcPr>
            <w:tcW w:w="3767" w:type="dxa"/>
          </w:tcPr>
          <w:p w14:paraId="1116D6EE"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classify, break down, categorize, analyze, diagram, illustrate, criticize, simplify, associate.</w:t>
            </w:r>
          </w:p>
        </w:tc>
        <w:tc>
          <w:tcPr>
            <w:tcW w:w="4536" w:type="dxa"/>
          </w:tcPr>
          <w:p w14:paraId="34401352"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...differentiate between potential and kinetic energy.</w:t>
            </w:r>
          </w:p>
        </w:tc>
      </w:tr>
      <w:tr w:rsidR="007B2F4F" w:rsidRPr="006A0E5F" w14:paraId="386A03F4" w14:textId="77777777" w:rsidTr="007B2F4F">
        <w:tc>
          <w:tcPr>
            <w:cnfStyle w:val="001000000000" w:firstRow="0" w:lastRow="0" w:firstColumn="1" w:lastColumn="0" w:oddVBand="0" w:evenVBand="0" w:oddHBand="0" w:evenHBand="0" w:firstRowFirstColumn="0" w:firstRowLastColumn="0" w:lastRowFirstColumn="0" w:lastRowLastColumn="0"/>
            <w:tcW w:w="1615" w:type="dxa"/>
          </w:tcPr>
          <w:p w14:paraId="2F391AE3" w14:textId="77777777" w:rsidR="007B2F4F" w:rsidRPr="006A0E5F" w:rsidRDefault="007B2F4F" w:rsidP="007B2F4F">
            <w:pPr>
              <w:rPr>
                <w:rFonts w:asciiTheme="minorHAnsi" w:eastAsia="Cambria" w:hAnsiTheme="minorHAnsi" w:cstheme="minorHAnsi"/>
                <w:b w:val="0"/>
                <w:bCs w:val="0"/>
              </w:rPr>
            </w:pPr>
            <w:r w:rsidRPr="006A0E5F">
              <w:rPr>
                <w:rFonts w:asciiTheme="minorHAnsi" w:eastAsia="Cambria" w:hAnsiTheme="minorHAnsi" w:cstheme="minorHAnsi"/>
                <w:bCs w:val="0"/>
              </w:rPr>
              <w:t>Apply</w:t>
            </w:r>
          </w:p>
        </w:tc>
        <w:tc>
          <w:tcPr>
            <w:tcW w:w="3767" w:type="dxa"/>
          </w:tcPr>
          <w:p w14:paraId="3CC93FF8"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calculate, predict, apply, solve, illustrate, use, demonstrate, determine, model, perform, present.</w:t>
            </w:r>
          </w:p>
        </w:tc>
        <w:tc>
          <w:tcPr>
            <w:tcW w:w="4536" w:type="dxa"/>
          </w:tcPr>
          <w:p w14:paraId="0FA7EE34"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...calculate the kinetic energy of a projectile.</w:t>
            </w:r>
          </w:p>
        </w:tc>
      </w:tr>
      <w:tr w:rsidR="007B2F4F" w:rsidRPr="006A0E5F" w14:paraId="3D959E31"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2670EB"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t>Understand</w:t>
            </w:r>
          </w:p>
        </w:tc>
        <w:tc>
          <w:tcPr>
            <w:tcW w:w="3767" w:type="dxa"/>
          </w:tcPr>
          <w:p w14:paraId="1BC6D9F0"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describe, explain, paraphrase, restate, give original examples of, summarize, contrast, interpret, discuss.</w:t>
            </w:r>
          </w:p>
        </w:tc>
        <w:tc>
          <w:tcPr>
            <w:tcW w:w="4536" w:type="dxa"/>
          </w:tcPr>
          <w:p w14:paraId="36A39B9D" w14:textId="77777777" w:rsidR="007B2F4F" w:rsidRPr="006A0E5F" w:rsidRDefault="007B2F4F" w:rsidP="007B2F4F">
            <w:pP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 describe Newton’s three laws of motion to in her/his own words</w:t>
            </w:r>
          </w:p>
        </w:tc>
      </w:tr>
      <w:tr w:rsidR="007B2F4F" w:rsidRPr="006A0E5F" w14:paraId="7105797D" w14:textId="77777777" w:rsidTr="007B2F4F">
        <w:tc>
          <w:tcPr>
            <w:cnfStyle w:val="001000000000" w:firstRow="0" w:lastRow="0" w:firstColumn="1" w:lastColumn="0" w:oddVBand="0" w:evenVBand="0" w:oddHBand="0" w:evenHBand="0" w:firstRowFirstColumn="0" w:firstRowLastColumn="0" w:lastRowFirstColumn="0" w:lastRowLastColumn="0"/>
            <w:tcW w:w="1615" w:type="dxa"/>
          </w:tcPr>
          <w:p w14:paraId="2FE29492" w14:textId="77777777" w:rsidR="007B2F4F" w:rsidRPr="006A0E5F" w:rsidRDefault="007B2F4F" w:rsidP="007B2F4F">
            <w:pPr>
              <w:rPr>
                <w:rFonts w:asciiTheme="minorHAnsi" w:eastAsia="Cambria" w:hAnsiTheme="minorHAnsi" w:cstheme="minorHAnsi"/>
                <w:b w:val="0"/>
                <w:bCs w:val="0"/>
              </w:rPr>
            </w:pPr>
            <w:r w:rsidRPr="006A0E5F">
              <w:rPr>
                <w:rFonts w:asciiTheme="minorHAnsi" w:eastAsia="Cambria" w:hAnsiTheme="minorHAnsi" w:cstheme="minorHAnsi"/>
                <w:bCs w:val="0"/>
              </w:rPr>
              <w:t>Remember</w:t>
            </w:r>
          </w:p>
        </w:tc>
        <w:tc>
          <w:tcPr>
            <w:tcW w:w="3767" w:type="dxa"/>
          </w:tcPr>
          <w:p w14:paraId="226A658E"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list, recite, outline, define, name, match, quote, recall, identify, label, recognize.</w:t>
            </w:r>
          </w:p>
        </w:tc>
        <w:tc>
          <w:tcPr>
            <w:tcW w:w="4536" w:type="dxa"/>
          </w:tcPr>
          <w:p w14:paraId="66C6BB1F" w14:textId="77777777" w:rsidR="007B2F4F" w:rsidRPr="006A0E5F" w:rsidRDefault="007B2F4F" w:rsidP="007B2F4F">
            <w:pP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color w:val="000000" w:themeColor="text1"/>
              </w:rPr>
            </w:pPr>
            <w:r w:rsidRPr="006A0E5F">
              <w:rPr>
                <w:rFonts w:asciiTheme="minorHAnsi" w:eastAsia="Cambria" w:hAnsiTheme="minorHAnsi" w:cstheme="minorHAnsi"/>
                <w:color w:val="000000" w:themeColor="text1"/>
              </w:rPr>
              <w:t>... recite Newton’s three laws of motion.</w:t>
            </w:r>
          </w:p>
        </w:tc>
      </w:tr>
    </w:tbl>
    <w:p w14:paraId="7A129975" w14:textId="77777777" w:rsidR="007B2F4F" w:rsidRPr="006A0E5F" w:rsidRDefault="007B2F4F" w:rsidP="007B2F4F">
      <w:pPr>
        <w:pStyle w:val="3"/>
        <w:jc w:val="center"/>
        <w:rPr>
          <w:rFonts w:asciiTheme="minorHAnsi" w:hAnsiTheme="minorHAnsi" w:cstheme="minorHAnsi"/>
        </w:rPr>
      </w:pPr>
    </w:p>
    <w:p w14:paraId="369610D2" w14:textId="77777777" w:rsidR="007B2F4F" w:rsidRPr="006A0E5F" w:rsidRDefault="007B2F4F" w:rsidP="007B2F4F">
      <w:pPr>
        <w:rPr>
          <w:rFonts w:asciiTheme="minorHAnsi" w:hAnsiTheme="minorHAnsi" w:cstheme="minorHAnsi"/>
          <w:smallCaps/>
          <w:spacing w:val="5"/>
          <w:sz w:val="24"/>
          <w:szCs w:val="24"/>
        </w:rPr>
      </w:pPr>
      <w:r w:rsidRPr="006A0E5F">
        <w:rPr>
          <w:rFonts w:asciiTheme="minorHAnsi" w:hAnsiTheme="minorHAnsi" w:cstheme="minorHAnsi"/>
        </w:rPr>
        <w:br w:type="page"/>
      </w:r>
    </w:p>
    <w:p w14:paraId="361010BF" w14:textId="77777777" w:rsidR="007B2F4F" w:rsidRPr="006A0E5F" w:rsidRDefault="007B2F4F" w:rsidP="007B2F4F">
      <w:pPr>
        <w:pStyle w:val="3"/>
        <w:jc w:val="center"/>
        <w:rPr>
          <w:rFonts w:asciiTheme="minorHAnsi" w:hAnsiTheme="minorHAnsi" w:cstheme="minorHAnsi"/>
        </w:rPr>
      </w:pPr>
      <w:bookmarkStart w:id="70" w:name="_Toc126174845"/>
      <w:r w:rsidRPr="006A0E5F">
        <w:rPr>
          <w:rFonts w:asciiTheme="minorHAnsi" w:hAnsiTheme="minorHAnsi" w:cstheme="minorHAnsi"/>
        </w:rPr>
        <w:lastRenderedPageBreak/>
        <w:t>A4. Planning Checklist</w:t>
      </w:r>
      <w:bookmarkEnd w:id="70"/>
      <w:r w:rsidRPr="006A0E5F">
        <w:rPr>
          <w:rFonts w:asciiTheme="minorHAnsi" w:hAnsiTheme="minorHAnsi" w:cstheme="minorHAnsi"/>
        </w:rPr>
        <w:t xml:space="preserve"> </w:t>
      </w:r>
    </w:p>
    <w:tbl>
      <w:tblPr>
        <w:tblStyle w:val="5-5"/>
        <w:tblW w:w="9918" w:type="dxa"/>
        <w:tblLayout w:type="fixed"/>
        <w:tblLook w:val="04A0" w:firstRow="1" w:lastRow="0" w:firstColumn="1" w:lastColumn="0" w:noHBand="0" w:noVBand="1"/>
      </w:tblPr>
      <w:tblGrid>
        <w:gridCol w:w="5098"/>
        <w:gridCol w:w="2127"/>
        <w:gridCol w:w="2693"/>
      </w:tblGrid>
      <w:tr w:rsidR="007B2F4F" w:rsidRPr="006A0E5F" w14:paraId="5D80BF26" w14:textId="77777777" w:rsidTr="007B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3"/>
          </w:tcPr>
          <w:p w14:paraId="215F3BAA" w14:textId="77777777" w:rsidR="007B2F4F" w:rsidRPr="006A0E5F" w:rsidRDefault="007B2F4F" w:rsidP="007B2F4F">
            <w:pPr>
              <w:jc w:val="center"/>
              <w:rPr>
                <w:rFonts w:asciiTheme="minorHAnsi" w:eastAsia=".AppleSystemUIFont" w:hAnsiTheme="minorHAnsi" w:cstheme="minorHAnsi"/>
              </w:rPr>
            </w:pPr>
            <w:r w:rsidRPr="006A0E5F">
              <w:rPr>
                <w:rFonts w:asciiTheme="minorHAnsi" w:hAnsiTheme="minorHAnsi" w:cstheme="minorHAnsi"/>
                <w:lang w:eastAsia="ko-KR"/>
              </w:rPr>
              <w:t>Course Information</w:t>
            </w:r>
          </w:p>
        </w:tc>
      </w:tr>
      <w:tr w:rsidR="007B2F4F" w:rsidRPr="006A0E5F" w14:paraId="0B7809A3"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F31FF34" w14:textId="77777777" w:rsidR="007B2F4F" w:rsidRPr="006A0E5F" w:rsidRDefault="007B2F4F" w:rsidP="007B2F4F">
            <w:pPr>
              <w:jc w:val="left"/>
              <w:rPr>
                <w:rFonts w:asciiTheme="minorHAnsi" w:hAnsiTheme="minorHAnsi" w:cstheme="minorHAnsi"/>
              </w:rPr>
            </w:pPr>
            <w:r w:rsidRPr="006A0E5F">
              <w:rPr>
                <w:rFonts w:asciiTheme="minorHAnsi" w:hAnsiTheme="minorHAnsi" w:cstheme="minorHAnsi"/>
              </w:rPr>
              <w:t xml:space="preserve"> </w:t>
            </w:r>
            <w:r w:rsidRPr="006A0E5F">
              <w:rPr>
                <w:rFonts w:asciiTheme="minorHAnsi" w:eastAsia=".AppleSystemUIFont" w:hAnsiTheme="minorHAnsi" w:cstheme="minorHAnsi"/>
              </w:rPr>
              <w:t>Conditions</w:t>
            </w:r>
          </w:p>
        </w:tc>
        <w:tc>
          <w:tcPr>
            <w:tcW w:w="2127" w:type="dxa"/>
          </w:tcPr>
          <w:p w14:paraId="2C184509"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Status (Y / N / N/A)</w:t>
            </w:r>
          </w:p>
        </w:tc>
        <w:tc>
          <w:tcPr>
            <w:tcW w:w="2693" w:type="dxa"/>
          </w:tcPr>
          <w:p w14:paraId="3A1D2743"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 xml:space="preserve">Comments  </w:t>
            </w:r>
          </w:p>
        </w:tc>
      </w:tr>
      <w:tr w:rsidR="007B2F4F" w:rsidRPr="006A0E5F" w14:paraId="2DB5F3F3"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171672F5"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The need for the MOOC is discussed and agreed upon by the course team.</w:t>
            </w:r>
          </w:p>
        </w:tc>
        <w:tc>
          <w:tcPr>
            <w:tcW w:w="2127" w:type="dxa"/>
          </w:tcPr>
          <w:p w14:paraId="5344D215"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123C487F"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3F7EB351"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85C7384"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The roles and responsibilities of each team member are discussed and agreed upon</w:t>
            </w:r>
          </w:p>
        </w:tc>
        <w:tc>
          <w:tcPr>
            <w:tcW w:w="2127" w:type="dxa"/>
          </w:tcPr>
          <w:p w14:paraId="4DC8584F"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19F0A1DF"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092EF1F7"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7AB1F2F4"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MOOC timelines and delivery dates are confirmed</w:t>
            </w:r>
          </w:p>
        </w:tc>
        <w:tc>
          <w:tcPr>
            <w:tcW w:w="2127" w:type="dxa"/>
          </w:tcPr>
          <w:p w14:paraId="17C27441"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19F28D99"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6D1CBCA7"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90539DD"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A strategy for copyrighted materials is identified.</w:t>
            </w:r>
          </w:p>
        </w:tc>
        <w:tc>
          <w:tcPr>
            <w:tcW w:w="2127" w:type="dxa"/>
          </w:tcPr>
          <w:p w14:paraId="0889C8C7"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28E8269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26BE6A43"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027E380D"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An assessment strategy for the entire MOOC is discussed and planned.</w:t>
            </w:r>
          </w:p>
        </w:tc>
        <w:tc>
          <w:tcPr>
            <w:tcW w:w="2127" w:type="dxa"/>
          </w:tcPr>
          <w:p w14:paraId="3F38F50F"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071E0BFC"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266AFEAA"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1FF4A27"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MOOC content review strategies are identified and discussed.</w:t>
            </w:r>
          </w:p>
        </w:tc>
        <w:tc>
          <w:tcPr>
            <w:tcW w:w="2127" w:type="dxa"/>
          </w:tcPr>
          <w:p w14:paraId="69CCB4C0"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6D3F09E1"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57238016"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71B89865"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Different peer assessment strategies within the MOOC are identified and discussed</w:t>
            </w:r>
          </w:p>
        </w:tc>
        <w:tc>
          <w:tcPr>
            <w:tcW w:w="2127" w:type="dxa"/>
          </w:tcPr>
          <w:p w14:paraId="51BB5653"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1AEB7CE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52CCB513"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7F5A17D"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Different strategies for anticipating how diverse users in the mass audience will interact are discussed.</w:t>
            </w:r>
          </w:p>
        </w:tc>
        <w:tc>
          <w:tcPr>
            <w:tcW w:w="2127" w:type="dxa"/>
          </w:tcPr>
          <w:p w14:paraId="7540F58C"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5819047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5BD72CB5"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124B7910"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Multimedia requirements are discussed and estimated.</w:t>
            </w:r>
          </w:p>
        </w:tc>
        <w:tc>
          <w:tcPr>
            <w:tcW w:w="2127" w:type="dxa"/>
          </w:tcPr>
          <w:p w14:paraId="74702883"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0DCF114B"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41314388"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8DAFA03"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Language of MOOC and learners’ language proficiency levels are discussed and included in the introductory section of the MOOC.</w:t>
            </w:r>
          </w:p>
        </w:tc>
        <w:tc>
          <w:tcPr>
            <w:tcW w:w="2127" w:type="dxa"/>
          </w:tcPr>
          <w:p w14:paraId="33B63243"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6FB300C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7999659D"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19F89AA4"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Learners’ technology literacy is identified and discussed.</w:t>
            </w:r>
          </w:p>
        </w:tc>
        <w:tc>
          <w:tcPr>
            <w:tcW w:w="2127" w:type="dxa"/>
          </w:tcPr>
          <w:p w14:paraId="71513E12"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54C7371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44721C7B"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CDC2655"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Spaces of interaction are identified and discussed.</w:t>
            </w:r>
          </w:p>
        </w:tc>
        <w:tc>
          <w:tcPr>
            <w:tcW w:w="2127" w:type="dxa"/>
          </w:tcPr>
          <w:p w14:paraId="74B74CBD"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707E1E7"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3A7ADB87"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68BB720C"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A sample learning building block such as a lesson is completed (for prototyping).</w:t>
            </w:r>
          </w:p>
        </w:tc>
        <w:tc>
          <w:tcPr>
            <w:tcW w:w="2127" w:type="dxa"/>
          </w:tcPr>
          <w:p w14:paraId="7A132E9E"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CF051B1"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5640CBEF"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64496EC"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The delivery platform (</w:t>
            </w:r>
            <w:proofErr w:type="gramStart"/>
            <w:r w:rsidRPr="006A0E5F">
              <w:rPr>
                <w:rFonts w:asciiTheme="minorHAnsi" w:eastAsia="맑은 고딕" w:hAnsiTheme="minorHAnsi" w:cstheme="minorHAnsi"/>
                <w:lang w:eastAsia="ko-KR"/>
              </w:rPr>
              <w:t>i.e.</w:t>
            </w:r>
            <w:proofErr w:type="gramEnd"/>
            <w:r w:rsidRPr="006A0E5F">
              <w:rPr>
                <w:rFonts w:asciiTheme="minorHAnsi" w:eastAsia="맑은 고딕" w:hAnsiTheme="minorHAnsi" w:cstheme="minorHAnsi"/>
                <w:lang w:eastAsia="ko-KR"/>
              </w:rPr>
              <w:t xml:space="preserve"> EdX, Coursera, Udacity, Moodle) and existing supported contact, tools and technologies are identified, discussed and provided.</w:t>
            </w:r>
          </w:p>
        </w:tc>
        <w:tc>
          <w:tcPr>
            <w:tcW w:w="2127" w:type="dxa"/>
          </w:tcPr>
          <w:p w14:paraId="605E9D25"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28BF843C"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458C813F"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0EDC7D5F"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Facilitators are trained and feel comfortable with the selected delivery platform.</w:t>
            </w:r>
          </w:p>
        </w:tc>
        <w:tc>
          <w:tcPr>
            <w:tcW w:w="2127" w:type="dxa"/>
          </w:tcPr>
          <w:p w14:paraId="3BC26E6B"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2D12CE99"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42BAF521"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A473A89"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Content writer(s) is selected and content review process is discussed.</w:t>
            </w:r>
          </w:p>
        </w:tc>
        <w:tc>
          <w:tcPr>
            <w:tcW w:w="2127" w:type="dxa"/>
          </w:tcPr>
          <w:p w14:paraId="599D5BC8"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04D6E279"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5667615D" w14:textId="77777777" w:rsidTr="007B2F4F">
        <w:tc>
          <w:tcPr>
            <w:cnfStyle w:val="001000000000" w:firstRow="0" w:lastRow="0" w:firstColumn="1" w:lastColumn="0" w:oddVBand="0" w:evenVBand="0" w:oddHBand="0" w:evenHBand="0" w:firstRowFirstColumn="0" w:firstRowLastColumn="0" w:lastRowFirstColumn="0" w:lastRowLastColumn="0"/>
            <w:tcW w:w="5098" w:type="dxa"/>
          </w:tcPr>
          <w:p w14:paraId="195ABD2C"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hAnsiTheme="minorHAnsi" w:cstheme="minorHAnsi"/>
              </w:rPr>
              <w:t>Completion records and certification for MOOC participants are discussed.</w:t>
            </w:r>
          </w:p>
        </w:tc>
        <w:tc>
          <w:tcPr>
            <w:tcW w:w="2127" w:type="dxa"/>
          </w:tcPr>
          <w:p w14:paraId="4917EDB7"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607702E"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09CC39DF"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70EFFA8" w14:textId="77777777" w:rsidR="007B2F4F" w:rsidRPr="006A0E5F" w:rsidRDefault="007B2F4F" w:rsidP="007B2F4F">
            <w:pPr>
              <w:tabs>
                <w:tab w:val="left" w:pos="3623"/>
              </w:tabs>
              <w:jc w:val="left"/>
              <w:rPr>
                <w:rFonts w:asciiTheme="minorHAnsi" w:hAnsiTheme="minorHAnsi" w:cstheme="minorHAnsi"/>
              </w:rPr>
            </w:pPr>
            <w:r w:rsidRPr="006A0E5F">
              <w:rPr>
                <w:rFonts w:asciiTheme="minorHAnsi" w:hAnsiTheme="minorHAnsi" w:cstheme="minorHAnsi"/>
              </w:rPr>
              <w:t>Learners are involved in the planning stage.</w:t>
            </w:r>
          </w:p>
        </w:tc>
        <w:tc>
          <w:tcPr>
            <w:tcW w:w="2127" w:type="dxa"/>
          </w:tcPr>
          <w:p w14:paraId="7572A5D2"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A5068AB"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52BC48D4" w14:textId="77777777" w:rsidTr="007B2F4F">
        <w:trPr>
          <w:trHeight w:val="2357"/>
        </w:trPr>
        <w:tc>
          <w:tcPr>
            <w:cnfStyle w:val="001000000000" w:firstRow="0" w:lastRow="0" w:firstColumn="1" w:lastColumn="0" w:oddVBand="0" w:evenVBand="0" w:oddHBand="0" w:evenHBand="0" w:firstRowFirstColumn="0" w:firstRowLastColumn="0" w:lastRowFirstColumn="0" w:lastRowLastColumn="0"/>
            <w:tcW w:w="9918" w:type="dxa"/>
            <w:gridSpan w:val="3"/>
          </w:tcPr>
          <w:p w14:paraId="7AD4DA01" w14:textId="77777777" w:rsidR="007B2F4F" w:rsidRPr="006A0E5F" w:rsidRDefault="007B2F4F" w:rsidP="007B2F4F">
            <w:pPr>
              <w:jc w:val="left"/>
              <w:rPr>
                <w:rFonts w:asciiTheme="minorHAnsi" w:eastAsia=".AppleSystemUIFont" w:hAnsiTheme="minorHAnsi" w:cstheme="minorHAnsi"/>
                <w:iCs/>
              </w:rPr>
            </w:pPr>
            <w:r w:rsidRPr="006A0E5F">
              <w:rPr>
                <w:rFonts w:asciiTheme="minorHAnsi" w:eastAsia=".AppleSystemUIFont" w:hAnsiTheme="minorHAnsi" w:cstheme="minorHAnsi"/>
                <w:iCs/>
              </w:rPr>
              <w:t xml:space="preserve">Other Comments:  </w:t>
            </w:r>
            <w:r w:rsidRPr="006A0E5F">
              <w:rPr>
                <w:rFonts w:asciiTheme="minorHAnsi" w:eastAsia="Arial" w:hAnsiTheme="minorHAnsi" w:cstheme="minorHAnsi"/>
                <w:color w:val="000000" w:themeColor="text1"/>
                <w:sz w:val="18"/>
                <w:szCs w:val="18"/>
              </w:rPr>
              <w:fldChar w:fldCharType="begin">
                <w:ffData>
                  <w:name w:val=""/>
                  <w:enabled/>
                  <w:calcOnExit w:val="0"/>
                  <w:textInput>
                    <w:default w:val="Enter other comments here..."/>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Enter other comments here...</w:t>
            </w:r>
            <w:r w:rsidRPr="006A0E5F">
              <w:rPr>
                <w:rFonts w:asciiTheme="minorHAnsi" w:eastAsia="Arial" w:hAnsiTheme="minorHAnsi" w:cstheme="minorHAnsi"/>
                <w:color w:val="000000" w:themeColor="text1"/>
                <w:sz w:val="18"/>
                <w:szCs w:val="18"/>
              </w:rPr>
              <w:fldChar w:fldCharType="end"/>
            </w:r>
          </w:p>
        </w:tc>
      </w:tr>
    </w:tbl>
    <w:p w14:paraId="1C42DF95" w14:textId="77777777" w:rsidR="007B2F4F" w:rsidRPr="006A0E5F" w:rsidRDefault="007B2F4F" w:rsidP="007B2F4F">
      <w:pPr>
        <w:rPr>
          <w:rFonts w:asciiTheme="minorHAnsi" w:eastAsia="Cambria" w:hAnsiTheme="minorHAnsi" w:cstheme="minorHAnsi"/>
        </w:rPr>
      </w:pPr>
      <w:r w:rsidRPr="006A0E5F">
        <w:rPr>
          <w:rFonts w:asciiTheme="minorHAnsi" w:eastAsia="Cambria" w:hAnsiTheme="minorHAnsi" w:cstheme="minorHAnsi"/>
        </w:rPr>
        <w:br w:type="page"/>
      </w:r>
    </w:p>
    <w:p w14:paraId="4C88268D" w14:textId="77777777" w:rsidR="007B2F4F" w:rsidRPr="00376762" w:rsidRDefault="007B2F4F" w:rsidP="00376762">
      <w:pPr>
        <w:pStyle w:val="2"/>
        <w:jc w:val="center"/>
        <w:rPr>
          <w:b/>
          <w:bCs/>
        </w:rPr>
      </w:pPr>
      <w:bookmarkStart w:id="71" w:name="_Toc126174846"/>
      <w:r w:rsidRPr="00376762">
        <w:rPr>
          <w:b/>
          <w:bCs/>
        </w:rPr>
        <w:lastRenderedPageBreak/>
        <w:t>Template B: Course Information Checklist</w:t>
      </w:r>
      <w:bookmarkEnd w:id="71"/>
    </w:p>
    <w:p w14:paraId="1E3BDDBF"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B helps you design and develop Course Information along with the “About the Course” page. </w:t>
      </w:r>
    </w:p>
    <w:p w14:paraId="79B698CA" w14:textId="77777777" w:rsidR="007B2F4F" w:rsidRPr="006A0E5F" w:rsidRDefault="007B2F4F" w:rsidP="007B2F4F">
      <w:pPr>
        <w:pStyle w:val="3"/>
        <w:jc w:val="center"/>
        <w:rPr>
          <w:rFonts w:asciiTheme="minorHAnsi" w:hAnsiTheme="minorHAnsi" w:cstheme="minorHAnsi"/>
        </w:rPr>
      </w:pPr>
      <w:bookmarkStart w:id="72" w:name="_Toc126174847"/>
      <w:r w:rsidRPr="006A0E5F">
        <w:rPr>
          <w:rFonts w:asciiTheme="minorHAnsi" w:hAnsiTheme="minorHAnsi" w:cstheme="minorHAnsi"/>
        </w:rPr>
        <w:t>B1. Course Information Checklist</w:t>
      </w:r>
      <w:bookmarkEnd w:id="72"/>
      <w:r w:rsidRPr="006A0E5F">
        <w:rPr>
          <w:rFonts w:asciiTheme="minorHAnsi" w:hAnsiTheme="minorHAnsi" w:cstheme="minorHAnsi"/>
        </w:rPr>
        <w:t xml:space="preserve"> </w:t>
      </w:r>
    </w:p>
    <w:tbl>
      <w:tblPr>
        <w:tblStyle w:val="5-5"/>
        <w:tblW w:w="9918" w:type="dxa"/>
        <w:tblLayout w:type="fixed"/>
        <w:tblLook w:val="04A0" w:firstRow="1" w:lastRow="0" w:firstColumn="1" w:lastColumn="0" w:noHBand="0" w:noVBand="1"/>
      </w:tblPr>
      <w:tblGrid>
        <w:gridCol w:w="5098"/>
        <w:gridCol w:w="2127"/>
        <w:gridCol w:w="2693"/>
      </w:tblGrid>
      <w:tr w:rsidR="007B2F4F" w:rsidRPr="006A0E5F" w14:paraId="28E320F4" w14:textId="77777777" w:rsidTr="005A3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3"/>
          </w:tcPr>
          <w:p w14:paraId="6D106442" w14:textId="77777777" w:rsidR="007B2F4F" w:rsidRPr="006A0E5F" w:rsidRDefault="007B2F4F" w:rsidP="007B2F4F">
            <w:pPr>
              <w:jc w:val="center"/>
              <w:rPr>
                <w:rFonts w:asciiTheme="minorHAnsi" w:eastAsia=".AppleSystemUIFont" w:hAnsiTheme="minorHAnsi" w:cstheme="minorHAnsi"/>
              </w:rPr>
            </w:pPr>
            <w:r w:rsidRPr="006A0E5F">
              <w:rPr>
                <w:rFonts w:asciiTheme="minorHAnsi" w:hAnsiTheme="minorHAnsi" w:cstheme="minorHAnsi"/>
                <w:lang w:eastAsia="ko-KR"/>
              </w:rPr>
              <w:t>Course Information</w:t>
            </w:r>
          </w:p>
        </w:tc>
      </w:tr>
      <w:tr w:rsidR="007B2F4F" w:rsidRPr="006A0E5F" w14:paraId="56B73224"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C73F68D" w14:textId="77777777" w:rsidR="007B2F4F" w:rsidRPr="006A0E5F" w:rsidRDefault="007B2F4F" w:rsidP="007B2F4F">
            <w:pPr>
              <w:jc w:val="left"/>
              <w:rPr>
                <w:rFonts w:asciiTheme="minorHAnsi" w:hAnsiTheme="minorHAnsi" w:cstheme="minorHAnsi"/>
              </w:rPr>
            </w:pPr>
            <w:r w:rsidRPr="006A0E5F">
              <w:rPr>
                <w:rFonts w:asciiTheme="minorHAnsi" w:hAnsiTheme="minorHAnsi" w:cstheme="minorHAnsi"/>
              </w:rPr>
              <w:t xml:space="preserve"> </w:t>
            </w:r>
            <w:r w:rsidRPr="006A0E5F">
              <w:rPr>
                <w:rFonts w:asciiTheme="minorHAnsi" w:eastAsia=".AppleSystemUIFont" w:hAnsiTheme="minorHAnsi" w:cstheme="minorHAnsi"/>
              </w:rPr>
              <w:t>Conditions</w:t>
            </w:r>
          </w:p>
        </w:tc>
        <w:tc>
          <w:tcPr>
            <w:tcW w:w="2127" w:type="dxa"/>
          </w:tcPr>
          <w:p w14:paraId="77C644C1"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bCs/>
              </w:rPr>
            </w:pPr>
            <w:r w:rsidRPr="006A0E5F">
              <w:rPr>
                <w:rFonts w:asciiTheme="minorHAnsi" w:eastAsia=".AppleSystemUIFont" w:hAnsiTheme="minorHAnsi" w:cstheme="minorHAnsi"/>
                <w:b/>
              </w:rPr>
              <w:t>Status (Y / N / N/A)</w:t>
            </w:r>
          </w:p>
        </w:tc>
        <w:tc>
          <w:tcPr>
            <w:tcW w:w="2693" w:type="dxa"/>
          </w:tcPr>
          <w:p w14:paraId="0C488F89"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 xml:space="preserve">Location (Document URL) </w:t>
            </w:r>
          </w:p>
        </w:tc>
      </w:tr>
      <w:tr w:rsidR="007B2F4F" w:rsidRPr="006A0E5F" w14:paraId="47882852"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4D0B71D5"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Course Description is drafted in less than 300 words.</w:t>
            </w:r>
          </w:p>
        </w:tc>
        <w:tc>
          <w:tcPr>
            <w:tcW w:w="2127" w:type="dxa"/>
          </w:tcPr>
          <w:p w14:paraId="4B1AE1A7"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614FA55F"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2E09AF89"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D7FA077"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 xml:space="preserve">Course Description includes the overview of the course content, and learning goals, objectives and outcomes. </w:t>
            </w:r>
          </w:p>
        </w:tc>
        <w:tc>
          <w:tcPr>
            <w:tcW w:w="2127" w:type="dxa"/>
          </w:tcPr>
          <w:p w14:paraId="343BC46E"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73EB8993"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080C9B47"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449FDA3C"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 xml:space="preserve">Course Structure is clearly stated. </w:t>
            </w:r>
          </w:p>
        </w:tc>
        <w:tc>
          <w:tcPr>
            <w:tcW w:w="2127" w:type="dxa"/>
          </w:tcPr>
          <w:p w14:paraId="438403DE"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A952DD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6BFD9D45"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6ADA42B"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 xml:space="preserve">Course Requirements include course pre-requisites and the required tasks and assignments for successful completion of the course.  </w:t>
            </w:r>
          </w:p>
        </w:tc>
        <w:tc>
          <w:tcPr>
            <w:tcW w:w="2127" w:type="dxa"/>
          </w:tcPr>
          <w:p w14:paraId="2E7FFA5C"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7EB4751C"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44907BFB"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7B8741B2" w14:textId="77777777" w:rsidR="007B2F4F" w:rsidRPr="006A0E5F" w:rsidRDefault="007B2F4F" w:rsidP="007B2F4F">
            <w:pPr>
              <w:jc w:val="left"/>
              <w:rPr>
                <w:rFonts w:asciiTheme="minorHAnsi" w:eastAsia=".AppleSystemUIFont" w:hAnsiTheme="minorHAnsi" w:cstheme="minorHAnsi"/>
              </w:rPr>
            </w:pPr>
            <w:r w:rsidRPr="006A0E5F">
              <w:rPr>
                <w:rFonts w:asciiTheme="minorHAnsi" w:hAnsiTheme="minorHAnsi" w:cstheme="minorHAnsi"/>
              </w:rPr>
              <w:t>Grading</w:t>
            </w:r>
            <w:r w:rsidRPr="006A0E5F">
              <w:rPr>
                <w:rFonts w:asciiTheme="minorHAnsi" w:hAnsiTheme="minorHAnsi" w:cstheme="minorHAnsi"/>
                <w:spacing w:val="-2"/>
              </w:rPr>
              <w:t xml:space="preserve"> </w:t>
            </w:r>
            <w:r w:rsidRPr="006A0E5F">
              <w:rPr>
                <w:rFonts w:asciiTheme="minorHAnsi" w:hAnsiTheme="minorHAnsi" w:cstheme="minorHAnsi"/>
              </w:rPr>
              <w:t>criteria</w:t>
            </w:r>
            <w:r w:rsidRPr="006A0E5F">
              <w:rPr>
                <w:rFonts w:asciiTheme="minorHAnsi" w:hAnsiTheme="minorHAnsi" w:cstheme="minorHAnsi"/>
                <w:spacing w:val="-2"/>
              </w:rPr>
              <w:t xml:space="preserve"> </w:t>
            </w:r>
            <w:r w:rsidRPr="006A0E5F">
              <w:rPr>
                <w:rFonts w:asciiTheme="minorHAnsi" w:hAnsiTheme="minorHAnsi" w:cstheme="minorHAnsi"/>
              </w:rPr>
              <w:t>and</w:t>
            </w:r>
            <w:r w:rsidRPr="006A0E5F">
              <w:rPr>
                <w:rFonts w:asciiTheme="minorHAnsi" w:hAnsiTheme="minorHAnsi" w:cstheme="minorHAnsi"/>
                <w:spacing w:val="-1"/>
              </w:rPr>
              <w:t xml:space="preserve"> </w:t>
            </w:r>
            <w:r w:rsidRPr="006A0E5F">
              <w:rPr>
                <w:rFonts w:asciiTheme="minorHAnsi" w:hAnsiTheme="minorHAnsi" w:cstheme="minorHAnsi"/>
              </w:rPr>
              <w:t>certificate</w:t>
            </w:r>
            <w:r w:rsidRPr="006A0E5F">
              <w:rPr>
                <w:rFonts w:asciiTheme="minorHAnsi" w:hAnsiTheme="minorHAnsi" w:cstheme="minorHAnsi"/>
                <w:spacing w:val="-2"/>
              </w:rPr>
              <w:t xml:space="preserve"> </w:t>
            </w:r>
            <w:r w:rsidRPr="006A0E5F">
              <w:rPr>
                <w:rFonts w:asciiTheme="minorHAnsi" w:hAnsiTheme="minorHAnsi" w:cstheme="minorHAnsi"/>
              </w:rPr>
              <w:t>requirements</w:t>
            </w:r>
            <w:r w:rsidRPr="006A0E5F">
              <w:rPr>
                <w:rFonts w:asciiTheme="minorHAnsi" w:hAnsiTheme="minorHAnsi" w:cstheme="minorHAnsi"/>
                <w:spacing w:val="-2"/>
              </w:rPr>
              <w:t xml:space="preserve"> </w:t>
            </w:r>
            <w:r w:rsidRPr="006A0E5F">
              <w:rPr>
                <w:rFonts w:asciiTheme="minorHAnsi" w:hAnsiTheme="minorHAnsi" w:cstheme="minorHAnsi"/>
              </w:rPr>
              <w:t>posted</w:t>
            </w:r>
            <w:r w:rsidRPr="006A0E5F">
              <w:rPr>
                <w:rFonts w:asciiTheme="minorHAnsi" w:hAnsiTheme="minorHAnsi" w:cstheme="minorHAnsi"/>
                <w:spacing w:val="-1"/>
              </w:rPr>
              <w:t xml:space="preserve"> </w:t>
            </w:r>
            <w:r w:rsidRPr="006A0E5F">
              <w:rPr>
                <w:rFonts w:asciiTheme="minorHAnsi" w:hAnsiTheme="minorHAnsi" w:cstheme="minorHAnsi"/>
              </w:rPr>
              <w:t>in</w:t>
            </w:r>
            <w:r w:rsidRPr="006A0E5F">
              <w:rPr>
                <w:rFonts w:asciiTheme="minorHAnsi" w:hAnsiTheme="minorHAnsi" w:cstheme="minorHAnsi"/>
                <w:spacing w:val="-2"/>
              </w:rPr>
              <w:t xml:space="preserve"> </w:t>
            </w:r>
            <w:r w:rsidRPr="006A0E5F">
              <w:rPr>
                <w:rFonts w:asciiTheme="minorHAnsi" w:hAnsiTheme="minorHAnsi" w:cstheme="minorHAnsi"/>
              </w:rPr>
              <w:t>the</w:t>
            </w:r>
            <w:r w:rsidRPr="006A0E5F">
              <w:rPr>
                <w:rFonts w:asciiTheme="minorHAnsi" w:hAnsiTheme="minorHAnsi" w:cstheme="minorHAnsi"/>
                <w:spacing w:val="-2"/>
              </w:rPr>
              <w:t xml:space="preserve"> </w:t>
            </w:r>
            <w:r w:rsidRPr="006A0E5F">
              <w:rPr>
                <w:rFonts w:asciiTheme="minorHAnsi" w:hAnsiTheme="minorHAnsi" w:cstheme="minorHAnsi"/>
              </w:rPr>
              <w:t>course.</w:t>
            </w:r>
          </w:p>
        </w:tc>
        <w:tc>
          <w:tcPr>
            <w:tcW w:w="2127" w:type="dxa"/>
          </w:tcPr>
          <w:p w14:paraId="0EF03D95"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177309B"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14BFC881"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5F12592"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 xml:space="preserve">Course Duration clearly states the start and end dates and expected time commitment for learners. </w:t>
            </w:r>
          </w:p>
        </w:tc>
        <w:tc>
          <w:tcPr>
            <w:tcW w:w="2127" w:type="dxa"/>
          </w:tcPr>
          <w:p w14:paraId="3F3B46A1"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60115A3D"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2816185C"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1C7BB763" w14:textId="77777777" w:rsidR="007B2F4F" w:rsidRPr="006A0E5F" w:rsidRDefault="007B2F4F" w:rsidP="007B2F4F">
            <w:pPr>
              <w:jc w:val="left"/>
              <w:rPr>
                <w:rFonts w:asciiTheme="minorHAnsi" w:eastAsia=".AppleSystemUIFont" w:hAnsiTheme="minorHAnsi" w:cstheme="minorHAnsi"/>
              </w:rPr>
            </w:pPr>
            <w:r w:rsidRPr="006A0E5F">
              <w:rPr>
                <w:rFonts w:asciiTheme="minorHAnsi" w:hAnsiTheme="minorHAnsi" w:cstheme="minorHAnsi"/>
              </w:rPr>
              <w:t>Syllabus</w:t>
            </w:r>
            <w:r w:rsidRPr="006A0E5F">
              <w:rPr>
                <w:rFonts w:asciiTheme="minorHAnsi" w:hAnsiTheme="minorHAnsi" w:cstheme="minorHAnsi"/>
                <w:spacing w:val="-2"/>
              </w:rPr>
              <w:t xml:space="preserve"> </w:t>
            </w:r>
            <w:r w:rsidRPr="006A0E5F">
              <w:rPr>
                <w:rFonts w:asciiTheme="minorHAnsi" w:hAnsiTheme="minorHAnsi" w:cstheme="minorHAnsi"/>
              </w:rPr>
              <w:t>or</w:t>
            </w:r>
            <w:r w:rsidRPr="006A0E5F">
              <w:rPr>
                <w:rFonts w:asciiTheme="minorHAnsi" w:hAnsiTheme="minorHAnsi" w:cstheme="minorHAnsi"/>
                <w:spacing w:val="-2"/>
              </w:rPr>
              <w:t xml:space="preserve"> </w:t>
            </w:r>
            <w:r w:rsidRPr="006A0E5F">
              <w:rPr>
                <w:rFonts w:asciiTheme="minorHAnsi" w:hAnsiTheme="minorHAnsi" w:cstheme="minorHAnsi"/>
              </w:rPr>
              <w:t>course</w:t>
            </w:r>
            <w:r w:rsidRPr="006A0E5F">
              <w:rPr>
                <w:rFonts w:asciiTheme="minorHAnsi" w:hAnsiTheme="minorHAnsi" w:cstheme="minorHAnsi"/>
                <w:spacing w:val="-1"/>
              </w:rPr>
              <w:t xml:space="preserve"> </w:t>
            </w:r>
            <w:r w:rsidRPr="006A0E5F">
              <w:rPr>
                <w:rFonts w:asciiTheme="minorHAnsi" w:hAnsiTheme="minorHAnsi" w:cstheme="minorHAnsi"/>
              </w:rPr>
              <w:t>calendar</w:t>
            </w:r>
            <w:r w:rsidRPr="006A0E5F">
              <w:rPr>
                <w:rFonts w:asciiTheme="minorHAnsi" w:hAnsiTheme="minorHAnsi" w:cstheme="minorHAnsi"/>
                <w:spacing w:val="-3"/>
              </w:rPr>
              <w:t xml:space="preserve"> is </w:t>
            </w:r>
            <w:r w:rsidRPr="006A0E5F">
              <w:rPr>
                <w:rFonts w:asciiTheme="minorHAnsi" w:hAnsiTheme="minorHAnsi" w:cstheme="minorHAnsi"/>
              </w:rPr>
              <w:t>provided</w:t>
            </w:r>
            <w:r w:rsidRPr="006A0E5F">
              <w:rPr>
                <w:rFonts w:asciiTheme="minorHAnsi" w:hAnsiTheme="minorHAnsi" w:cstheme="minorHAnsi"/>
                <w:spacing w:val="-1"/>
              </w:rPr>
              <w:t xml:space="preserve"> </w:t>
            </w:r>
            <w:r w:rsidRPr="006A0E5F">
              <w:rPr>
                <w:rFonts w:asciiTheme="minorHAnsi" w:hAnsiTheme="minorHAnsi" w:cstheme="minorHAnsi"/>
              </w:rPr>
              <w:t>(course</w:t>
            </w:r>
            <w:r w:rsidRPr="006A0E5F">
              <w:rPr>
                <w:rFonts w:asciiTheme="minorHAnsi" w:hAnsiTheme="minorHAnsi" w:cstheme="minorHAnsi"/>
                <w:spacing w:val="-1"/>
              </w:rPr>
              <w:t xml:space="preserve"> </w:t>
            </w:r>
            <w:r w:rsidRPr="006A0E5F">
              <w:rPr>
                <w:rFonts w:asciiTheme="minorHAnsi" w:hAnsiTheme="minorHAnsi" w:cstheme="minorHAnsi"/>
              </w:rPr>
              <w:t>topics</w:t>
            </w:r>
            <w:r w:rsidRPr="006A0E5F">
              <w:rPr>
                <w:rFonts w:asciiTheme="minorHAnsi" w:hAnsiTheme="minorHAnsi" w:cstheme="minorHAnsi"/>
                <w:spacing w:val="-2"/>
              </w:rPr>
              <w:t xml:space="preserve"> </w:t>
            </w:r>
            <w:r w:rsidRPr="006A0E5F">
              <w:rPr>
                <w:rFonts w:asciiTheme="minorHAnsi" w:hAnsiTheme="minorHAnsi" w:cstheme="minorHAnsi"/>
              </w:rPr>
              <w:t>and</w:t>
            </w:r>
            <w:r w:rsidRPr="006A0E5F">
              <w:rPr>
                <w:rFonts w:asciiTheme="minorHAnsi" w:hAnsiTheme="minorHAnsi" w:cstheme="minorHAnsi"/>
                <w:spacing w:val="-1"/>
              </w:rPr>
              <w:t xml:space="preserve"> </w:t>
            </w:r>
            <w:r w:rsidRPr="006A0E5F">
              <w:rPr>
                <w:rFonts w:asciiTheme="minorHAnsi" w:hAnsiTheme="minorHAnsi" w:cstheme="minorHAnsi"/>
              </w:rPr>
              <w:t>important</w:t>
            </w:r>
            <w:r w:rsidRPr="006A0E5F">
              <w:rPr>
                <w:rFonts w:asciiTheme="minorHAnsi" w:hAnsiTheme="minorHAnsi" w:cstheme="minorHAnsi"/>
                <w:spacing w:val="-1"/>
              </w:rPr>
              <w:t xml:space="preserve"> </w:t>
            </w:r>
            <w:r w:rsidRPr="006A0E5F">
              <w:rPr>
                <w:rFonts w:asciiTheme="minorHAnsi" w:hAnsiTheme="minorHAnsi" w:cstheme="minorHAnsi"/>
              </w:rPr>
              <w:t>dates,</w:t>
            </w:r>
            <w:r w:rsidRPr="006A0E5F">
              <w:rPr>
                <w:rFonts w:asciiTheme="minorHAnsi" w:hAnsiTheme="minorHAnsi" w:cstheme="minorHAnsi"/>
                <w:spacing w:val="-2"/>
              </w:rPr>
              <w:t xml:space="preserve"> </w:t>
            </w:r>
            <w:r w:rsidRPr="006A0E5F">
              <w:rPr>
                <w:rFonts w:asciiTheme="minorHAnsi" w:hAnsiTheme="minorHAnsi" w:cstheme="minorHAnsi"/>
              </w:rPr>
              <w:t>including</w:t>
            </w:r>
            <w:r w:rsidRPr="006A0E5F">
              <w:rPr>
                <w:rFonts w:asciiTheme="minorHAnsi" w:hAnsiTheme="minorHAnsi" w:cstheme="minorHAnsi"/>
                <w:spacing w:val="-1"/>
              </w:rPr>
              <w:t xml:space="preserve"> </w:t>
            </w:r>
            <w:r w:rsidRPr="006A0E5F">
              <w:rPr>
                <w:rFonts w:asciiTheme="minorHAnsi" w:hAnsiTheme="minorHAnsi" w:cstheme="minorHAnsi"/>
              </w:rPr>
              <w:t>exams)</w:t>
            </w:r>
          </w:p>
        </w:tc>
        <w:tc>
          <w:tcPr>
            <w:tcW w:w="2127" w:type="dxa"/>
          </w:tcPr>
          <w:p w14:paraId="5136FF1F"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5E61DE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05C1FC51"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2B15B68"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 xml:space="preserve">Instructor introduction or bio and the availability for communication and support are stated. </w:t>
            </w:r>
          </w:p>
        </w:tc>
        <w:tc>
          <w:tcPr>
            <w:tcW w:w="2127" w:type="dxa"/>
          </w:tcPr>
          <w:p w14:paraId="190CAAC1"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15FF7F43"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7045B0BF"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7DF97422"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 xml:space="preserve">Technical requirements for the course are thoroughly listed.  </w:t>
            </w:r>
          </w:p>
        </w:tc>
        <w:tc>
          <w:tcPr>
            <w:tcW w:w="2127" w:type="dxa"/>
          </w:tcPr>
          <w:p w14:paraId="65E92BD8"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D43E219"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75C6598E"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C9A7D28"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hAnsiTheme="minorHAnsi" w:cstheme="minorHAnsi"/>
                <w:sz w:val="22"/>
              </w:rPr>
              <w:t>Academic</w:t>
            </w:r>
            <w:r w:rsidRPr="006A0E5F">
              <w:rPr>
                <w:rFonts w:asciiTheme="minorHAnsi" w:hAnsiTheme="minorHAnsi" w:cstheme="minorHAnsi"/>
                <w:spacing w:val="-6"/>
                <w:sz w:val="22"/>
              </w:rPr>
              <w:t xml:space="preserve"> </w:t>
            </w:r>
            <w:r w:rsidRPr="006A0E5F">
              <w:rPr>
                <w:rFonts w:asciiTheme="minorHAnsi" w:hAnsiTheme="minorHAnsi" w:cstheme="minorHAnsi"/>
                <w:sz w:val="22"/>
              </w:rPr>
              <w:t>Policy/Collaboration</w:t>
            </w:r>
            <w:r w:rsidRPr="006A0E5F">
              <w:rPr>
                <w:rFonts w:asciiTheme="minorHAnsi" w:hAnsiTheme="minorHAnsi" w:cstheme="minorHAnsi"/>
                <w:spacing w:val="-6"/>
                <w:sz w:val="22"/>
              </w:rPr>
              <w:t xml:space="preserve"> </w:t>
            </w:r>
            <w:r w:rsidRPr="006A0E5F">
              <w:rPr>
                <w:rFonts w:asciiTheme="minorHAnsi" w:hAnsiTheme="minorHAnsi" w:cstheme="minorHAnsi"/>
                <w:sz w:val="22"/>
              </w:rPr>
              <w:t>guidelines</w:t>
            </w:r>
            <w:r w:rsidRPr="006A0E5F">
              <w:rPr>
                <w:rFonts w:asciiTheme="minorHAnsi" w:hAnsiTheme="minorHAnsi" w:cstheme="minorHAnsi"/>
                <w:spacing w:val="-5"/>
                <w:sz w:val="22"/>
              </w:rPr>
              <w:t xml:space="preserve"> are </w:t>
            </w:r>
            <w:r w:rsidRPr="006A0E5F">
              <w:rPr>
                <w:rFonts w:asciiTheme="minorHAnsi" w:hAnsiTheme="minorHAnsi" w:cstheme="minorHAnsi"/>
                <w:sz w:val="22"/>
              </w:rPr>
              <w:t>included.</w:t>
            </w:r>
          </w:p>
        </w:tc>
        <w:tc>
          <w:tcPr>
            <w:tcW w:w="2127" w:type="dxa"/>
          </w:tcPr>
          <w:p w14:paraId="0DC0456B"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2433E43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35FEF6A5"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5566A567"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 xml:space="preserve">Course Introduction also includes a request for learners to view the edX Demo101; or an introduction to the platform included in the courseware tab. </w:t>
            </w:r>
          </w:p>
        </w:tc>
        <w:tc>
          <w:tcPr>
            <w:tcW w:w="2127" w:type="dxa"/>
          </w:tcPr>
          <w:p w14:paraId="5DE45455"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1B841AA5"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72F18E70"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148F575"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A prompt is provided to the learner on the course info page on how to get started with the course.</w:t>
            </w:r>
          </w:p>
        </w:tc>
        <w:tc>
          <w:tcPr>
            <w:tcW w:w="2127" w:type="dxa"/>
          </w:tcPr>
          <w:p w14:paraId="36FD30FE"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2A4D4F8D"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1188D40C"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37F26410"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A short Welcome/Introduction Video is produced.</w:t>
            </w:r>
          </w:p>
        </w:tc>
        <w:tc>
          <w:tcPr>
            <w:tcW w:w="2127" w:type="dxa"/>
          </w:tcPr>
          <w:p w14:paraId="68F57993"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2C45EC59"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6D53EDCD"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93B8F4D"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A checklist that identifies pre-requisites needed to earn a certificate is provided.</w:t>
            </w:r>
            <w:r w:rsidRPr="006A0E5F">
              <w:rPr>
                <w:rFonts w:asciiTheme="minorHAnsi" w:eastAsia=".AppleSystemUIFont" w:hAnsiTheme="minorHAnsi" w:cstheme="minorHAnsi"/>
                <w:i/>
                <w:iCs/>
              </w:rPr>
              <w:t xml:space="preserve"> (conditional)</w:t>
            </w:r>
          </w:p>
        </w:tc>
        <w:tc>
          <w:tcPr>
            <w:tcW w:w="2127" w:type="dxa"/>
          </w:tcPr>
          <w:p w14:paraId="0CF546A1"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8A3572B"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bl>
    <w:p w14:paraId="47D6C1DD" w14:textId="77777777" w:rsidR="007B2F4F" w:rsidRPr="006A0E5F" w:rsidRDefault="007B2F4F" w:rsidP="007B2F4F">
      <w:pPr>
        <w:rPr>
          <w:rFonts w:asciiTheme="minorHAnsi" w:eastAsiaTheme="minorEastAsia" w:hAnsiTheme="minorHAnsi" w:cstheme="minorHAnsi"/>
          <w:b/>
          <w:bCs/>
          <w:smallCaps/>
          <w:sz w:val="28"/>
          <w:szCs w:val="28"/>
        </w:rPr>
      </w:pPr>
    </w:p>
    <w:p w14:paraId="14D826CF" w14:textId="77777777" w:rsidR="007B2F4F" w:rsidRPr="006A0E5F" w:rsidRDefault="007B2F4F" w:rsidP="007B2F4F">
      <w:pPr>
        <w:pStyle w:val="3"/>
        <w:jc w:val="center"/>
        <w:rPr>
          <w:rFonts w:asciiTheme="minorHAnsi" w:hAnsiTheme="minorHAnsi" w:cstheme="minorHAnsi"/>
        </w:rPr>
      </w:pPr>
      <w:bookmarkStart w:id="73" w:name="_Toc126174848"/>
      <w:r w:rsidRPr="006A0E5F">
        <w:rPr>
          <w:rFonts w:asciiTheme="minorHAnsi" w:hAnsiTheme="minorHAnsi" w:cstheme="minorHAnsi"/>
        </w:rPr>
        <w:t>B2. About the Course Checklist</w:t>
      </w:r>
      <w:bookmarkEnd w:id="73"/>
      <w:r w:rsidRPr="006A0E5F">
        <w:rPr>
          <w:rFonts w:asciiTheme="minorHAnsi" w:hAnsiTheme="minorHAnsi" w:cstheme="minorHAnsi"/>
        </w:rPr>
        <w:t xml:space="preserve"> </w:t>
      </w:r>
    </w:p>
    <w:tbl>
      <w:tblPr>
        <w:tblStyle w:val="5-5"/>
        <w:tblW w:w="9918" w:type="dxa"/>
        <w:tblLayout w:type="fixed"/>
        <w:tblLook w:val="04A0" w:firstRow="1" w:lastRow="0" w:firstColumn="1" w:lastColumn="0" w:noHBand="0" w:noVBand="1"/>
      </w:tblPr>
      <w:tblGrid>
        <w:gridCol w:w="5098"/>
        <w:gridCol w:w="2127"/>
        <w:gridCol w:w="2693"/>
      </w:tblGrid>
      <w:tr w:rsidR="007B2F4F" w:rsidRPr="006A0E5F" w14:paraId="46DF6132" w14:textId="77777777" w:rsidTr="005A3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3"/>
          </w:tcPr>
          <w:p w14:paraId="43559FC7" w14:textId="77777777" w:rsidR="007B2F4F" w:rsidRPr="006A0E5F" w:rsidRDefault="007B2F4F" w:rsidP="007B2F4F">
            <w:pPr>
              <w:jc w:val="center"/>
              <w:rPr>
                <w:rFonts w:asciiTheme="minorHAnsi" w:eastAsia=".AppleSystemUIFont" w:hAnsiTheme="minorHAnsi" w:cstheme="minorHAnsi"/>
              </w:rPr>
            </w:pPr>
            <w:r w:rsidRPr="006A0E5F">
              <w:rPr>
                <w:rFonts w:asciiTheme="minorHAnsi" w:hAnsiTheme="minorHAnsi" w:cstheme="minorHAnsi"/>
                <w:lang w:eastAsia="ko-KR"/>
              </w:rPr>
              <w:t>About the Course or Course Announcement in 1 or 2 pages</w:t>
            </w:r>
          </w:p>
        </w:tc>
      </w:tr>
      <w:tr w:rsidR="007B2F4F" w:rsidRPr="006A0E5F" w14:paraId="36D853D4"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2A09515" w14:textId="77777777" w:rsidR="007B2F4F" w:rsidRPr="006A0E5F" w:rsidRDefault="007B2F4F" w:rsidP="007B2F4F">
            <w:pPr>
              <w:jc w:val="left"/>
              <w:rPr>
                <w:rFonts w:asciiTheme="minorHAnsi" w:hAnsiTheme="minorHAnsi" w:cstheme="minorHAnsi"/>
              </w:rPr>
            </w:pPr>
            <w:r w:rsidRPr="006A0E5F">
              <w:rPr>
                <w:rFonts w:asciiTheme="minorHAnsi" w:hAnsiTheme="minorHAnsi" w:cstheme="minorHAnsi"/>
              </w:rPr>
              <w:t xml:space="preserve"> </w:t>
            </w:r>
            <w:r w:rsidRPr="006A0E5F">
              <w:rPr>
                <w:rFonts w:asciiTheme="minorHAnsi" w:eastAsia=".AppleSystemUIFont" w:hAnsiTheme="minorHAnsi" w:cstheme="minorHAnsi"/>
              </w:rPr>
              <w:t>Conditions</w:t>
            </w:r>
          </w:p>
        </w:tc>
        <w:tc>
          <w:tcPr>
            <w:tcW w:w="2127" w:type="dxa"/>
          </w:tcPr>
          <w:p w14:paraId="6583F8E7"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Status (Y / N / N/A)</w:t>
            </w:r>
          </w:p>
        </w:tc>
        <w:tc>
          <w:tcPr>
            <w:tcW w:w="2693" w:type="dxa"/>
          </w:tcPr>
          <w:p w14:paraId="12F0B18E"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 xml:space="preserve">Location (Document URL) </w:t>
            </w:r>
          </w:p>
        </w:tc>
      </w:tr>
      <w:tr w:rsidR="007B2F4F" w:rsidRPr="006A0E5F" w14:paraId="0689A8B2"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2414AB2F"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 xml:space="preserve">A short, attractive overview of course description is provided. </w:t>
            </w:r>
          </w:p>
        </w:tc>
        <w:tc>
          <w:tcPr>
            <w:tcW w:w="2127" w:type="dxa"/>
          </w:tcPr>
          <w:p w14:paraId="47F7E245"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0BB053C0"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576684D2"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A197420"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Course format is explained</w:t>
            </w:r>
          </w:p>
        </w:tc>
        <w:tc>
          <w:tcPr>
            <w:tcW w:w="2127" w:type="dxa"/>
          </w:tcPr>
          <w:p w14:paraId="6D88EA0E"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88813A5"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2B95BF6D"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13024B00"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 xml:space="preserve">A brief instructor information is offered. </w:t>
            </w:r>
          </w:p>
        </w:tc>
        <w:tc>
          <w:tcPr>
            <w:tcW w:w="2127" w:type="dxa"/>
          </w:tcPr>
          <w:p w14:paraId="5A040941"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67E3DCAD"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053F051E"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ADD85A0"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 xml:space="preserve">MOOC learning objectives and assessment methods are concisely explained. </w:t>
            </w:r>
          </w:p>
        </w:tc>
        <w:tc>
          <w:tcPr>
            <w:tcW w:w="2127" w:type="dxa"/>
          </w:tcPr>
          <w:p w14:paraId="0F5C1A7A"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5B707B82"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42D53EBE"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5DB41009"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 xml:space="preserve">Other information promoting course advertisement is offered. </w:t>
            </w:r>
          </w:p>
        </w:tc>
        <w:tc>
          <w:tcPr>
            <w:tcW w:w="2127" w:type="dxa"/>
          </w:tcPr>
          <w:p w14:paraId="5FD815B0"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7FC4FAC4"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bl>
    <w:p w14:paraId="09D4DD83" w14:textId="77777777" w:rsidR="007B2F4F" w:rsidRPr="00376762" w:rsidRDefault="007B2F4F" w:rsidP="00376762">
      <w:pPr>
        <w:pStyle w:val="2"/>
        <w:jc w:val="center"/>
        <w:rPr>
          <w:b/>
          <w:bCs/>
        </w:rPr>
      </w:pPr>
      <w:r w:rsidRPr="006A0E5F">
        <w:br w:type="page"/>
      </w:r>
      <w:bookmarkStart w:id="74" w:name="_Toc126174849"/>
      <w:r w:rsidRPr="00376762">
        <w:rPr>
          <w:b/>
          <w:bCs/>
        </w:rPr>
        <w:lastRenderedPageBreak/>
        <w:t>Template C:  Course Content Checklist</w:t>
      </w:r>
      <w:bookmarkEnd w:id="74"/>
    </w:p>
    <w:p w14:paraId="46429FF0"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C helps you design and develop quality content by asking you to check the minimum requirements. If deemed necessary, feel free to add your own requirements or conditions. </w:t>
      </w:r>
    </w:p>
    <w:tbl>
      <w:tblPr>
        <w:tblStyle w:val="5-5"/>
        <w:tblW w:w="9918" w:type="dxa"/>
        <w:tblLayout w:type="fixed"/>
        <w:tblLook w:val="04A0" w:firstRow="1" w:lastRow="0" w:firstColumn="1" w:lastColumn="0" w:noHBand="0" w:noVBand="1"/>
      </w:tblPr>
      <w:tblGrid>
        <w:gridCol w:w="5098"/>
        <w:gridCol w:w="2127"/>
        <w:gridCol w:w="2693"/>
      </w:tblGrid>
      <w:tr w:rsidR="007B2F4F" w:rsidRPr="006A0E5F" w14:paraId="52A539CD" w14:textId="77777777" w:rsidTr="005A3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4FEA09E"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Conditions</w:t>
            </w:r>
          </w:p>
        </w:tc>
        <w:tc>
          <w:tcPr>
            <w:tcW w:w="2127" w:type="dxa"/>
          </w:tcPr>
          <w:p w14:paraId="37648C7D"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bCs w:val="0"/>
              </w:rPr>
            </w:pPr>
            <w:r w:rsidRPr="006A0E5F">
              <w:rPr>
                <w:rFonts w:asciiTheme="minorHAnsi" w:eastAsia=".AppleSystemUIFont" w:hAnsiTheme="minorHAnsi" w:cstheme="minorHAnsi"/>
                <w:bCs w:val="0"/>
              </w:rPr>
              <w:t>Status (Y / N / N/A)</w:t>
            </w:r>
          </w:p>
        </w:tc>
        <w:tc>
          <w:tcPr>
            <w:tcW w:w="2693" w:type="dxa"/>
          </w:tcPr>
          <w:p w14:paraId="276E6F01"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Location (Document URL) </w:t>
            </w:r>
          </w:p>
        </w:tc>
      </w:tr>
      <w:tr w:rsidR="00A0558A" w:rsidRPr="006A0E5F" w14:paraId="3749F610" w14:textId="77777777" w:rsidTr="00406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7A74F68" w14:textId="6FC5E7E7"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Required and optional materials are delineated inside the course.</w:t>
            </w:r>
          </w:p>
        </w:tc>
        <w:tc>
          <w:tcPr>
            <w:tcW w:w="2127" w:type="dxa"/>
          </w:tcPr>
          <w:p w14:paraId="589E0BC4" w14:textId="77777777"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23646E1" w14:textId="27A6F7B0"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5C47AAA9" w14:textId="77777777" w:rsidTr="00406FAC">
        <w:tc>
          <w:tcPr>
            <w:cnfStyle w:val="001000000000" w:firstRow="0" w:lastRow="0" w:firstColumn="1" w:lastColumn="0" w:oddVBand="0" w:evenVBand="0" w:oddHBand="0" w:evenHBand="0" w:firstRowFirstColumn="0" w:firstRowLastColumn="0" w:lastRowFirstColumn="0" w:lastRowLastColumn="0"/>
            <w:tcW w:w="5098" w:type="dxa"/>
            <w:vAlign w:val="center"/>
          </w:tcPr>
          <w:p w14:paraId="2B7192DD" w14:textId="42ED6586" w:rsidR="00A0558A" w:rsidRPr="001A2268" w:rsidRDefault="00A0558A" w:rsidP="00A0558A">
            <w:pPr>
              <w:jc w:val="left"/>
              <w:rPr>
                <w:rFonts w:asciiTheme="minorHAnsi" w:eastAsia=".AppleSystemUIFont" w:hAnsiTheme="minorHAnsi" w:cstheme="minorHAnsi"/>
                <w:b w:val="0"/>
                <w:bCs w:val="0"/>
              </w:rPr>
            </w:pPr>
            <w:r>
              <w:rPr>
                <w:rFonts w:ascii="Trebuchet MS" w:hAnsi="Trebuchet MS"/>
                <w:b w:val="0"/>
                <w:bCs w:val="0"/>
                <w:color w:val="FFFFFF"/>
              </w:rPr>
              <w:t>The course provides an online textbook, online notes, or readings.</w:t>
            </w:r>
          </w:p>
        </w:tc>
        <w:tc>
          <w:tcPr>
            <w:tcW w:w="2127" w:type="dxa"/>
          </w:tcPr>
          <w:p w14:paraId="3F1BF3F7" w14:textId="77777777"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2E6B0FBE" w14:textId="4B78E989"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5397602D" w14:textId="77777777" w:rsidTr="00406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46B0FE7" w14:textId="057D1630"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Cross linking between videos, exercises, textbook is provided within the course.</w:t>
            </w:r>
          </w:p>
        </w:tc>
        <w:tc>
          <w:tcPr>
            <w:tcW w:w="2127" w:type="dxa"/>
          </w:tcPr>
          <w:p w14:paraId="5A4DEA15" w14:textId="77777777"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7A1A074F" w14:textId="78A41B5C"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0741938C" w14:textId="77777777" w:rsidTr="00406FAC">
        <w:tc>
          <w:tcPr>
            <w:cnfStyle w:val="001000000000" w:firstRow="0" w:lastRow="0" w:firstColumn="1" w:lastColumn="0" w:oddVBand="0" w:evenVBand="0" w:oddHBand="0" w:evenHBand="0" w:firstRowFirstColumn="0" w:firstRowLastColumn="0" w:lastRowFirstColumn="0" w:lastRowLastColumn="0"/>
            <w:tcW w:w="5098" w:type="dxa"/>
            <w:vAlign w:val="center"/>
          </w:tcPr>
          <w:p w14:paraId="71518F90" w14:textId="79BE4545"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The course includes interactive videos and exercises.</w:t>
            </w:r>
          </w:p>
        </w:tc>
        <w:tc>
          <w:tcPr>
            <w:tcW w:w="2127" w:type="dxa"/>
          </w:tcPr>
          <w:p w14:paraId="60FD72C2" w14:textId="77777777"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76286898" w14:textId="4ABA9C85"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243B7F50" w14:textId="77777777" w:rsidTr="00406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79C60CF1" w14:textId="71332F05"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The course adheres to edX accessibility guidelines.</w:t>
            </w:r>
          </w:p>
        </w:tc>
        <w:tc>
          <w:tcPr>
            <w:tcW w:w="2127" w:type="dxa"/>
          </w:tcPr>
          <w:p w14:paraId="3DEB6466" w14:textId="77777777"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0A7777CC" w14:textId="74137D25"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22B655E3" w14:textId="77777777" w:rsidTr="00406FAC">
        <w:tc>
          <w:tcPr>
            <w:cnfStyle w:val="001000000000" w:firstRow="0" w:lastRow="0" w:firstColumn="1" w:lastColumn="0" w:oddVBand="0" w:evenVBand="0" w:oddHBand="0" w:evenHBand="0" w:firstRowFirstColumn="0" w:firstRowLastColumn="0" w:lastRowFirstColumn="0" w:lastRowLastColumn="0"/>
            <w:tcW w:w="5098" w:type="dxa"/>
            <w:vAlign w:val="center"/>
          </w:tcPr>
          <w:p w14:paraId="198FEE5E" w14:textId="31E001A3"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Video segment duration is between 5 to 10 minutes.</w:t>
            </w:r>
          </w:p>
        </w:tc>
        <w:tc>
          <w:tcPr>
            <w:tcW w:w="2127" w:type="dxa"/>
          </w:tcPr>
          <w:p w14:paraId="41B83882" w14:textId="77777777"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535C9B15" w14:textId="2AB4E4B0"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2BEFF033" w14:textId="77777777" w:rsidTr="00406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809B676" w14:textId="4554C634"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Course uses pre and post-production techniques that enhance instructional content.</w:t>
            </w:r>
          </w:p>
        </w:tc>
        <w:tc>
          <w:tcPr>
            <w:tcW w:w="2127" w:type="dxa"/>
          </w:tcPr>
          <w:p w14:paraId="37A9B445" w14:textId="77777777"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04758806" w14:textId="78B5EB4E"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508C3BE1" w14:textId="77777777" w:rsidTr="00406FAC">
        <w:tc>
          <w:tcPr>
            <w:cnfStyle w:val="001000000000" w:firstRow="0" w:lastRow="0" w:firstColumn="1" w:lastColumn="0" w:oddVBand="0" w:evenVBand="0" w:oddHBand="0" w:evenHBand="0" w:firstRowFirstColumn="0" w:firstRowLastColumn="0" w:lastRowFirstColumn="0" w:lastRowLastColumn="0"/>
            <w:tcW w:w="5098" w:type="dxa"/>
            <w:vAlign w:val="center"/>
          </w:tcPr>
          <w:p w14:paraId="2EDE99D6" w14:textId="4053B1E7"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Video quality and audio levels are consistent.</w:t>
            </w:r>
          </w:p>
        </w:tc>
        <w:tc>
          <w:tcPr>
            <w:tcW w:w="2127" w:type="dxa"/>
          </w:tcPr>
          <w:p w14:paraId="2CC08142" w14:textId="77777777"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702B84A2" w14:textId="76111874"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56D50897" w14:textId="77777777" w:rsidTr="00406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EE1F87D" w14:textId="5EB7B7B4"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The course provides transcription for all videos.</w:t>
            </w:r>
          </w:p>
        </w:tc>
        <w:tc>
          <w:tcPr>
            <w:tcW w:w="2127" w:type="dxa"/>
          </w:tcPr>
          <w:p w14:paraId="2E068D68" w14:textId="77777777"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C6B98E3" w14:textId="08E40392"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440AF1DA" w14:textId="77777777" w:rsidTr="00406FAC">
        <w:tc>
          <w:tcPr>
            <w:cnfStyle w:val="001000000000" w:firstRow="0" w:lastRow="0" w:firstColumn="1" w:lastColumn="0" w:oddVBand="0" w:evenVBand="0" w:oddHBand="0" w:evenHBand="0" w:firstRowFirstColumn="0" w:firstRowLastColumn="0" w:lastRowFirstColumn="0" w:lastRowLastColumn="0"/>
            <w:tcW w:w="5098" w:type="dxa"/>
            <w:vAlign w:val="center"/>
          </w:tcPr>
          <w:p w14:paraId="45B777AD" w14:textId="6C5E31E9"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Downloadable copies of presentations materials used in videos are provided inside the course.</w:t>
            </w:r>
          </w:p>
        </w:tc>
        <w:tc>
          <w:tcPr>
            <w:tcW w:w="2127" w:type="dxa"/>
          </w:tcPr>
          <w:p w14:paraId="2A76F420" w14:textId="77777777"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0804605" w14:textId="2E699B08"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1D9B1638" w14:textId="77777777" w:rsidTr="00406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72ED0F56" w14:textId="47A0CF82"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 xml:space="preserve">The course effectively integrates advanced media. </w:t>
            </w:r>
          </w:p>
        </w:tc>
        <w:tc>
          <w:tcPr>
            <w:tcW w:w="2127" w:type="dxa"/>
          </w:tcPr>
          <w:p w14:paraId="0B72399A" w14:textId="77777777"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8187707" w14:textId="246D5514"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680BA3B9" w14:textId="77777777" w:rsidTr="00406FAC">
        <w:tc>
          <w:tcPr>
            <w:cnfStyle w:val="001000000000" w:firstRow="0" w:lastRow="0" w:firstColumn="1" w:lastColumn="0" w:oddVBand="0" w:evenVBand="0" w:oddHBand="0" w:evenHBand="0" w:firstRowFirstColumn="0" w:firstRowLastColumn="0" w:lastRowFirstColumn="0" w:lastRowLastColumn="0"/>
            <w:tcW w:w="5098" w:type="dxa"/>
            <w:vAlign w:val="center"/>
          </w:tcPr>
          <w:p w14:paraId="61B0318B" w14:textId="2C1CA7D8"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The course includes interactives such as virtual labs or user controlled animations.</w:t>
            </w:r>
          </w:p>
        </w:tc>
        <w:tc>
          <w:tcPr>
            <w:tcW w:w="2127" w:type="dxa"/>
          </w:tcPr>
          <w:p w14:paraId="3F697B1C" w14:textId="77777777"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CA4C44D" w14:textId="1165AB92"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3BC5B32E" w14:textId="77777777" w:rsidTr="00406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194E3AC" w14:textId="14079AB8" w:rsidR="00A0558A" w:rsidRPr="006A0E5F" w:rsidRDefault="00A0558A" w:rsidP="00A0558A">
            <w:pPr>
              <w:jc w:val="left"/>
              <w:rPr>
                <w:rFonts w:asciiTheme="minorHAnsi" w:eastAsia=".AppleSystemUIFont" w:hAnsiTheme="minorHAnsi" w:cstheme="minorHAnsi"/>
              </w:rPr>
            </w:pPr>
            <w:r>
              <w:rPr>
                <w:rFonts w:ascii="Trebuchet MS" w:hAnsi="Trebuchet MS"/>
                <w:b w:val="0"/>
                <w:bCs w:val="0"/>
                <w:color w:val="FFFFFF"/>
              </w:rPr>
              <w:t>The course includes gradable assignments (e.g., exercises/homework/quizzes) and assigns a grade.</w:t>
            </w:r>
          </w:p>
        </w:tc>
        <w:tc>
          <w:tcPr>
            <w:tcW w:w="2127" w:type="dxa"/>
          </w:tcPr>
          <w:p w14:paraId="67EF13CD" w14:textId="77777777"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59D782E7" w14:textId="0473C893" w:rsidR="00A0558A" w:rsidRPr="006A0E5F" w:rsidRDefault="00A0558A" w:rsidP="00A0558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A0558A" w:rsidRPr="006A0E5F" w14:paraId="3E6F7818" w14:textId="77777777" w:rsidTr="00406FAC">
        <w:tc>
          <w:tcPr>
            <w:cnfStyle w:val="001000000000" w:firstRow="0" w:lastRow="0" w:firstColumn="1" w:lastColumn="0" w:oddVBand="0" w:evenVBand="0" w:oddHBand="0" w:evenHBand="0" w:firstRowFirstColumn="0" w:firstRowLastColumn="0" w:lastRowFirstColumn="0" w:lastRowLastColumn="0"/>
            <w:tcW w:w="5098" w:type="dxa"/>
            <w:vAlign w:val="center"/>
          </w:tcPr>
          <w:p w14:paraId="2A77CEB1" w14:textId="307AAB72" w:rsidR="00A0558A" w:rsidRPr="006A0E5F" w:rsidRDefault="00A0558A" w:rsidP="00A0558A">
            <w:pPr>
              <w:jc w:val="left"/>
              <w:rPr>
                <w:rFonts w:asciiTheme="minorHAnsi" w:eastAsia="맑은 고딕" w:hAnsiTheme="minorHAnsi" w:cstheme="minorHAnsi"/>
                <w:lang w:eastAsia="ko-KR"/>
              </w:rPr>
            </w:pPr>
            <w:r>
              <w:rPr>
                <w:rFonts w:ascii="Trebuchet MS" w:hAnsi="Trebuchet MS"/>
                <w:b w:val="0"/>
                <w:bCs w:val="0"/>
                <w:color w:val="FFFFFF"/>
              </w:rPr>
              <w:t>Assessment deadlines are clearly articulated.</w:t>
            </w:r>
          </w:p>
        </w:tc>
        <w:tc>
          <w:tcPr>
            <w:tcW w:w="2127" w:type="dxa"/>
          </w:tcPr>
          <w:p w14:paraId="5141341E" w14:textId="77777777"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D79383E" w14:textId="68E25C48" w:rsidR="00A0558A" w:rsidRPr="006A0E5F" w:rsidRDefault="00A0558A" w:rsidP="00A0558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D24D6A" w:rsidRPr="006A0E5F" w14:paraId="6CB24D97"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55EF4D4" w14:textId="77777777" w:rsidR="00D24D6A" w:rsidRPr="006A0E5F" w:rsidRDefault="00D24D6A" w:rsidP="00D24D6A">
            <w:pPr>
              <w:jc w:val="left"/>
              <w:rPr>
                <w:rFonts w:asciiTheme="minorHAnsi" w:eastAsia="맑은 고딕" w:hAnsiTheme="minorHAnsi" w:cstheme="minorHAnsi"/>
                <w:lang w:eastAsia="ko-KR"/>
              </w:rPr>
            </w:pPr>
            <w:r w:rsidRPr="006A0E5F">
              <w:rPr>
                <w:rFonts w:asciiTheme="minorHAnsi" w:hAnsiTheme="minorHAnsi" w:cstheme="minorHAnsi"/>
              </w:rPr>
              <w:t xml:space="preserve">Other ( </w:t>
            </w:r>
            <w:r w:rsidRPr="006A0E5F">
              <w:rPr>
                <w:rFonts w:asciiTheme="minorHAnsi" w:hAnsiTheme="minorHAnsi" w:cstheme="minorHAnsi"/>
              </w:rPr>
              <w:fldChar w:fldCharType="begin">
                <w:ffData>
                  <w:name w:val="Text3"/>
                  <w:enabled/>
                  <w:calcOnExit w:val="0"/>
                  <w:textInput/>
                </w:ffData>
              </w:fldChar>
            </w:r>
            <w:r w:rsidRPr="006A0E5F">
              <w:rPr>
                <w:rFonts w:asciiTheme="minorHAnsi" w:hAnsiTheme="minorHAnsi" w:cstheme="minorHAnsi"/>
              </w:rPr>
              <w:instrText xml:space="preserve"> FORMTEXT </w:instrText>
            </w:r>
            <w:r w:rsidRPr="006A0E5F">
              <w:rPr>
                <w:rFonts w:asciiTheme="minorHAnsi" w:hAnsiTheme="minorHAnsi" w:cstheme="minorHAnsi"/>
              </w:rPr>
            </w:r>
            <w:r w:rsidRPr="006A0E5F">
              <w:rPr>
                <w:rFonts w:asciiTheme="minorHAnsi" w:hAnsiTheme="minorHAnsi" w:cstheme="minorHAnsi"/>
              </w:rPr>
              <w:fldChar w:fldCharType="separate"/>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rPr>
              <w:fldChar w:fldCharType="end"/>
            </w:r>
            <w:r w:rsidRPr="006A0E5F">
              <w:rPr>
                <w:rFonts w:asciiTheme="minorHAnsi" w:hAnsiTheme="minorHAnsi" w:cstheme="minorHAnsi"/>
              </w:rPr>
              <w:t xml:space="preserve"> )</w:t>
            </w:r>
          </w:p>
        </w:tc>
        <w:tc>
          <w:tcPr>
            <w:tcW w:w="2127" w:type="dxa"/>
          </w:tcPr>
          <w:p w14:paraId="36E34720" w14:textId="48B6BCA7" w:rsidR="00D24D6A" w:rsidRPr="006A0E5F" w:rsidRDefault="00D24D6A" w:rsidP="00D24D6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482C75DC" w14:textId="4EFB2ECA" w:rsidR="00D24D6A" w:rsidRPr="006A0E5F" w:rsidRDefault="00D24D6A" w:rsidP="00D24D6A">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D24D6A" w:rsidRPr="006A0E5F" w14:paraId="4402B254" w14:textId="77777777" w:rsidTr="005A388B">
        <w:tc>
          <w:tcPr>
            <w:cnfStyle w:val="001000000000" w:firstRow="0" w:lastRow="0" w:firstColumn="1" w:lastColumn="0" w:oddVBand="0" w:evenVBand="0" w:oddHBand="0" w:evenHBand="0" w:firstRowFirstColumn="0" w:firstRowLastColumn="0" w:lastRowFirstColumn="0" w:lastRowLastColumn="0"/>
            <w:tcW w:w="5098" w:type="dxa"/>
          </w:tcPr>
          <w:p w14:paraId="0F577D70" w14:textId="77777777" w:rsidR="00D24D6A" w:rsidRPr="006A0E5F" w:rsidRDefault="00D24D6A" w:rsidP="00D24D6A">
            <w:pPr>
              <w:jc w:val="left"/>
              <w:rPr>
                <w:rFonts w:asciiTheme="minorHAnsi" w:eastAsia="맑은 고딕" w:hAnsiTheme="minorHAnsi" w:cstheme="minorHAnsi"/>
                <w:lang w:eastAsia="ko-KR"/>
              </w:rPr>
            </w:pPr>
            <w:r w:rsidRPr="006A0E5F">
              <w:rPr>
                <w:rFonts w:asciiTheme="minorHAnsi" w:hAnsiTheme="minorHAnsi" w:cstheme="minorHAnsi"/>
              </w:rPr>
              <w:t xml:space="preserve">Other ( </w:t>
            </w:r>
            <w:r w:rsidRPr="006A0E5F">
              <w:rPr>
                <w:rFonts w:asciiTheme="minorHAnsi" w:hAnsiTheme="minorHAnsi" w:cstheme="minorHAnsi"/>
              </w:rPr>
              <w:fldChar w:fldCharType="begin">
                <w:ffData>
                  <w:name w:val="Text3"/>
                  <w:enabled/>
                  <w:calcOnExit w:val="0"/>
                  <w:textInput/>
                </w:ffData>
              </w:fldChar>
            </w:r>
            <w:r w:rsidRPr="006A0E5F">
              <w:rPr>
                <w:rFonts w:asciiTheme="minorHAnsi" w:hAnsiTheme="minorHAnsi" w:cstheme="minorHAnsi"/>
              </w:rPr>
              <w:instrText xml:space="preserve"> FORMTEXT </w:instrText>
            </w:r>
            <w:r w:rsidRPr="006A0E5F">
              <w:rPr>
                <w:rFonts w:asciiTheme="minorHAnsi" w:hAnsiTheme="minorHAnsi" w:cstheme="minorHAnsi"/>
              </w:rPr>
            </w:r>
            <w:r w:rsidRPr="006A0E5F">
              <w:rPr>
                <w:rFonts w:asciiTheme="minorHAnsi" w:hAnsiTheme="minorHAnsi" w:cstheme="minorHAnsi"/>
              </w:rPr>
              <w:fldChar w:fldCharType="separate"/>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noProof/>
              </w:rPr>
              <w:t> </w:t>
            </w:r>
            <w:r w:rsidRPr="006A0E5F">
              <w:rPr>
                <w:rFonts w:asciiTheme="minorHAnsi" w:hAnsiTheme="minorHAnsi" w:cstheme="minorHAnsi"/>
              </w:rPr>
              <w:fldChar w:fldCharType="end"/>
            </w:r>
            <w:r w:rsidRPr="006A0E5F">
              <w:rPr>
                <w:rFonts w:asciiTheme="minorHAnsi" w:hAnsiTheme="minorHAnsi" w:cstheme="minorHAnsi"/>
              </w:rPr>
              <w:t xml:space="preserve"> )</w:t>
            </w:r>
          </w:p>
        </w:tc>
        <w:tc>
          <w:tcPr>
            <w:tcW w:w="2127" w:type="dxa"/>
          </w:tcPr>
          <w:p w14:paraId="2A73F49A" w14:textId="69B6A68B" w:rsidR="00D24D6A" w:rsidRPr="006A0E5F" w:rsidRDefault="00D24D6A" w:rsidP="00D24D6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693" w:type="dxa"/>
          </w:tcPr>
          <w:p w14:paraId="3D7B734A" w14:textId="153EE629" w:rsidR="00D24D6A" w:rsidRPr="006A0E5F" w:rsidRDefault="00D24D6A" w:rsidP="00D24D6A">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bl>
    <w:p w14:paraId="36800F31" w14:textId="77777777" w:rsidR="007B2F4F" w:rsidRPr="006A0E5F" w:rsidRDefault="007B2F4F" w:rsidP="007B2F4F">
      <w:pPr>
        <w:jc w:val="center"/>
        <w:rPr>
          <w:rFonts w:asciiTheme="minorHAnsi" w:hAnsiTheme="minorHAnsi" w:cstheme="minorHAnsi"/>
          <w:smallCaps/>
          <w:sz w:val="28"/>
          <w:szCs w:val="28"/>
        </w:rPr>
      </w:pPr>
    </w:p>
    <w:p w14:paraId="69D399FF" w14:textId="77777777" w:rsidR="007B2F4F" w:rsidRPr="006A0E5F" w:rsidRDefault="007B2F4F" w:rsidP="007B2F4F">
      <w:pPr>
        <w:rPr>
          <w:rFonts w:asciiTheme="minorHAnsi" w:hAnsiTheme="minorHAnsi" w:cstheme="minorHAnsi"/>
          <w:smallCaps/>
          <w:sz w:val="28"/>
          <w:szCs w:val="28"/>
        </w:rPr>
      </w:pPr>
      <w:r w:rsidRPr="006A0E5F">
        <w:rPr>
          <w:rFonts w:asciiTheme="minorHAnsi" w:hAnsiTheme="minorHAnsi" w:cstheme="minorHAnsi"/>
          <w:smallCaps/>
          <w:sz w:val="28"/>
          <w:szCs w:val="28"/>
        </w:rPr>
        <w:br w:type="page"/>
      </w:r>
    </w:p>
    <w:p w14:paraId="75C7CB9C" w14:textId="77777777" w:rsidR="007B2F4F" w:rsidRPr="006A0E5F" w:rsidRDefault="007B2F4F" w:rsidP="007B2F4F">
      <w:pPr>
        <w:jc w:val="center"/>
        <w:rPr>
          <w:rFonts w:asciiTheme="minorHAnsi" w:hAnsiTheme="minorHAnsi" w:cstheme="minorHAnsi"/>
          <w:smallCaps/>
          <w:sz w:val="28"/>
          <w:szCs w:val="28"/>
        </w:rPr>
        <w:sectPr w:rsidR="007B2F4F" w:rsidRPr="006A0E5F">
          <w:headerReference w:type="even" r:id="rId73"/>
          <w:headerReference w:type="default" r:id="rId74"/>
          <w:pgSz w:w="12240" w:h="15840"/>
          <w:pgMar w:top="1440" w:right="1440" w:bottom="1440" w:left="1440" w:header="720" w:footer="720" w:gutter="0"/>
          <w:pgNumType w:start="1"/>
          <w:cols w:space="720"/>
        </w:sectPr>
      </w:pPr>
    </w:p>
    <w:p w14:paraId="0CDB292B" w14:textId="77777777" w:rsidR="007B2F4F" w:rsidRPr="00376762" w:rsidRDefault="007B2F4F" w:rsidP="00376762">
      <w:pPr>
        <w:pStyle w:val="2"/>
        <w:jc w:val="center"/>
        <w:rPr>
          <w:b/>
          <w:bCs/>
        </w:rPr>
      </w:pPr>
      <w:bookmarkStart w:id="75" w:name="_Toc126174850"/>
      <w:r w:rsidRPr="00376762">
        <w:rPr>
          <w:b/>
          <w:bCs/>
        </w:rPr>
        <w:lastRenderedPageBreak/>
        <w:t>Template D: Activity Planning Sheet</w:t>
      </w:r>
      <w:bookmarkEnd w:id="75"/>
    </w:p>
    <w:p w14:paraId="4EC71616"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D helps you design and develop effective learning activities for your MOOC. </w:t>
      </w:r>
    </w:p>
    <w:tbl>
      <w:tblPr>
        <w:tblStyle w:val="5-5"/>
        <w:tblW w:w="12592" w:type="dxa"/>
        <w:tblLayout w:type="fixed"/>
        <w:tblLook w:val="04A0" w:firstRow="1" w:lastRow="0" w:firstColumn="1" w:lastColumn="0" w:noHBand="0" w:noVBand="1"/>
      </w:tblPr>
      <w:tblGrid>
        <w:gridCol w:w="1882"/>
        <w:gridCol w:w="5481"/>
        <w:gridCol w:w="1418"/>
        <w:gridCol w:w="1276"/>
        <w:gridCol w:w="2535"/>
      </w:tblGrid>
      <w:tr w:rsidR="007B2F4F" w:rsidRPr="006A0E5F" w14:paraId="2D6F4D46" w14:textId="77777777" w:rsidTr="007B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A71E10" w14:textId="77777777" w:rsidR="007B2F4F" w:rsidRPr="006A0E5F" w:rsidRDefault="007B2F4F" w:rsidP="007B2F4F">
            <w:pPr>
              <w:jc w:val="left"/>
              <w:rPr>
                <w:rFonts w:asciiTheme="minorHAnsi" w:eastAsia="Arial" w:hAnsiTheme="minorHAnsi" w:cstheme="minorHAnsi"/>
                <w:b w:val="0"/>
                <w:color w:val="000000" w:themeColor="text1"/>
              </w:rPr>
            </w:pPr>
            <w:r w:rsidRPr="006A0E5F">
              <w:rPr>
                <w:rFonts w:asciiTheme="minorHAnsi" w:eastAsia="Arial" w:hAnsiTheme="minorHAnsi" w:cstheme="minorHAnsi"/>
                <w:color w:val="000000" w:themeColor="text1"/>
              </w:rPr>
              <w:t xml:space="preserve">MOOC Title: </w:t>
            </w:r>
            <w:r w:rsidRPr="006A0E5F">
              <w:rPr>
                <w:rFonts w:asciiTheme="minorHAnsi" w:eastAsia="Arial" w:hAnsiTheme="minorHAnsi" w:cstheme="minorHAnsi"/>
                <w:color w:val="000000" w:themeColor="text1"/>
              </w:rPr>
              <w:fldChar w:fldCharType="begin"/>
            </w:r>
            <w:r w:rsidRPr="006A0E5F">
              <w:rPr>
                <w:rFonts w:asciiTheme="minorHAnsi" w:eastAsia="Arial" w:hAnsiTheme="minorHAnsi" w:cstheme="minorHAnsi"/>
                <w:color w:val="000000" w:themeColor="text1"/>
              </w:rPr>
              <w:instrText xml:space="preserve"> REF coursetitle \h </w:instrText>
            </w:r>
            <w:r w:rsidRPr="006A0E5F">
              <w:rPr>
                <w:rFonts w:asciiTheme="minorHAnsi" w:eastAsia="Arial" w:hAnsiTheme="minorHAnsi" w:cstheme="minorHAnsi"/>
                <w:b w:val="0"/>
                <w:color w:val="000000" w:themeColor="text1"/>
              </w:rPr>
              <w:instrText xml:space="preserve"> \* MERGEFORMAT </w:instrText>
            </w:r>
            <w:r w:rsidRPr="006A0E5F">
              <w:rPr>
                <w:rFonts w:asciiTheme="minorHAnsi" w:eastAsia="Arial" w:hAnsiTheme="minorHAnsi" w:cstheme="minorHAnsi"/>
                <w:color w:val="000000" w:themeColor="text1"/>
              </w:rPr>
            </w:r>
            <w:r w:rsidRPr="006A0E5F">
              <w:rPr>
                <w:rFonts w:asciiTheme="minorHAnsi" w:eastAsia="Arial" w:hAnsiTheme="minorHAnsi" w:cstheme="minorHAnsi"/>
                <w:color w:val="000000" w:themeColor="text1"/>
              </w:rPr>
              <w:fldChar w:fldCharType="separate"/>
            </w:r>
            <w:r w:rsidRPr="006A0E5F">
              <w:rPr>
                <w:rFonts w:asciiTheme="minorHAnsi" w:hAnsiTheme="minorHAnsi" w:cstheme="minorHAnsi"/>
                <w:noProof/>
                <w:color w:val="000000" w:themeColor="text1"/>
              </w:rPr>
              <w:t>Please enter the title of your course here...</w:t>
            </w:r>
            <w:r w:rsidRPr="006A0E5F">
              <w:rPr>
                <w:rFonts w:asciiTheme="minorHAnsi" w:eastAsia="Arial" w:hAnsiTheme="minorHAnsi" w:cstheme="minorHAnsi"/>
                <w:color w:val="000000" w:themeColor="text1"/>
              </w:rPr>
              <w:fldChar w:fldCharType="end"/>
            </w:r>
            <w:r w:rsidRPr="006A0E5F">
              <w:rPr>
                <w:rFonts w:asciiTheme="minorHAnsi" w:eastAsia="Arial" w:hAnsiTheme="minorHAnsi" w:cstheme="minorHAnsi"/>
                <w:color w:val="000000" w:themeColor="text1"/>
              </w:rPr>
              <w:t xml:space="preserve"> </w:t>
            </w:r>
          </w:p>
          <w:p w14:paraId="14391E03" w14:textId="77777777" w:rsidR="007B2F4F" w:rsidRPr="006A0E5F" w:rsidRDefault="007B2F4F" w:rsidP="007B2F4F">
            <w:pPr>
              <w:jc w:val="left"/>
              <w:rPr>
                <w:rFonts w:asciiTheme="minorHAnsi" w:eastAsia="Arial" w:hAnsiTheme="minorHAnsi" w:cstheme="minorHAnsi"/>
                <w:b w:val="0"/>
                <w:bCs w:val="0"/>
                <w:color w:val="000000" w:themeColor="text1"/>
              </w:rPr>
            </w:pPr>
          </w:p>
          <w:p w14:paraId="6E411687" w14:textId="77777777" w:rsidR="007B2F4F" w:rsidRPr="006A0E5F" w:rsidRDefault="007B2F4F" w:rsidP="007B2F4F">
            <w:pPr>
              <w:jc w:val="left"/>
              <w:rPr>
                <w:rFonts w:asciiTheme="minorHAnsi" w:hAnsiTheme="minorHAnsi" w:cstheme="minorHAnsi"/>
                <w:color w:val="000000" w:themeColor="text1"/>
              </w:rPr>
            </w:pPr>
            <w:r w:rsidRPr="006A0E5F">
              <w:rPr>
                <w:rFonts w:asciiTheme="minorHAnsi" w:eastAsia="Arial" w:hAnsiTheme="minorHAnsi" w:cstheme="minorHAnsi"/>
                <w:color w:val="000000" w:themeColor="text1"/>
              </w:rPr>
              <w:t xml:space="preserve">At the end of this course, the student should be able to: </w:t>
            </w:r>
            <w:r w:rsidRPr="006A0E5F">
              <w:rPr>
                <w:rFonts w:asciiTheme="minorHAnsi" w:eastAsia="Arial" w:hAnsiTheme="minorHAnsi" w:cstheme="minorHAnsi"/>
                <w:color w:val="000000" w:themeColor="text1"/>
              </w:rPr>
              <w:br/>
            </w:r>
            <w:r w:rsidRPr="006A0E5F">
              <w:rPr>
                <w:rFonts w:asciiTheme="minorHAnsi" w:hAnsiTheme="minorHAnsi" w:cstheme="minorHAnsi"/>
                <w:color w:val="000000" w:themeColor="text1"/>
              </w:rPr>
              <w:t xml:space="preserve">LO1:  </w:t>
            </w:r>
            <w:r w:rsidRPr="006A0E5F">
              <w:rPr>
                <w:rFonts w:asciiTheme="minorHAnsi" w:hAnsiTheme="minorHAnsi" w:cstheme="minorHAnsi"/>
                <w:color w:val="000000" w:themeColor="text1"/>
              </w:rPr>
              <w:fldChar w:fldCharType="begin"/>
            </w:r>
            <w:r w:rsidRPr="006A0E5F">
              <w:rPr>
                <w:rFonts w:asciiTheme="minorHAnsi" w:hAnsiTheme="minorHAnsi" w:cstheme="minorHAnsi"/>
                <w:color w:val="000000" w:themeColor="text1"/>
              </w:rPr>
              <w:instrText xml:space="preserve"> REF lo1 \h  \* MERGEFORMAT </w:instrText>
            </w:r>
            <w:r w:rsidRPr="006A0E5F">
              <w:rPr>
                <w:rFonts w:asciiTheme="minorHAnsi" w:hAnsiTheme="minorHAnsi" w:cstheme="minorHAnsi"/>
                <w:color w:val="000000" w:themeColor="text1"/>
              </w:rPr>
            </w:r>
            <w:r w:rsidRPr="006A0E5F">
              <w:rPr>
                <w:rFonts w:asciiTheme="minorHAnsi" w:hAnsiTheme="minorHAnsi" w:cstheme="minorHAnsi"/>
                <w:color w:val="000000" w:themeColor="text1"/>
              </w:rPr>
              <w:fldChar w:fldCharType="end"/>
            </w:r>
            <w:r w:rsidRPr="006A0E5F">
              <w:rPr>
                <w:rFonts w:asciiTheme="minorHAnsi" w:hAnsiTheme="minorHAnsi" w:cstheme="minorHAnsi"/>
                <w:color w:val="000000" w:themeColor="text1"/>
              </w:rPr>
              <w:br/>
              <w:t xml:space="preserve">LO2:  </w:t>
            </w:r>
            <w:r w:rsidRPr="006A0E5F">
              <w:rPr>
                <w:rFonts w:asciiTheme="minorHAnsi" w:hAnsiTheme="minorHAnsi" w:cstheme="minorHAnsi"/>
                <w:color w:val="000000" w:themeColor="text1"/>
              </w:rPr>
              <w:fldChar w:fldCharType="begin"/>
            </w:r>
            <w:r w:rsidRPr="006A0E5F">
              <w:rPr>
                <w:rFonts w:asciiTheme="minorHAnsi" w:hAnsiTheme="minorHAnsi" w:cstheme="minorHAnsi"/>
                <w:color w:val="000000" w:themeColor="text1"/>
              </w:rPr>
              <w:instrText xml:space="preserve"> REF lo2 \h  \* MERGEFORMAT </w:instrText>
            </w:r>
            <w:r w:rsidRPr="006A0E5F">
              <w:rPr>
                <w:rFonts w:asciiTheme="minorHAnsi" w:hAnsiTheme="minorHAnsi" w:cstheme="minorHAnsi"/>
                <w:color w:val="000000" w:themeColor="text1"/>
              </w:rPr>
            </w:r>
            <w:r w:rsidRPr="006A0E5F">
              <w:rPr>
                <w:rFonts w:asciiTheme="minorHAnsi" w:hAnsiTheme="minorHAnsi" w:cstheme="minorHAnsi"/>
                <w:color w:val="000000" w:themeColor="text1"/>
              </w:rPr>
              <w:fldChar w:fldCharType="end"/>
            </w:r>
            <w:r w:rsidRPr="006A0E5F">
              <w:rPr>
                <w:rFonts w:asciiTheme="minorHAnsi" w:hAnsiTheme="minorHAnsi" w:cstheme="minorHAnsi"/>
                <w:color w:val="000000" w:themeColor="text1"/>
              </w:rPr>
              <w:br/>
              <w:t xml:space="preserve">LO3:  </w:t>
            </w:r>
            <w:r w:rsidRPr="006A0E5F">
              <w:rPr>
                <w:rFonts w:asciiTheme="minorHAnsi" w:hAnsiTheme="minorHAnsi" w:cstheme="minorHAnsi"/>
                <w:color w:val="000000" w:themeColor="text1"/>
              </w:rPr>
              <w:fldChar w:fldCharType="begin"/>
            </w:r>
            <w:r w:rsidRPr="006A0E5F">
              <w:rPr>
                <w:rFonts w:asciiTheme="minorHAnsi" w:hAnsiTheme="minorHAnsi" w:cstheme="minorHAnsi"/>
                <w:color w:val="000000" w:themeColor="text1"/>
              </w:rPr>
              <w:instrText xml:space="preserve"> REF lo3 \h  \* MERGEFORMAT </w:instrText>
            </w:r>
            <w:r w:rsidRPr="006A0E5F">
              <w:rPr>
                <w:rFonts w:asciiTheme="minorHAnsi" w:hAnsiTheme="minorHAnsi" w:cstheme="minorHAnsi"/>
                <w:color w:val="000000" w:themeColor="text1"/>
              </w:rPr>
            </w:r>
            <w:r w:rsidRPr="006A0E5F">
              <w:rPr>
                <w:rFonts w:asciiTheme="minorHAnsi" w:hAnsiTheme="minorHAnsi" w:cstheme="minorHAnsi"/>
                <w:color w:val="000000" w:themeColor="text1"/>
              </w:rPr>
              <w:fldChar w:fldCharType="end"/>
            </w:r>
            <w:r w:rsidRPr="006A0E5F">
              <w:rPr>
                <w:rFonts w:asciiTheme="minorHAnsi" w:hAnsiTheme="minorHAnsi" w:cstheme="minorHAnsi"/>
                <w:color w:val="000000" w:themeColor="text1"/>
              </w:rPr>
              <w:br/>
              <w:t xml:space="preserve">LO4:  </w:t>
            </w:r>
            <w:r w:rsidRPr="006A0E5F">
              <w:rPr>
                <w:rFonts w:asciiTheme="minorHAnsi" w:hAnsiTheme="minorHAnsi" w:cstheme="minorHAnsi"/>
                <w:color w:val="000000" w:themeColor="text1"/>
              </w:rPr>
              <w:fldChar w:fldCharType="begin"/>
            </w:r>
            <w:r w:rsidRPr="006A0E5F">
              <w:rPr>
                <w:rFonts w:asciiTheme="minorHAnsi" w:hAnsiTheme="minorHAnsi" w:cstheme="minorHAnsi"/>
                <w:color w:val="000000" w:themeColor="text1"/>
              </w:rPr>
              <w:instrText xml:space="preserve"> REF lo4 \h  \* MERGEFORMAT </w:instrText>
            </w:r>
            <w:r w:rsidRPr="006A0E5F">
              <w:rPr>
                <w:rFonts w:asciiTheme="minorHAnsi" w:hAnsiTheme="minorHAnsi" w:cstheme="minorHAnsi"/>
                <w:color w:val="000000" w:themeColor="text1"/>
              </w:rPr>
            </w:r>
            <w:r w:rsidRPr="006A0E5F">
              <w:rPr>
                <w:rFonts w:asciiTheme="minorHAnsi" w:hAnsiTheme="minorHAnsi" w:cstheme="minorHAnsi"/>
                <w:color w:val="000000" w:themeColor="text1"/>
              </w:rPr>
              <w:fldChar w:fldCharType="end"/>
            </w:r>
            <w:r w:rsidRPr="006A0E5F">
              <w:rPr>
                <w:rFonts w:asciiTheme="minorHAnsi" w:hAnsiTheme="minorHAnsi" w:cstheme="minorHAnsi"/>
                <w:color w:val="000000" w:themeColor="text1"/>
              </w:rPr>
              <w:br/>
              <w:t xml:space="preserve">LO5:  </w:t>
            </w:r>
            <w:r w:rsidRPr="006A0E5F">
              <w:rPr>
                <w:rFonts w:asciiTheme="minorHAnsi" w:hAnsiTheme="minorHAnsi" w:cstheme="minorHAnsi"/>
                <w:color w:val="000000" w:themeColor="text1"/>
              </w:rPr>
              <w:fldChar w:fldCharType="begin"/>
            </w:r>
            <w:r w:rsidRPr="006A0E5F">
              <w:rPr>
                <w:rFonts w:asciiTheme="minorHAnsi" w:hAnsiTheme="minorHAnsi" w:cstheme="minorHAnsi"/>
                <w:color w:val="000000" w:themeColor="text1"/>
              </w:rPr>
              <w:instrText xml:space="preserve"> REF lo5 \h  \* MERGEFORMAT </w:instrText>
            </w:r>
            <w:r w:rsidRPr="006A0E5F">
              <w:rPr>
                <w:rFonts w:asciiTheme="minorHAnsi" w:hAnsiTheme="minorHAnsi" w:cstheme="minorHAnsi"/>
                <w:color w:val="000000" w:themeColor="text1"/>
              </w:rPr>
            </w:r>
            <w:r w:rsidRPr="006A0E5F">
              <w:rPr>
                <w:rFonts w:asciiTheme="minorHAnsi" w:hAnsiTheme="minorHAnsi" w:cstheme="minorHAnsi"/>
                <w:color w:val="000000" w:themeColor="text1"/>
              </w:rPr>
              <w:fldChar w:fldCharType="end"/>
            </w:r>
            <w:r w:rsidRPr="006A0E5F">
              <w:rPr>
                <w:rFonts w:asciiTheme="minorHAnsi" w:hAnsiTheme="minorHAnsi" w:cstheme="minorHAnsi"/>
                <w:color w:val="000000" w:themeColor="text1"/>
              </w:rPr>
              <w:br/>
              <w:t xml:space="preserve">LO6:  </w:t>
            </w:r>
            <w:r w:rsidRPr="006A0E5F">
              <w:rPr>
                <w:rFonts w:asciiTheme="minorHAnsi" w:hAnsiTheme="minorHAnsi" w:cstheme="minorHAnsi"/>
                <w:color w:val="000000" w:themeColor="text1"/>
              </w:rPr>
              <w:fldChar w:fldCharType="begin"/>
            </w:r>
            <w:r w:rsidRPr="006A0E5F">
              <w:rPr>
                <w:rFonts w:asciiTheme="minorHAnsi" w:hAnsiTheme="minorHAnsi" w:cstheme="minorHAnsi"/>
                <w:color w:val="000000" w:themeColor="text1"/>
              </w:rPr>
              <w:instrText xml:space="preserve"> REF lo6 \h  \* MERGEFORMAT </w:instrText>
            </w:r>
            <w:r w:rsidRPr="006A0E5F">
              <w:rPr>
                <w:rFonts w:asciiTheme="minorHAnsi" w:hAnsiTheme="minorHAnsi" w:cstheme="minorHAnsi"/>
                <w:color w:val="000000" w:themeColor="text1"/>
              </w:rPr>
            </w:r>
            <w:r w:rsidRPr="006A0E5F">
              <w:rPr>
                <w:rFonts w:asciiTheme="minorHAnsi" w:hAnsiTheme="minorHAnsi" w:cstheme="minorHAnsi"/>
                <w:color w:val="000000" w:themeColor="text1"/>
              </w:rPr>
              <w:fldChar w:fldCharType="end"/>
            </w:r>
          </w:p>
          <w:p w14:paraId="520A3726" w14:textId="77777777" w:rsidR="007B2F4F" w:rsidRPr="006A0E5F" w:rsidRDefault="007B2F4F" w:rsidP="007B2F4F">
            <w:pPr>
              <w:jc w:val="left"/>
              <w:rPr>
                <w:rFonts w:asciiTheme="minorHAnsi" w:hAnsiTheme="minorHAnsi" w:cstheme="minorHAnsi"/>
                <w:color w:val="000000" w:themeColor="text1"/>
                <w:lang w:eastAsia="ko-KR"/>
              </w:rPr>
            </w:pPr>
            <w:r w:rsidRPr="006A0E5F">
              <w:rPr>
                <w:rFonts w:asciiTheme="minorHAnsi" w:hAnsiTheme="minorHAnsi" w:cstheme="minorHAnsi"/>
                <w:color w:val="000000" w:themeColor="text1"/>
                <w:lang w:eastAsia="ko-KR"/>
              </w:rPr>
              <w:t xml:space="preserve">Add more if needed. </w:t>
            </w:r>
          </w:p>
          <w:p w14:paraId="6CF27B41" w14:textId="77777777" w:rsidR="007B2F4F" w:rsidRPr="006A0E5F" w:rsidRDefault="007B2F4F" w:rsidP="007B2F4F">
            <w:pPr>
              <w:jc w:val="left"/>
              <w:rPr>
                <w:rFonts w:asciiTheme="minorHAnsi" w:eastAsia=".AppleSystemUIFont" w:hAnsiTheme="minorHAnsi" w:cstheme="minorHAnsi"/>
                <w:color w:val="000000" w:themeColor="text1"/>
                <w:lang w:eastAsia="ko-KR"/>
              </w:rPr>
            </w:pPr>
          </w:p>
        </w:tc>
      </w:tr>
      <w:tr w:rsidR="007B2F4F" w:rsidRPr="006A0E5F" w14:paraId="605FFD71"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2" w:type="dxa"/>
            <w:tcBorders>
              <w:top w:val="single" w:sz="4" w:space="0" w:color="auto"/>
            </w:tcBorders>
          </w:tcPr>
          <w:p w14:paraId="21F43632" w14:textId="77777777" w:rsidR="007B2F4F" w:rsidRPr="006A0E5F" w:rsidRDefault="007B2F4F" w:rsidP="007B2F4F">
            <w:pPr>
              <w:jc w:val="left"/>
              <w:rPr>
                <w:rFonts w:asciiTheme="minorHAnsi" w:eastAsia=".AppleSystemUIFont" w:hAnsiTheme="minorHAnsi" w:cstheme="minorHAnsi"/>
                <w:b w:val="0"/>
                <w:bCs w:val="0"/>
              </w:rPr>
            </w:pPr>
            <w:r w:rsidRPr="006A0E5F">
              <w:rPr>
                <w:rFonts w:asciiTheme="minorHAnsi" w:eastAsia=".AppleSystemUIFont" w:hAnsiTheme="minorHAnsi" w:cstheme="minorHAnsi"/>
              </w:rPr>
              <w:t>Week</w:t>
            </w:r>
          </w:p>
        </w:tc>
        <w:tc>
          <w:tcPr>
            <w:tcW w:w="5481" w:type="dxa"/>
            <w:tcBorders>
              <w:top w:val="single" w:sz="4" w:space="0" w:color="auto"/>
            </w:tcBorders>
          </w:tcPr>
          <w:p w14:paraId="30CFE5BF"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Learning Activities</w:t>
            </w:r>
          </w:p>
        </w:tc>
        <w:tc>
          <w:tcPr>
            <w:tcW w:w="1418" w:type="dxa"/>
            <w:tcBorders>
              <w:top w:val="single" w:sz="4" w:space="0" w:color="auto"/>
            </w:tcBorders>
          </w:tcPr>
          <w:p w14:paraId="32AD921A"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Related LO’s</w:t>
            </w:r>
          </w:p>
        </w:tc>
        <w:tc>
          <w:tcPr>
            <w:tcW w:w="1276" w:type="dxa"/>
            <w:tcBorders>
              <w:top w:val="single" w:sz="4" w:space="0" w:color="auto"/>
            </w:tcBorders>
          </w:tcPr>
          <w:p w14:paraId="47CAAE63"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R2D2</w:t>
            </w:r>
          </w:p>
        </w:tc>
        <w:tc>
          <w:tcPr>
            <w:tcW w:w="2535" w:type="dxa"/>
            <w:tcBorders>
              <w:top w:val="single" w:sz="4" w:space="0" w:color="auto"/>
            </w:tcBorders>
          </w:tcPr>
          <w:p w14:paraId="4590D59F"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 xml:space="preserve">Type of Interaction </w:t>
            </w:r>
          </w:p>
        </w:tc>
      </w:tr>
      <w:tr w:rsidR="007B2F4F" w:rsidRPr="006A0E5F" w14:paraId="5583B1EA" w14:textId="77777777" w:rsidTr="007B2F4F">
        <w:tc>
          <w:tcPr>
            <w:cnfStyle w:val="001000000000" w:firstRow="0" w:lastRow="0" w:firstColumn="1" w:lastColumn="0" w:oddVBand="0" w:evenVBand="0" w:oddHBand="0" w:evenHBand="0" w:firstRowFirstColumn="0" w:firstRowLastColumn="0" w:lastRowFirstColumn="0" w:lastRowLastColumn="0"/>
            <w:tcW w:w="1882" w:type="dxa"/>
          </w:tcPr>
          <w:p w14:paraId="327DA378" w14:textId="77777777" w:rsidR="007B2F4F" w:rsidRDefault="007B2F4F" w:rsidP="007B2F4F">
            <w:pPr>
              <w:jc w:val="left"/>
              <w:rPr>
                <w:rFonts w:asciiTheme="minorHAnsi" w:eastAsia=".AppleSystemUIFont" w:hAnsiTheme="minorHAnsi" w:cstheme="minorHAnsi"/>
                <w:b w:val="0"/>
                <w:bCs w:val="0"/>
              </w:rPr>
            </w:pPr>
            <w:r w:rsidRPr="006A0E5F">
              <w:rPr>
                <w:rFonts w:asciiTheme="minorHAnsi" w:eastAsia=".AppleSystemUIFont" w:hAnsiTheme="minorHAnsi" w:cstheme="minorHAnsi"/>
              </w:rPr>
              <w:t>1</w:t>
            </w:r>
          </w:p>
          <w:p w14:paraId="5D8AB93B" w14:textId="2DEB2F2D" w:rsidR="00EC584B" w:rsidRPr="006A0E5F" w:rsidRDefault="00EC584B" w:rsidP="007B2F4F">
            <w:pPr>
              <w:jc w:val="left"/>
              <w:rPr>
                <w:rFonts w:asciiTheme="minorHAnsi" w:eastAsia=".AppleSystemUIFont" w:hAnsiTheme="minorHAnsi" w:cstheme="minorHAnsi"/>
              </w:rPr>
            </w:pPr>
          </w:p>
        </w:tc>
        <w:tc>
          <w:tcPr>
            <w:tcW w:w="5481" w:type="dxa"/>
          </w:tcPr>
          <w:p w14:paraId="2DF0FCD4" w14:textId="577A4237" w:rsidR="007B2F4F" w:rsidRPr="006A0E5F" w:rsidRDefault="009E46E3"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Text12"/>
                  <w:enabled/>
                  <w:calcOnExit w:val="0"/>
                  <w:textInput>
                    <w:default w:val="e.g. Video]: Watch six min. video on _____________."/>
                  </w:textInput>
                </w:ffData>
              </w:fldChar>
            </w:r>
            <w:bookmarkStart w:id="76" w:name="Text12"/>
            <w:r>
              <w:rPr>
                <w:rFonts w:asciiTheme="minorHAnsi" w:eastAsia=".AppleSystemUIFont" w:hAnsiTheme="minorHAnsi" w:cstheme="minorHAnsi"/>
              </w:rPr>
              <w:instrText xml:space="preserve"> FORMTEXT </w:instrText>
            </w:r>
            <w:r>
              <w:rPr>
                <w:rFonts w:asciiTheme="minorHAnsi" w:eastAsia=".AppleSystemUIFont" w:hAnsiTheme="minorHAnsi" w:cstheme="minorHAnsi"/>
              </w:rPr>
            </w:r>
            <w:r>
              <w:rPr>
                <w:rFonts w:asciiTheme="minorHAnsi" w:eastAsia=".AppleSystemUIFont" w:hAnsiTheme="minorHAnsi" w:cstheme="minorHAnsi"/>
              </w:rPr>
              <w:fldChar w:fldCharType="separate"/>
            </w:r>
            <w:r>
              <w:rPr>
                <w:rFonts w:asciiTheme="minorHAnsi" w:eastAsia=".AppleSystemUIFont" w:hAnsiTheme="minorHAnsi" w:cstheme="minorHAnsi"/>
                <w:noProof/>
              </w:rPr>
              <w:t>e.g. Video]: Watch six min. video on _____________.</w:t>
            </w:r>
            <w:r>
              <w:rPr>
                <w:rFonts w:asciiTheme="minorHAnsi" w:eastAsia=".AppleSystemUIFont" w:hAnsiTheme="minorHAnsi" w:cstheme="minorHAnsi"/>
              </w:rPr>
              <w:fldChar w:fldCharType="end"/>
            </w:r>
            <w:bookmarkEnd w:id="76"/>
          </w:p>
        </w:tc>
        <w:tc>
          <w:tcPr>
            <w:tcW w:w="1418" w:type="dxa"/>
          </w:tcPr>
          <w:p w14:paraId="1120162D" w14:textId="7BAFDDF3" w:rsidR="007B2F4F" w:rsidRPr="006A0E5F" w:rsidRDefault="002E2DE7"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276" w:type="dxa"/>
          </w:tcPr>
          <w:p w14:paraId="16FF88ED" w14:textId="61927075" w:rsidR="007B2F4F" w:rsidRPr="006A0E5F" w:rsidRDefault="004F7D6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Dropdown7"/>
                  <w:enabled/>
                  <w:calcOnExit w:val="0"/>
                  <w:ddList>
                    <w:listEntry w:val="Read"/>
                    <w:listEntry w:val="Reflect"/>
                    <w:listEntry w:val="Display"/>
                    <w:listEntry w:val="Do"/>
                  </w:ddList>
                </w:ffData>
              </w:fldChar>
            </w:r>
            <w:bookmarkStart w:id="77" w:name="Dropdown7"/>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bookmarkEnd w:id="77"/>
          </w:p>
        </w:tc>
        <w:tc>
          <w:tcPr>
            <w:tcW w:w="2535" w:type="dxa"/>
          </w:tcPr>
          <w:p w14:paraId="6434B800" w14:textId="69DDF38A" w:rsidR="007B2F4F" w:rsidRPr="006A0E5F" w:rsidRDefault="009E46E3"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Dropdown8"/>
                  <w:enabled/>
                  <w:calcOnExit w:val="0"/>
                  <w:ddList>
                    <w:listEntry w:val="Content-Student"/>
                    <w:listEntry w:val="Student-Student"/>
                    <w:listEntry w:val="Student-Instructor"/>
                    <w:listEntry w:val="Student-Technology"/>
                  </w:ddList>
                </w:ffData>
              </w:fldChar>
            </w:r>
            <w:bookmarkStart w:id="78" w:name="Dropdown8"/>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bookmarkEnd w:id="78"/>
          </w:p>
        </w:tc>
      </w:tr>
      <w:tr w:rsidR="007B2F4F" w:rsidRPr="006A0E5F" w14:paraId="39F5D666"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2" w:type="dxa"/>
          </w:tcPr>
          <w:p w14:paraId="0C5DCAD4" w14:textId="77777777" w:rsidR="007B2F4F" w:rsidRDefault="007B2F4F" w:rsidP="007B2F4F">
            <w:pPr>
              <w:jc w:val="left"/>
              <w:rPr>
                <w:rFonts w:asciiTheme="minorHAnsi" w:eastAsia=".AppleSystemUIFont" w:hAnsiTheme="minorHAnsi" w:cstheme="minorHAnsi"/>
                <w:b w:val="0"/>
                <w:bCs w:val="0"/>
              </w:rPr>
            </w:pPr>
            <w:r w:rsidRPr="006A0E5F">
              <w:rPr>
                <w:rFonts w:asciiTheme="minorHAnsi" w:eastAsia=".AppleSystemUIFont" w:hAnsiTheme="minorHAnsi" w:cstheme="minorHAnsi"/>
              </w:rPr>
              <w:t>2</w:t>
            </w:r>
          </w:p>
          <w:p w14:paraId="384D36A6" w14:textId="18F50F6F" w:rsidR="00EC584B" w:rsidRPr="006A0E5F" w:rsidRDefault="00EC584B" w:rsidP="007B2F4F">
            <w:pPr>
              <w:jc w:val="left"/>
              <w:rPr>
                <w:rFonts w:asciiTheme="minorHAnsi" w:eastAsia=".AppleSystemUIFont" w:hAnsiTheme="minorHAnsi" w:cstheme="minorHAnsi"/>
              </w:rPr>
            </w:pPr>
          </w:p>
        </w:tc>
        <w:tc>
          <w:tcPr>
            <w:tcW w:w="5481" w:type="dxa"/>
          </w:tcPr>
          <w:p w14:paraId="05365394" w14:textId="37EBD134" w:rsidR="007B2F4F" w:rsidRPr="006A0E5F" w:rsidRDefault="009E46E3"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Text12"/>
                  <w:enabled/>
                  <w:calcOnExit w:val="0"/>
                  <w:textInput>
                    <w:default w:val="e.g. Video]: Watch six min. video on _____________."/>
                  </w:textInput>
                </w:ffData>
              </w:fldChar>
            </w:r>
            <w:r>
              <w:rPr>
                <w:rFonts w:asciiTheme="minorHAnsi" w:eastAsia=".AppleSystemUIFont" w:hAnsiTheme="minorHAnsi" w:cstheme="minorHAnsi"/>
              </w:rPr>
              <w:instrText xml:space="preserve"> FORMTEXT </w:instrText>
            </w:r>
            <w:r>
              <w:rPr>
                <w:rFonts w:asciiTheme="minorHAnsi" w:eastAsia=".AppleSystemUIFont" w:hAnsiTheme="minorHAnsi" w:cstheme="minorHAnsi"/>
              </w:rPr>
            </w:r>
            <w:r>
              <w:rPr>
                <w:rFonts w:asciiTheme="minorHAnsi" w:eastAsia=".AppleSystemUIFont" w:hAnsiTheme="minorHAnsi" w:cstheme="minorHAnsi"/>
              </w:rPr>
              <w:fldChar w:fldCharType="separate"/>
            </w:r>
            <w:r>
              <w:rPr>
                <w:rFonts w:asciiTheme="minorHAnsi" w:eastAsia=".AppleSystemUIFont" w:hAnsiTheme="minorHAnsi" w:cstheme="minorHAnsi"/>
                <w:noProof/>
              </w:rPr>
              <w:t>e.g. Video]: Watch six min. video on _____________.</w:t>
            </w:r>
            <w:r>
              <w:rPr>
                <w:rFonts w:asciiTheme="minorHAnsi" w:eastAsia=".AppleSystemUIFont" w:hAnsiTheme="minorHAnsi" w:cstheme="minorHAnsi"/>
              </w:rPr>
              <w:fldChar w:fldCharType="end"/>
            </w:r>
          </w:p>
        </w:tc>
        <w:tc>
          <w:tcPr>
            <w:tcW w:w="1418" w:type="dxa"/>
          </w:tcPr>
          <w:p w14:paraId="1030FD01" w14:textId="24E29B94" w:rsidR="007B2F4F" w:rsidRPr="006A0E5F" w:rsidRDefault="002E2DE7"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276" w:type="dxa"/>
          </w:tcPr>
          <w:p w14:paraId="4266D798" w14:textId="2BE1BFA4" w:rsidR="007B2F4F" w:rsidRPr="006A0E5F" w:rsidRDefault="004F7D6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7"/>
                  <w:enabled/>
                  <w:calcOnExit w:val="0"/>
                  <w:ddList>
                    <w:listEntry w:val="Read"/>
                    <w:listEntry w:val="Reflect"/>
                    <w:listEntry w:val="Display"/>
                    <w:listEntry w:val="Do"/>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535" w:type="dxa"/>
          </w:tcPr>
          <w:p w14:paraId="7E69BFF3" w14:textId="3DD20D05" w:rsidR="007B2F4F" w:rsidRPr="006A0E5F" w:rsidRDefault="009E46E3"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8"/>
                  <w:enabled/>
                  <w:calcOnExit w:val="0"/>
                  <w:ddList>
                    <w:listEntry w:val="Content-Student"/>
                    <w:listEntry w:val="Student-Student"/>
                    <w:listEntry w:val="Student-Instructor"/>
                    <w:listEntry w:val="Student-Technology"/>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r>
      <w:tr w:rsidR="007B2F4F" w:rsidRPr="006A0E5F" w14:paraId="1820E174" w14:textId="77777777" w:rsidTr="007B2F4F">
        <w:tc>
          <w:tcPr>
            <w:cnfStyle w:val="001000000000" w:firstRow="0" w:lastRow="0" w:firstColumn="1" w:lastColumn="0" w:oddVBand="0" w:evenVBand="0" w:oddHBand="0" w:evenHBand="0" w:firstRowFirstColumn="0" w:firstRowLastColumn="0" w:lastRowFirstColumn="0" w:lastRowLastColumn="0"/>
            <w:tcW w:w="1882" w:type="dxa"/>
          </w:tcPr>
          <w:p w14:paraId="3C16B9E1" w14:textId="77777777" w:rsidR="007B2F4F" w:rsidRDefault="007B2F4F" w:rsidP="007B2F4F">
            <w:pPr>
              <w:jc w:val="left"/>
              <w:rPr>
                <w:rFonts w:asciiTheme="minorHAnsi" w:eastAsia=".AppleSystemUIFont" w:hAnsiTheme="minorHAnsi" w:cstheme="minorHAnsi"/>
                <w:b w:val="0"/>
                <w:bCs w:val="0"/>
              </w:rPr>
            </w:pPr>
            <w:r w:rsidRPr="006A0E5F">
              <w:rPr>
                <w:rFonts w:asciiTheme="minorHAnsi" w:eastAsia=".AppleSystemUIFont" w:hAnsiTheme="minorHAnsi" w:cstheme="minorHAnsi"/>
              </w:rPr>
              <w:t>3</w:t>
            </w:r>
          </w:p>
          <w:p w14:paraId="272ECA1E" w14:textId="053ACEA8" w:rsidR="00EC584B" w:rsidRPr="006A0E5F" w:rsidRDefault="00EC584B" w:rsidP="007B2F4F">
            <w:pPr>
              <w:jc w:val="left"/>
              <w:rPr>
                <w:rFonts w:asciiTheme="minorHAnsi" w:eastAsia=".AppleSystemUIFont" w:hAnsiTheme="minorHAnsi" w:cstheme="minorHAnsi"/>
              </w:rPr>
            </w:pPr>
          </w:p>
        </w:tc>
        <w:tc>
          <w:tcPr>
            <w:tcW w:w="5481" w:type="dxa"/>
          </w:tcPr>
          <w:p w14:paraId="490CAA2E" w14:textId="6CC597CC" w:rsidR="007B2F4F" w:rsidRPr="006A0E5F" w:rsidRDefault="009E46E3"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Text12"/>
                  <w:enabled/>
                  <w:calcOnExit w:val="0"/>
                  <w:textInput>
                    <w:default w:val="e.g. Video]: Watch six min. video on _____________."/>
                  </w:textInput>
                </w:ffData>
              </w:fldChar>
            </w:r>
            <w:r>
              <w:rPr>
                <w:rFonts w:asciiTheme="minorHAnsi" w:eastAsia=".AppleSystemUIFont" w:hAnsiTheme="minorHAnsi" w:cstheme="minorHAnsi"/>
              </w:rPr>
              <w:instrText xml:space="preserve"> FORMTEXT </w:instrText>
            </w:r>
            <w:r>
              <w:rPr>
                <w:rFonts w:asciiTheme="minorHAnsi" w:eastAsia=".AppleSystemUIFont" w:hAnsiTheme="minorHAnsi" w:cstheme="minorHAnsi"/>
              </w:rPr>
            </w:r>
            <w:r>
              <w:rPr>
                <w:rFonts w:asciiTheme="minorHAnsi" w:eastAsia=".AppleSystemUIFont" w:hAnsiTheme="minorHAnsi" w:cstheme="minorHAnsi"/>
              </w:rPr>
              <w:fldChar w:fldCharType="separate"/>
            </w:r>
            <w:r>
              <w:rPr>
                <w:rFonts w:asciiTheme="minorHAnsi" w:eastAsia=".AppleSystemUIFont" w:hAnsiTheme="minorHAnsi" w:cstheme="minorHAnsi"/>
                <w:noProof/>
              </w:rPr>
              <w:t>e.g. Video]: Watch six min. video on _____________.</w:t>
            </w:r>
            <w:r>
              <w:rPr>
                <w:rFonts w:asciiTheme="minorHAnsi" w:eastAsia=".AppleSystemUIFont" w:hAnsiTheme="minorHAnsi" w:cstheme="minorHAnsi"/>
              </w:rPr>
              <w:fldChar w:fldCharType="end"/>
            </w:r>
          </w:p>
        </w:tc>
        <w:tc>
          <w:tcPr>
            <w:tcW w:w="1418" w:type="dxa"/>
          </w:tcPr>
          <w:p w14:paraId="05E972EB" w14:textId="2477509D" w:rsidR="007B2F4F" w:rsidRPr="006A0E5F" w:rsidRDefault="002E2DE7"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276" w:type="dxa"/>
          </w:tcPr>
          <w:p w14:paraId="67EA4A6E" w14:textId="0E81D0F2" w:rsidR="007B2F4F" w:rsidRPr="006A0E5F" w:rsidRDefault="004F7D6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7"/>
                  <w:enabled/>
                  <w:calcOnExit w:val="0"/>
                  <w:ddList>
                    <w:listEntry w:val="Read"/>
                    <w:listEntry w:val="Reflect"/>
                    <w:listEntry w:val="Display"/>
                    <w:listEntry w:val="Do"/>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535" w:type="dxa"/>
          </w:tcPr>
          <w:p w14:paraId="22364C7B" w14:textId="3E4A3D74" w:rsidR="007B2F4F" w:rsidRPr="006A0E5F" w:rsidRDefault="009E46E3"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8"/>
                  <w:enabled/>
                  <w:calcOnExit w:val="0"/>
                  <w:ddList>
                    <w:listEntry w:val="Content-Student"/>
                    <w:listEntry w:val="Student-Student"/>
                    <w:listEntry w:val="Student-Instructor"/>
                    <w:listEntry w:val="Student-Technology"/>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r>
      <w:tr w:rsidR="007B2F4F" w:rsidRPr="006A0E5F" w14:paraId="0C017301"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2" w:type="dxa"/>
          </w:tcPr>
          <w:p w14:paraId="5FC67006" w14:textId="77777777" w:rsidR="007B2F4F" w:rsidRDefault="007B2F4F" w:rsidP="007B2F4F">
            <w:pPr>
              <w:jc w:val="left"/>
              <w:rPr>
                <w:rFonts w:asciiTheme="minorHAnsi" w:eastAsia=".AppleSystemUIFont" w:hAnsiTheme="minorHAnsi" w:cstheme="minorHAnsi"/>
                <w:b w:val="0"/>
                <w:bCs w:val="0"/>
              </w:rPr>
            </w:pPr>
            <w:r w:rsidRPr="006A0E5F">
              <w:rPr>
                <w:rFonts w:asciiTheme="minorHAnsi" w:eastAsia=".AppleSystemUIFont" w:hAnsiTheme="minorHAnsi" w:cstheme="minorHAnsi"/>
              </w:rPr>
              <w:t>4</w:t>
            </w:r>
          </w:p>
          <w:p w14:paraId="4075DFA7" w14:textId="4EE5C514" w:rsidR="00EC584B" w:rsidRPr="006A0E5F" w:rsidRDefault="00EC584B" w:rsidP="007B2F4F">
            <w:pPr>
              <w:jc w:val="left"/>
              <w:rPr>
                <w:rFonts w:asciiTheme="minorHAnsi" w:eastAsia=".AppleSystemUIFont" w:hAnsiTheme="minorHAnsi" w:cstheme="minorHAnsi"/>
              </w:rPr>
            </w:pPr>
          </w:p>
        </w:tc>
        <w:tc>
          <w:tcPr>
            <w:tcW w:w="5481" w:type="dxa"/>
          </w:tcPr>
          <w:p w14:paraId="0511F292" w14:textId="735D5A21" w:rsidR="007B2F4F" w:rsidRPr="006A0E5F" w:rsidRDefault="009E46E3"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Text12"/>
                  <w:enabled/>
                  <w:calcOnExit w:val="0"/>
                  <w:textInput>
                    <w:default w:val="e.g. Video]: Watch six min. video on _____________."/>
                  </w:textInput>
                </w:ffData>
              </w:fldChar>
            </w:r>
            <w:r>
              <w:rPr>
                <w:rFonts w:asciiTheme="minorHAnsi" w:eastAsia=".AppleSystemUIFont" w:hAnsiTheme="minorHAnsi" w:cstheme="minorHAnsi"/>
              </w:rPr>
              <w:instrText xml:space="preserve"> FORMTEXT </w:instrText>
            </w:r>
            <w:r>
              <w:rPr>
                <w:rFonts w:asciiTheme="minorHAnsi" w:eastAsia=".AppleSystemUIFont" w:hAnsiTheme="minorHAnsi" w:cstheme="minorHAnsi"/>
              </w:rPr>
            </w:r>
            <w:r>
              <w:rPr>
                <w:rFonts w:asciiTheme="minorHAnsi" w:eastAsia=".AppleSystemUIFont" w:hAnsiTheme="minorHAnsi" w:cstheme="minorHAnsi"/>
              </w:rPr>
              <w:fldChar w:fldCharType="separate"/>
            </w:r>
            <w:r>
              <w:rPr>
                <w:rFonts w:asciiTheme="minorHAnsi" w:eastAsia=".AppleSystemUIFont" w:hAnsiTheme="minorHAnsi" w:cstheme="minorHAnsi"/>
                <w:noProof/>
              </w:rPr>
              <w:t>e.g. Video]: Watch six min. video on _____________.</w:t>
            </w:r>
            <w:r>
              <w:rPr>
                <w:rFonts w:asciiTheme="minorHAnsi" w:eastAsia=".AppleSystemUIFont" w:hAnsiTheme="minorHAnsi" w:cstheme="minorHAnsi"/>
              </w:rPr>
              <w:fldChar w:fldCharType="end"/>
            </w:r>
          </w:p>
        </w:tc>
        <w:tc>
          <w:tcPr>
            <w:tcW w:w="1418" w:type="dxa"/>
          </w:tcPr>
          <w:p w14:paraId="1C9389E8" w14:textId="105C5454" w:rsidR="007B2F4F" w:rsidRPr="006A0E5F" w:rsidRDefault="002E2DE7"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276" w:type="dxa"/>
          </w:tcPr>
          <w:p w14:paraId="631E4BF7" w14:textId="253989A4" w:rsidR="007B2F4F" w:rsidRPr="006A0E5F" w:rsidRDefault="004F7D6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7"/>
                  <w:enabled/>
                  <w:calcOnExit w:val="0"/>
                  <w:ddList>
                    <w:listEntry w:val="Read"/>
                    <w:listEntry w:val="Reflect"/>
                    <w:listEntry w:val="Display"/>
                    <w:listEntry w:val="Do"/>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535" w:type="dxa"/>
          </w:tcPr>
          <w:p w14:paraId="1C5535E6" w14:textId="4124644E" w:rsidR="007B2F4F" w:rsidRPr="006A0E5F" w:rsidRDefault="009E46E3"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8"/>
                  <w:enabled/>
                  <w:calcOnExit w:val="0"/>
                  <w:ddList>
                    <w:listEntry w:val="Content-Student"/>
                    <w:listEntry w:val="Student-Student"/>
                    <w:listEntry w:val="Student-Instructor"/>
                    <w:listEntry w:val="Student-Technology"/>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r>
      <w:tr w:rsidR="007B2F4F" w:rsidRPr="006A0E5F" w14:paraId="366EE364" w14:textId="77777777" w:rsidTr="007B2F4F">
        <w:tc>
          <w:tcPr>
            <w:cnfStyle w:val="001000000000" w:firstRow="0" w:lastRow="0" w:firstColumn="1" w:lastColumn="0" w:oddVBand="0" w:evenVBand="0" w:oddHBand="0" w:evenHBand="0" w:firstRowFirstColumn="0" w:firstRowLastColumn="0" w:lastRowFirstColumn="0" w:lastRowLastColumn="0"/>
            <w:tcW w:w="1882" w:type="dxa"/>
          </w:tcPr>
          <w:p w14:paraId="3DD37870" w14:textId="77777777" w:rsidR="007B2F4F" w:rsidRDefault="007B2F4F" w:rsidP="007B2F4F">
            <w:pPr>
              <w:jc w:val="left"/>
              <w:rPr>
                <w:rFonts w:asciiTheme="minorHAnsi" w:eastAsia=".AppleSystemUIFont" w:hAnsiTheme="minorHAnsi" w:cstheme="minorHAnsi"/>
                <w:b w:val="0"/>
                <w:bCs w:val="0"/>
              </w:rPr>
            </w:pPr>
            <w:r w:rsidRPr="006A0E5F">
              <w:rPr>
                <w:rFonts w:asciiTheme="minorHAnsi" w:eastAsia=".AppleSystemUIFont" w:hAnsiTheme="minorHAnsi" w:cstheme="minorHAnsi"/>
              </w:rPr>
              <w:t>5</w:t>
            </w:r>
          </w:p>
          <w:p w14:paraId="2EA5948D" w14:textId="5AC47543" w:rsidR="00EC584B" w:rsidRPr="006A0E5F" w:rsidRDefault="00EC584B" w:rsidP="007B2F4F">
            <w:pPr>
              <w:jc w:val="left"/>
              <w:rPr>
                <w:rFonts w:asciiTheme="minorHAnsi" w:eastAsia=".AppleSystemUIFont" w:hAnsiTheme="minorHAnsi" w:cstheme="minorHAnsi"/>
              </w:rPr>
            </w:pPr>
          </w:p>
        </w:tc>
        <w:tc>
          <w:tcPr>
            <w:tcW w:w="5481" w:type="dxa"/>
          </w:tcPr>
          <w:p w14:paraId="2140BEFD" w14:textId="5F5788EA" w:rsidR="007B2F4F" w:rsidRPr="006A0E5F" w:rsidRDefault="009E46E3"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Text12"/>
                  <w:enabled/>
                  <w:calcOnExit w:val="0"/>
                  <w:textInput>
                    <w:default w:val="e.g. Video]: Watch six min. video on _____________."/>
                  </w:textInput>
                </w:ffData>
              </w:fldChar>
            </w:r>
            <w:r>
              <w:rPr>
                <w:rFonts w:asciiTheme="minorHAnsi" w:eastAsia=".AppleSystemUIFont" w:hAnsiTheme="minorHAnsi" w:cstheme="minorHAnsi"/>
              </w:rPr>
              <w:instrText xml:space="preserve"> FORMTEXT </w:instrText>
            </w:r>
            <w:r>
              <w:rPr>
                <w:rFonts w:asciiTheme="minorHAnsi" w:eastAsia=".AppleSystemUIFont" w:hAnsiTheme="minorHAnsi" w:cstheme="minorHAnsi"/>
              </w:rPr>
            </w:r>
            <w:r>
              <w:rPr>
                <w:rFonts w:asciiTheme="minorHAnsi" w:eastAsia=".AppleSystemUIFont" w:hAnsiTheme="minorHAnsi" w:cstheme="minorHAnsi"/>
              </w:rPr>
              <w:fldChar w:fldCharType="separate"/>
            </w:r>
            <w:r>
              <w:rPr>
                <w:rFonts w:asciiTheme="minorHAnsi" w:eastAsia=".AppleSystemUIFont" w:hAnsiTheme="minorHAnsi" w:cstheme="minorHAnsi"/>
                <w:noProof/>
              </w:rPr>
              <w:t>e.g. Video]: Watch six min. video on _____________.</w:t>
            </w:r>
            <w:r>
              <w:rPr>
                <w:rFonts w:asciiTheme="minorHAnsi" w:eastAsia=".AppleSystemUIFont" w:hAnsiTheme="minorHAnsi" w:cstheme="minorHAnsi"/>
              </w:rPr>
              <w:fldChar w:fldCharType="end"/>
            </w:r>
          </w:p>
        </w:tc>
        <w:tc>
          <w:tcPr>
            <w:tcW w:w="1418" w:type="dxa"/>
          </w:tcPr>
          <w:p w14:paraId="4BEBBA9D" w14:textId="411BE452" w:rsidR="007B2F4F" w:rsidRPr="006A0E5F" w:rsidRDefault="002E2DE7"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276" w:type="dxa"/>
          </w:tcPr>
          <w:p w14:paraId="2D62F68C" w14:textId="2B62151F" w:rsidR="007B2F4F" w:rsidRPr="006A0E5F" w:rsidRDefault="004F7D6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7"/>
                  <w:enabled/>
                  <w:calcOnExit w:val="0"/>
                  <w:ddList>
                    <w:listEntry w:val="Read"/>
                    <w:listEntry w:val="Reflect"/>
                    <w:listEntry w:val="Display"/>
                    <w:listEntry w:val="Do"/>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535" w:type="dxa"/>
          </w:tcPr>
          <w:p w14:paraId="489926B6" w14:textId="2C28E405" w:rsidR="007B2F4F" w:rsidRPr="006A0E5F" w:rsidRDefault="009E46E3"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8"/>
                  <w:enabled/>
                  <w:calcOnExit w:val="0"/>
                  <w:ddList>
                    <w:listEntry w:val="Content-Student"/>
                    <w:listEntry w:val="Student-Student"/>
                    <w:listEntry w:val="Student-Instructor"/>
                    <w:listEntry w:val="Student-Technology"/>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r>
      <w:tr w:rsidR="007B2F4F" w:rsidRPr="006A0E5F" w14:paraId="2FDA7F65"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2" w:type="dxa"/>
          </w:tcPr>
          <w:p w14:paraId="0A8441E5" w14:textId="77777777" w:rsidR="007B2F4F" w:rsidRDefault="007B2F4F" w:rsidP="007B2F4F">
            <w:pPr>
              <w:jc w:val="left"/>
              <w:rPr>
                <w:rFonts w:asciiTheme="minorHAnsi" w:eastAsia=".AppleSystemUIFont" w:hAnsiTheme="minorHAnsi" w:cstheme="minorHAnsi"/>
                <w:b w:val="0"/>
                <w:bCs w:val="0"/>
              </w:rPr>
            </w:pPr>
            <w:r w:rsidRPr="006A0E5F">
              <w:rPr>
                <w:rFonts w:asciiTheme="minorHAnsi" w:eastAsia=".AppleSystemUIFont" w:hAnsiTheme="minorHAnsi" w:cstheme="minorHAnsi"/>
              </w:rPr>
              <w:t>6</w:t>
            </w:r>
          </w:p>
          <w:p w14:paraId="571653E9" w14:textId="74C02625" w:rsidR="00EC584B" w:rsidRPr="006A0E5F" w:rsidRDefault="00EC584B" w:rsidP="007B2F4F">
            <w:pPr>
              <w:jc w:val="left"/>
              <w:rPr>
                <w:rFonts w:asciiTheme="minorHAnsi" w:eastAsia=".AppleSystemUIFont" w:hAnsiTheme="minorHAnsi" w:cstheme="minorHAnsi"/>
              </w:rPr>
            </w:pPr>
          </w:p>
        </w:tc>
        <w:tc>
          <w:tcPr>
            <w:tcW w:w="5481" w:type="dxa"/>
          </w:tcPr>
          <w:p w14:paraId="0E9DF0A8" w14:textId="3C2C6C9F" w:rsidR="007B2F4F" w:rsidRPr="006A0E5F" w:rsidRDefault="009E46E3"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Text12"/>
                  <w:enabled/>
                  <w:calcOnExit w:val="0"/>
                  <w:textInput>
                    <w:default w:val="e.g. Video]: Watch six min. video on _____________."/>
                  </w:textInput>
                </w:ffData>
              </w:fldChar>
            </w:r>
            <w:r>
              <w:rPr>
                <w:rFonts w:asciiTheme="minorHAnsi" w:eastAsia=".AppleSystemUIFont" w:hAnsiTheme="minorHAnsi" w:cstheme="minorHAnsi"/>
              </w:rPr>
              <w:instrText xml:space="preserve"> FORMTEXT </w:instrText>
            </w:r>
            <w:r>
              <w:rPr>
                <w:rFonts w:asciiTheme="minorHAnsi" w:eastAsia=".AppleSystemUIFont" w:hAnsiTheme="minorHAnsi" w:cstheme="minorHAnsi"/>
              </w:rPr>
            </w:r>
            <w:r>
              <w:rPr>
                <w:rFonts w:asciiTheme="minorHAnsi" w:eastAsia=".AppleSystemUIFont" w:hAnsiTheme="minorHAnsi" w:cstheme="minorHAnsi"/>
              </w:rPr>
              <w:fldChar w:fldCharType="separate"/>
            </w:r>
            <w:r>
              <w:rPr>
                <w:rFonts w:asciiTheme="minorHAnsi" w:eastAsia=".AppleSystemUIFont" w:hAnsiTheme="minorHAnsi" w:cstheme="minorHAnsi"/>
                <w:noProof/>
              </w:rPr>
              <w:t>e.g. Video]: Watch six min. video on _____________.</w:t>
            </w:r>
            <w:r>
              <w:rPr>
                <w:rFonts w:asciiTheme="minorHAnsi" w:eastAsia=".AppleSystemUIFont" w:hAnsiTheme="minorHAnsi" w:cstheme="minorHAnsi"/>
              </w:rPr>
              <w:fldChar w:fldCharType="end"/>
            </w:r>
          </w:p>
        </w:tc>
        <w:tc>
          <w:tcPr>
            <w:tcW w:w="1418" w:type="dxa"/>
          </w:tcPr>
          <w:p w14:paraId="5C261CCB" w14:textId="6612F467" w:rsidR="007B2F4F" w:rsidRPr="006A0E5F" w:rsidRDefault="002E2DE7"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276" w:type="dxa"/>
          </w:tcPr>
          <w:p w14:paraId="3D2B87B1" w14:textId="6CD1171B" w:rsidR="007B2F4F" w:rsidRPr="006A0E5F" w:rsidRDefault="004F7D6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7"/>
                  <w:enabled/>
                  <w:calcOnExit w:val="0"/>
                  <w:ddList>
                    <w:listEntry w:val="Read"/>
                    <w:listEntry w:val="Reflect"/>
                    <w:listEntry w:val="Display"/>
                    <w:listEntry w:val="Do"/>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535" w:type="dxa"/>
          </w:tcPr>
          <w:p w14:paraId="4A015303" w14:textId="37C06BEF" w:rsidR="007B2F4F" w:rsidRPr="006A0E5F" w:rsidRDefault="009E46E3"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8"/>
                  <w:enabled/>
                  <w:calcOnExit w:val="0"/>
                  <w:ddList>
                    <w:listEntry w:val="Content-Student"/>
                    <w:listEntry w:val="Student-Student"/>
                    <w:listEntry w:val="Student-Instructor"/>
                    <w:listEntry w:val="Student-Technology"/>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r>
      <w:tr w:rsidR="007B2F4F" w:rsidRPr="006A0E5F" w14:paraId="1DC95E6D" w14:textId="77777777" w:rsidTr="007B2F4F">
        <w:tc>
          <w:tcPr>
            <w:cnfStyle w:val="001000000000" w:firstRow="0" w:lastRow="0" w:firstColumn="1" w:lastColumn="0" w:oddVBand="0" w:evenVBand="0" w:oddHBand="0" w:evenHBand="0" w:firstRowFirstColumn="0" w:firstRowLastColumn="0" w:lastRowFirstColumn="0" w:lastRowLastColumn="0"/>
            <w:tcW w:w="12592" w:type="dxa"/>
            <w:gridSpan w:val="5"/>
          </w:tcPr>
          <w:p w14:paraId="6C560F58" w14:textId="0EE0A9C3" w:rsidR="007B2F4F" w:rsidRDefault="007B2F4F" w:rsidP="007B2F4F">
            <w:pPr>
              <w:jc w:val="left"/>
              <w:rPr>
                <w:rFonts w:asciiTheme="minorHAnsi" w:eastAsia="맑은 고딕" w:hAnsiTheme="minorHAnsi" w:cstheme="minorHAnsi"/>
                <w:b w:val="0"/>
                <w:bCs w:val="0"/>
                <w:lang w:eastAsia="ko-KR"/>
              </w:rPr>
            </w:pPr>
            <w:r w:rsidRPr="006A0E5F">
              <w:rPr>
                <w:rFonts w:asciiTheme="minorHAnsi" w:eastAsia="맑은 고딕" w:hAnsiTheme="minorHAnsi" w:cstheme="minorHAnsi"/>
                <w:lang w:eastAsia="ko-KR"/>
              </w:rPr>
              <w:t>Add more if needed</w:t>
            </w:r>
            <w:r w:rsidR="00856B4B">
              <w:rPr>
                <w:rFonts w:asciiTheme="minorHAnsi" w:eastAsia="맑은 고딕" w:hAnsiTheme="minorHAnsi" w:cstheme="minorHAnsi"/>
                <w:lang w:eastAsia="ko-KR"/>
              </w:rPr>
              <w:t xml:space="preserve"> (Use the editable version to add rows). </w:t>
            </w:r>
          </w:p>
          <w:p w14:paraId="5BDD60D3" w14:textId="56D86753" w:rsidR="00EC584B" w:rsidRDefault="00EC584B" w:rsidP="007B2F4F">
            <w:pPr>
              <w:jc w:val="left"/>
              <w:rPr>
                <w:rFonts w:asciiTheme="minorHAnsi" w:eastAsia="맑은 고딕" w:hAnsiTheme="minorHAnsi" w:cstheme="minorHAnsi"/>
                <w:b w:val="0"/>
                <w:bCs w:val="0"/>
                <w:lang w:eastAsia="ko-KR"/>
              </w:rPr>
            </w:pPr>
          </w:p>
          <w:p w14:paraId="3C979203" w14:textId="77777777" w:rsidR="007B2F4F" w:rsidRPr="006A0E5F" w:rsidRDefault="007B2F4F" w:rsidP="007B2F4F">
            <w:pPr>
              <w:jc w:val="left"/>
              <w:rPr>
                <w:rFonts w:asciiTheme="minorHAnsi" w:eastAsia=".AppleSystemUIFont" w:hAnsiTheme="minorHAnsi" w:cstheme="minorHAnsi"/>
                <w:iCs/>
              </w:rPr>
            </w:pPr>
          </w:p>
        </w:tc>
      </w:tr>
    </w:tbl>
    <w:p w14:paraId="51382D33" w14:textId="77777777" w:rsidR="007B2F4F" w:rsidRPr="006A0E5F" w:rsidRDefault="007B2F4F" w:rsidP="00D24D6A">
      <w:pPr>
        <w:rPr>
          <w:rFonts w:asciiTheme="minorHAnsi" w:hAnsiTheme="minorHAnsi" w:cstheme="minorHAnsi"/>
          <w:smallCaps/>
          <w:sz w:val="28"/>
          <w:szCs w:val="28"/>
          <w:highlight w:val="yellow"/>
        </w:rPr>
      </w:pPr>
    </w:p>
    <w:p w14:paraId="34048EE8" w14:textId="77777777" w:rsidR="00EC584B" w:rsidRDefault="00EC584B">
      <w:pPr>
        <w:rPr>
          <w:rFonts w:asciiTheme="minorHAnsi" w:hAnsiTheme="minorHAnsi" w:cstheme="minorHAnsi"/>
          <w:highlight w:val="lightGray"/>
          <w:lang w:eastAsia="ko-KR"/>
        </w:rPr>
      </w:pPr>
      <w:r>
        <w:rPr>
          <w:rFonts w:asciiTheme="minorHAnsi" w:hAnsiTheme="minorHAnsi" w:cstheme="minorHAnsi"/>
          <w:highlight w:val="lightGray"/>
          <w:lang w:eastAsia="ko-KR"/>
        </w:rPr>
        <w:br w:type="page"/>
      </w:r>
    </w:p>
    <w:p w14:paraId="732AE0CE" w14:textId="4B5C6E69" w:rsidR="007B2F4F" w:rsidRPr="006A0E5F" w:rsidRDefault="007B2F4F" w:rsidP="007B2F4F">
      <w:pPr>
        <w:rPr>
          <w:rFonts w:asciiTheme="minorHAnsi" w:hAnsiTheme="minorHAnsi" w:cstheme="minorHAnsi"/>
          <w:lang w:eastAsia="ko-KR"/>
        </w:rPr>
      </w:pPr>
      <w:r w:rsidRPr="006A0E5F">
        <w:rPr>
          <w:rFonts w:asciiTheme="minorHAnsi" w:hAnsiTheme="minorHAnsi" w:cstheme="minorHAnsi"/>
          <w:highlight w:val="lightGray"/>
          <w:lang w:eastAsia="ko-KR"/>
        </w:rPr>
        <w:lastRenderedPageBreak/>
        <w:t xml:space="preserve">## For your reference, </w:t>
      </w:r>
      <w:r w:rsidRPr="006A0E5F">
        <w:rPr>
          <w:rFonts w:asciiTheme="minorHAnsi" w:hAnsiTheme="minorHAnsi" w:cstheme="minorHAnsi"/>
          <w:b/>
          <w:bCs/>
          <w:i/>
          <w:iCs/>
          <w:highlight w:val="lightGray"/>
        </w:rPr>
        <w:t>Table 1: An example of MOOC learning activity planning</w:t>
      </w:r>
      <w:r w:rsidRPr="006A0E5F">
        <w:rPr>
          <w:rFonts w:asciiTheme="minorHAnsi" w:hAnsiTheme="minorHAnsi" w:cstheme="minorHAnsi"/>
          <w:highlight w:val="lightGray"/>
        </w:rPr>
        <w:t xml:space="preserve"> </w:t>
      </w:r>
      <w:r w:rsidRPr="006A0E5F">
        <w:rPr>
          <w:rFonts w:asciiTheme="minorHAnsi" w:hAnsiTheme="minorHAnsi" w:cstheme="minorHAnsi"/>
          <w:highlight w:val="lightGray"/>
          <w:lang w:eastAsia="ko-KR"/>
        </w:rPr>
        <w:t>from the Guide is provided here.</w:t>
      </w:r>
      <w:r w:rsidRPr="006A0E5F">
        <w:rPr>
          <w:rFonts w:asciiTheme="minorHAnsi" w:hAnsiTheme="minorHAnsi" w:cstheme="minorHAnsi"/>
          <w:lang w:eastAsia="ko-KR"/>
        </w:rPr>
        <w:t xml:space="preserve"> </w:t>
      </w:r>
    </w:p>
    <w:tbl>
      <w:tblPr>
        <w:tblW w:w="123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7"/>
        <w:gridCol w:w="3745"/>
        <w:gridCol w:w="1400"/>
        <w:gridCol w:w="1020"/>
        <w:gridCol w:w="4951"/>
      </w:tblGrid>
      <w:tr w:rsidR="007B2F4F" w:rsidRPr="006A0E5F" w14:paraId="33A0F66E" w14:textId="77777777" w:rsidTr="007B2F4F">
        <w:trPr>
          <w:trHeight w:val="220"/>
        </w:trPr>
        <w:tc>
          <w:tcPr>
            <w:tcW w:w="12333" w:type="dxa"/>
            <w:gridSpan w:val="5"/>
            <w:shd w:val="clear" w:color="auto" w:fill="F2F2F2" w:themeFill="background1" w:themeFillShade="F2"/>
          </w:tcPr>
          <w:p w14:paraId="4EFF3286" w14:textId="35F97D6E" w:rsidR="007B2F4F" w:rsidRPr="006A0E5F" w:rsidRDefault="007B2F4F" w:rsidP="007B2F4F">
            <w:pPr>
              <w:jc w:val="left"/>
              <w:rPr>
                <w:rFonts w:asciiTheme="minorHAnsi" w:eastAsia="Arial" w:hAnsiTheme="minorHAnsi" w:cstheme="minorHAnsi"/>
                <w:b/>
                <w:sz w:val="22"/>
                <w:szCs w:val="22"/>
              </w:rPr>
            </w:pPr>
            <w:r w:rsidRPr="006A0E5F">
              <w:rPr>
                <w:rFonts w:asciiTheme="minorHAnsi" w:eastAsia="Arial" w:hAnsiTheme="minorHAnsi" w:cstheme="minorHAnsi"/>
                <w:b/>
                <w:sz w:val="22"/>
                <w:szCs w:val="22"/>
              </w:rPr>
              <w:t>MOOC Title: Academic Writing Made Easy</w:t>
            </w:r>
          </w:p>
          <w:p w14:paraId="2F4229E7" w14:textId="77777777" w:rsidR="007B2F4F" w:rsidRPr="006A0E5F" w:rsidRDefault="007B2F4F" w:rsidP="007B2F4F">
            <w:pPr>
              <w:jc w:val="left"/>
              <w:rPr>
                <w:rFonts w:asciiTheme="minorHAnsi" w:eastAsia="Arial" w:hAnsiTheme="minorHAnsi" w:cstheme="minorHAnsi"/>
                <w:b/>
                <w:sz w:val="22"/>
                <w:szCs w:val="22"/>
              </w:rPr>
            </w:pPr>
            <w:r w:rsidRPr="006A0E5F">
              <w:rPr>
                <w:rFonts w:asciiTheme="minorHAnsi" w:eastAsia="Arial" w:hAnsiTheme="minorHAnsi" w:cstheme="minorHAnsi"/>
                <w:sz w:val="22"/>
                <w:szCs w:val="22"/>
              </w:rPr>
              <w:t xml:space="preserve">At the end of this course, the student should be able to: </w:t>
            </w:r>
          </w:p>
          <w:p w14:paraId="184E59FD" w14:textId="77777777" w:rsidR="007B2F4F" w:rsidRPr="006A0E5F" w:rsidRDefault="007B2F4F" w:rsidP="007B2F4F">
            <w:pPr>
              <w:numPr>
                <w:ilvl w:val="0"/>
                <w:numId w:val="9"/>
              </w:numPr>
              <w:spacing w:after="0"/>
              <w:jc w:val="left"/>
              <w:rPr>
                <w:rFonts w:asciiTheme="minorHAnsi" w:hAnsiTheme="minorHAnsi" w:cstheme="minorHAnsi"/>
              </w:rPr>
            </w:pPr>
            <w:r w:rsidRPr="006A0E5F">
              <w:rPr>
                <w:rFonts w:asciiTheme="minorHAnsi" w:hAnsiTheme="minorHAnsi" w:cstheme="minorHAnsi"/>
              </w:rPr>
              <w:t>LO1: to understand the basic tenets of academic writing,</w:t>
            </w:r>
          </w:p>
          <w:p w14:paraId="10DEF4F0" w14:textId="77777777" w:rsidR="007B2F4F" w:rsidRPr="006A0E5F" w:rsidRDefault="007B2F4F" w:rsidP="007B2F4F">
            <w:pPr>
              <w:numPr>
                <w:ilvl w:val="0"/>
                <w:numId w:val="9"/>
              </w:numPr>
              <w:spacing w:after="0"/>
              <w:jc w:val="left"/>
              <w:rPr>
                <w:rFonts w:asciiTheme="minorHAnsi" w:hAnsiTheme="minorHAnsi" w:cstheme="minorHAnsi"/>
              </w:rPr>
            </w:pPr>
            <w:r w:rsidRPr="006A0E5F">
              <w:rPr>
                <w:rFonts w:asciiTheme="minorHAnsi" w:hAnsiTheme="minorHAnsi" w:cstheme="minorHAnsi"/>
              </w:rPr>
              <w:t xml:space="preserve">LO2: to avoid plagiarism, </w:t>
            </w:r>
          </w:p>
          <w:p w14:paraId="54674D3D" w14:textId="77777777" w:rsidR="007B2F4F" w:rsidRPr="006A0E5F" w:rsidRDefault="007B2F4F" w:rsidP="007B2F4F">
            <w:pPr>
              <w:numPr>
                <w:ilvl w:val="0"/>
                <w:numId w:val="9"/>
              </w:numPr>
              <w:spacing w:after="0"/>
              <w:jc w:val="left"/>
              <w:rPr>
                <w:rFonts w:asciiTheme="minorHAnsi" w:hAnsiTheme="minorHAnsi" w:cstheme="minorHAnsi"/>
              </w:rPr>
            </w:pPr>
            <w:r w:rsidRPr="006A0E5F">
              <w:rPr>
                <w:rFonts w:asciiTheme="minorHAnsi" w:hAnsiTheme="minorHAnsi" w:cstheme="minorHAnsi"/>
              </w:rPr>
              <w:t>LO3: to use appropriate tone to gain credibility, and</w:t>
            </w:r>
          </w:p>
          <w:p w14:paraId="1A0B03E4" w14:textId="77777777" w:rsidR="007B2F4F" w:rsidRPr="006A0E5F" w:rsidRDefault="007B2F4F" w:rsidP="007B2F4F">
            <w:pPr>
              <w:numPr>
                <w:ilvl w:val="0"/>
                <w:numId w:val="9"/>
              </w:numPr>
              <w:jc w:val="left"/>
              <w:rPr>
                <w:rFonts w:asciiTheme="minorHAnsi" w:hAnsiTheme="minorHAnsi" w:cstheme="minorHAnsi"/>
              </w:rPr>
            </w:pPr>
            <w:r w:rsidRPr="006A0E5F">
              <w:rPr>
                <w:rFonts w:asciiTheme="minorHAnsi" w:hAnsiTheme="minorHAnsi" w:cstheme="minorHAnsi"/>
              </w:rPr>
              <w:t xml:space="preserve">LO4” to ensure your text respects the rules of general punctuation in English.      </w:t>
            </w:r>
          </w:p>
        </w:tc>
      </w:tr>
      <w:tr w:rsidR="007B2F4F" w:rsidRPr="006A0E5F" w14:paraId="5CCE5172" w14:textId="77777777" w:rsidTr="00EC584B">
        <w:trPr>
          <w:trHeight w:val="808"/>
        </w:trPr>
        <w:tc>
          <w:tcPr>
            <w:tcW w:w="1217" w:type="dxa"/>
            <w:shd w:val="clear" w:color="auto" w:fill="D9D9D9" w:themeFill="background1" w:themeFillShade="D9"/>
          </w:tcPr>
          <w:p w14:paraId="411AA111" w14:textId="77777777" w:rsidR="007B2F4F" w:rsidRPr="006A0E5F" w:rsidRDefault="007B2F4F" w:rsidP="007B2F4F">
            <w:pPr>
              <w:rPr>
                <w:rFonts w:asciiTheme="minorHAnsi" w:eastAsia="Arial" w:hAnsiTheme="minorHAnsi" w:cstheme="minorHAnsi"/>
                <w:b/>
                <w:sz w:val="22"/>
                <w:szCs w:val="22"/>
              </w:rPr>
            </w:pPr>
            <w:r w:rsidRPr="006A0E5F">
              <w:rPr>
                <w:rFonts w:asciiTheme="minorHAnsi" w:eastAsia="Arial" w:hAnsiTheme="minorHAnsi" w:cstheme="minorHAnsi"/>
                <w:b/>
                <w:sz w:val="22"/>
                <w:szCs w:val="22"/>
              </w:rPr>
              <w:t>Week</w:t>
            </w:r>
          </w:p>
        </w:tc>
        <w:tc>
          <w:tcPr>
            <w:tcW w:w="3745" w:type="dxa"/>
            <w:shd w:val="clear" w:color="auto" w:fill="D9D9D9" w:themeFill="background1" w:themeFillShade="D9"/>
          </w:tcPr>
          <w:p w14:paraId="35A1F17A" w14:textId="77777777" w:rsidR="007B2F4F" w:rsidRPr="006A0E5F" w:rsidRDefault="007B2F4F" w:rsidP="007B2F4F">
            <w:pPr>
              <w:rPr>
                <w:rFonts w:asciiTheme="minorHAnsi" w:eastAsia="Arial" w:hAnsiTheme="minorHAnsi" w:cstheme="minorHAnsi"/>
                <w:b/>
                <w:i/>
                <w:sz w:val="22"/>
                <w:szCs w:val="22"/>
              </w:rPr>
            </w:pPr>
            <w:r w:rsidRPr="006A0E5F">
              <w:rPr>
                <w:rFonts w:asciiTheme="minorHAnsi" w:eastAsia="Arial" w:hAnsiTheme="minorHAnsi" w:cstheme="minorHAnsi"/>
                <w:b/>
                <w:sz w:val="22"/>
                <w:szCs w:val="22"/>
              </w:rPr>
              <w:t>Learning Activity</w:t>
            </w:r>
          </w:p>
        </w:tc>
        <w:tc>
          <w:tcPr>
            <w:tcW w:w="1400" w:type="dxa"/>
            <w:shd w:val="clear" w:color="auto" w:fill="D9D9D9" w:themeFill="background1" w:themeFillShade="D9"/>
          </w:tcPr>
          <w:p w14:paraId="0D9B93EA" w14:textId="0026A9E0" w:rsidR="00EC584B" w:rsidRPr="00EC584B" w:rsidRDefault="007B2F4F" w:rsidP="007B2F4F">
            <w:pPr>
              <w:rPr>
                <w:rFonts w:asciiTheme="minorHAnsi" w:eastAsiaTheme="minorEastAsia" w:hAnsiTheme="minorHAnsi" w:cstheme="minorHAnsi"/>
                <w:b/>
                <w:i/>
                <w:sz w:val="22"/>
                <w:szCs w:val="22"/>
              </w:rPr>
            </w:pPr>
            <w:r w:rsidRPr="006A0E5F">
              <w:rPr>
                <w:rFonts w:asciiTheme="minorHAnsi" w:eastAsia="Arial" w:hAnsiTheme="minorHAnsi" w:cstheme="minorHAnsi"/>
                <w:b/>
                <w:sz w:val="22"/>
                <w:szCs w:val="22"/>
              </w:rPr>
              <w:t xml:space="preserve">Learning Objective </w:t>
            </w:r>
          </w:p>
        </w:tc>
        <w:tc>
          <w:tcPr>
            <w:tcW w:w="1020" w:type="dxa"/>
            <w:shd w:val="clear" w:color="auto" w:fill="D9D9D9" w:themeFill="background1" w:themeFillShade="D9"/>
          </w:tcPr>
          <w:p w14:paraId="4D979F2E" w14:textId="395D7213" w:rsidR="007B2F4F" w:rsidRPr="00EC584B" w:rsidRDefault="007B2F4F" w:rsidP="007B2F4F">
            <w:pPr>
              <w:rPr>
                <w:rFonts w:asciiTheme="minorHAnsi" w:eastAsiaTheme="minorEastAsia" w:hAnsiTheme="minorHAnsi" w:cstheme="minorHAnsi"/>
                <w:b/>
                <w:i/>
                <w:sz w:val="16"/>
                <w:szCs w:val="16"/>
              </w:rPr>
            </w:pPr>
            <w:r w:rsidRPr="006A0E5F">
              <w:rPr>
                <w:rFonts w:asciiTheme="minorHAnsi" w:eastAsia="Arial" w:hAnsiTheme="minorHAnsi" w:cstheme="minorHAnsi"/>
                <w:b/>
                <w:sz w:val="22"/>
                <w:szCs w:val="22"/>
              </w:rPr>
              <w:t>R2D2</w:t>
            </w:r>
          </w:p>
        </w:tc>
        <w:tc>
          <w:tcPr>
            <w:tcW w:w="4951" w:type="dxa"/>
            <w:shd w:val="clear" w:color="auto" w:fill="D9D9D9" w:themeFill="background1" w:themeFillShade="D9"/>
          </w:tcPr>
          <w:p w14:paraId="4CC280A6" w14:textId="77777777" w:rsidR="007B2F4F" w:rsidRPr="006A0E5F" w:rsidRDefault="007B2F4F" w:rsidP="007B2F4F">
            <w:pPr>
              <w:rPr>
                <w:rFonts w:asciiTheme="minorHAnsi" w:eastAsia="Arial" w:hAnsiTheme="minorHAnsi" w:cstheme="minorHAnsi"/>
                <w:i/>
                <w:sz w:val="16"/>
                <w:szCs w:val="16"/>
              </w:rPr>
            </w:pPr>
            <w:r w:rsidRPr="006A0E5F">
              <w:rPr>
                <w:rFonts w:asciiTheme="minorHAnsi" w:eastAsia="Arial" w:hAnsiTheme="minorHAnsi" w:cstheme="minorHAnsi"/>
                <w:b/>
                <w:sz w:val="22"/>
                <w:szCs w:val="22"/>
              </w:rPr>
              <w:t xml:space="preserve">Type of Interaction </w:t>
            </w:r>
          </w:p>
        </w:tc>
      </w:tr>
      <w:tr w:rsidR="007B2F4F" w:rsidRPr="006A0E5F" w14:paraId="02A8F5A4" w14:textId="77777777" w:rsidTr="00EC584B">
        <w:trPr>
          <w:trHeight w:val="637"/>
        </w:trPr>
        <w:tc>
          <w:tcPr>
            <w:tcW w:w="1217" w:type="dxa"/>
            <w:shd w:val="clear" w:color="auto" w:fill="F2F2F2" w:themeFill="background1" w:themeFillShade="F2"/>
          </w:tcPr>
          <w:p w14:paraId="721766E4" w14:textId="77777777" w:rsidR="007B2F4F" w:rsidRPr="006A0E5F" w:rsidRDefault="007B2F4F" w:rsidP="007B2F4F">
            <w:pPr>
              <w:jc w:val="left"/>
              <w:rPr>
                <w:rFonts w:asciiTheme="minorHAnsi" w:eastAsia="Arial" w:hAnsiTheme="minorHAnsi" w:cstheme="minorHAnsi"/>
                <w:b/>
                <w:sz w:val="22"/>
                <w:szCs w:val="22"/>
              </w:rPr>
            </w:pPr>
            <w:r w:rsidRPr="006A0E5F">
              <w:rPr>
                <w:rFonts w:asciiTheme="minorHAnsi" w:eastAsia="Arial" w:hAnsiTheme="minorHAnsi" w:cstheme="minorHAnsi"/>
                <w:b/>
                <w:sz w:val="22"/>
                <w:szCs w:val="22"/>
              </w:rPr>
              <w:t>Week 1</w:t>
            </w:r>
          </w:p>
        </w:tc>
        <w:tc>
          <w:tcPr>
            <w:tcW w:w="3745" w:type="dxa"/>
            <w:shd w:val="clear" w:color="auto" w:fill="F2F2F2" w:themeFill="background1" w:themeFillShade="F2"/>
          </w:tcPr>
          <w:p w14:paraId="06D328ED" w14:textId="77777777" w:rsidR="007B2F4F" w:rsidRPr="006A0E5F" w:rsidRDefault="007B2F4F" w:rsidP="007B2F4F">
            <w:pPr>
              <w:jc w:val="left"/>
              <w:rPr>
                <w:rFonts w:asciiTheme="minorHAnsi" w:eastAsia="Arial" w:hAnsiTheme="minorHAnsi" w:cstheme="minorHAnsi"/>
                <w:i/>
                <w:sz w:val="22"/>
                <w:szCs w:val="22"/>
              </w:rPr>
            </w:pPr>
            <w:r w:rsidRPr="006A0E5F">
              <w:rPr>
                <w:rFonts w:asciiTheme="minorHAnsi" w:eastAsia="Arial" w:hAnsiTheme="minorHAnsi" w:cstheme="minorHAnsi"/>
                <w:b/>
                <w:sz w:val="22"/>
                <w:szCs w:val="22"/>
              </w:rPr>
              <w:t>[Video]</w:t>
            </w:r>
            <w:r w:rsidRPr="006A0E5F">
              <w:rPr>
                <w:rFonts w:asciiTheme="minorHAnsi" w:eastAsia="Arial" w:hAnsiTheme="minorHAnsi" w:cstheme="minorHAnsi"/>
                <w:sz w:val="22"/>
                <w:szCs w:val="22"/>
              </w:rPr>
              <w:t xml:space="preserve">: Watch six min. video on What is academic writing? </w:t>
            </w:r>
          </w:p>
        </w:tc>
        <w:tc>
          <w:tcPr>
            <w:tcW w:w="1400" w:type="dxa"/>
            <w:shd w:val="clear" w:color="auto" w:fill="F2F2F2" w:themeFill="background1" w:themeFillShade="F2"/>
          </w:tcPr>
          <w:p w14:paraId="6DD5B561"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LO1</w:t>
            </w:r>
          </w:p>
        </w:tc>
        <w:tc>
          <w:tcPr>
            <w:tcW w:w="1020" w:type="dxa"/>
            <w:shd w:val="clear" w:color="auto" w:fill="F2F2F2" w:themeFill="background1" w:themeFillShade="F2"/>
          </w:tcPr>
          <w:p w14:paraId="3A9C4DAA" w14:textId="77777777" w:rsidR="007B2F4F" w:rsidRPr="006A0E5F" w:rsidRDefault="007B2F4F" w:rsidP="007B2F4F">
            <w:pPr>
              <w:jc w:val="left"/>
              <w:rPr>
                <w:rFonts w:asciiTheme="minorHAnsi" w:eastAsia="Arial" w:hAnsiTheme="minorHAnsi" w:cstheme="minorHAnsi"/>
                <w:i/>
                <w:sz w:val="22"/>
                <w:szCs w:val="22"/>
              </w:rPr>
            </w:pPr>
            <w:r w:rsidRPr="006A0E5F">
              <w:rPr>
                <w:rFonts w:asciiTheme="minorHAnsi" w:eastAsia="Arial" w:hAnsiTheme="minorHAnsi" w:cstheme="minorHAnsi"/>
                <w:sz w:val="22"/>
                <w:szCs w:val="22"/>
              </w:rPr>
              <w:t>Display</w:t>
            </w:r>
          </w:p>
        </w:tc>
        <w:tc>
          <w:tcPr>
            <w:tcW w:w="4951" w:type="dxa"/>
            <w:shd w:val="clear" w:color="auto" w:fill="F2F2F2" w:themeFill="background1" w:themeFillShade="F2"/>
          </w:tcPr>
          <w:p w14:paraId="195C3D50" w14:textId="77777777" w:rsidR="007B2F4F" w:rsidRPr="006A0E5F" w:rsidRDefault="007B2F4F" w:rsidP="007B2F4F">
            <w:pPr>
              <w:jc w:val="left"/>
              <w:rPr>
                <w:rFonts w:asciiTheme="minorHAnsi" w:eastAsia="Arial" w:hAnsiTheme="minorHAnsi" w:cstheme="minorHAnsi"/>
                <w:i/>
                <w:sz w:val="22"/>
                <w:szCs w:val="22"/>
              </w:rPr>
            </w:pPr>
            <w:r w:rsidRPr="006A0E5F">
              <w:rPr>
                <w:rFonts w:asciiTheme="minorHAnsi" w:eastAsia="Arial" w:hAnsiTheme="minorHAnsi" w:cstheme="minorHAnsi"/>
                <w:sz w:val="22"/>
                <w:szCs w:val="22"/>
              </w:rPr>
              <w:t>Content-Student</w:t>
            </w:r>
          </w:p>
        </w:tc>
      </w:tr>
      <w:tr w:rsidR="007B2F4F" w:rsidRPr="006A0E5F" w14:paraId="6B78DEAD" w14:textId="77777777" w:rsidTr="00EC584B">
        <w:tc>
          <w:tcPr>
            <w:tcW w:w="1217" w:type="dxa"/>
            <w:shd w:val="clear" w:color="auto" w:fill="F2F2F2" w:themeFill="background1" w:themeFillShade="F2"/>
          </w:tcPr>
          <w:p w14:paraId="26E4444F" w14:textId="77777777" w:rsidR="007B2F4F" w:rsidRPr="006A0E5F" w:rsidRDefault="007B2F4F" w:rsidP="007B2F4F">
            <w:pPr>
              <w:jc w:val="left"/>
              <w:rPr>
                <w:rFonts w:asciiTheme="minorHAnsi" w:eastAsia="Arial" w:hAnsiTheme="minorHAnsi" w:cstheme="minorHAnsi"/>
                <w:b/>
                <w:sz w:val="22"/>
                <w:szCs w:val="22"/>
              </w:rPr>
            </w:pPr>
            <w:r w:rsidRPr="006A0E5F">
              <w:rPr>
                <w:rFonts w:asciiTheme="minorHAnsi" w:eastAsia="Arial" w:hAnsiTheme="minorHAnsi" w:cstheme="minorHAnsi"/>
                <w:b/>
                <w:sz w:val="22"/>
                <w:szCs w:val="22"/>
              </w:rPr>
              <w:t>Week 2</w:t>
            </w:r>
          </w:p>
        </w:tc>
        <w:tc>
          <w:tcPr>
            <w:tcW w:w="3745" w:type="dxa"/>
            <w:shd w:val="clear" w:color="auto" w:fill="F2F2F2" w:themeFill="background1" w:themeFillShade="F2"/>
          </w:tcPr>
          <w:p w14:paraId="1E1D593B" w14:textId="77777777" w:rsidR="007B2F4F" w:rsidRPr="006A0E5F" w:rsidRDefault="007B2F4F" w:rsidP="007B2F4F">
            <w:pPr>
              <w:jc w:val="left"/>
              <w:rPr>
                <w:rFonts w:asciiTheme="minorHAnsi" w:eastAsia="Arial" w:hAnsiTheme="minorHAnsi" w:cstheme="minorHAnsi"/>
                <w:i/>
                <w:sz w:val="22"/>
                <w:szCs w:val="22"/>
              </w:rPr>
            </w:pPr>
            <w:r w:rsidRPr="006A0E5F">
              <w:rPr>
                <w:rFonts w:asciiTheme="minorHAnsi" w:eastAsia="Arial" w:hAnsiTheme="minorHAnsi" w:cstheme="minorHAnsi"/>
                <w:sz w:val="22"/>
                <w:szCs w:val="22"/>
              </w:rPr>
              <w:t>[</w:t>
            </w:r>
            <w:r w:rsidRPr="006A0E5F">
              <w:rPr>
                <w:rFonts w:asciiTheme="minorHAnsi" w:eastAsia="Arial" w:hAnsiTheme="minorHAnsi" w:cstheme="minorHAnsi"/>
                <w:b/>
                <w:sz w:val="22"/>
                <w:szCs w:val="22"/>
              </w:rPr>
              <w:t xml:space="preserve">Discussion Forum]: </w:t>
            </w:r>
            <w:r w:rsidRPr="006A0E5F">
              <w:rPr>
                <w:rFonts w:asciiTheme="minorHAnsi" w:eastAsia="Arial" w:hAnsiTheme="minorHAnsi" w:cstheme="minorHAnsi"/>
                <w:sz w:val="22"/>
                <w:szCs w:val="22"/>
              </w:rPr>
              <w:t xml:space="preserve">Share examples of plagiarized academic works. </w:t>
            </w:r>
          </w:p>
        </w:tc>
        <w:tc>
          <w:tcPr>
            <w:tcW w:w="1400" w:type="dxa"/>
            <w:shd w:val="clear" w:color="auto" w:fill="F2F2F2" w:themeFill="background1" w:themeFillShade="F2"/>
          </w:tcPr>
          <w:p w14:paraId="66F4DE55"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LO2</w:t>
            </w:r>
          </w:p>
          <w:p w14:paraId="5B026208" w14:textId="77777777" w:rsidR="007B2F4F" w:rsidRPr="006A0E5F" w:rsidRDefault="007B2F4F" w:rsidP="007B2F4F">
            <w:pPr>
              <w:jc w:val="left"/>
              <w:rPr>
                <w:rFonts w:asciiTheme="minorHAnsi" w:eastAsia="Arial" w:hAnsiTheme="minorHAnsi" w:cstheme="minorHAnsi"/>
                <w:sz w:val="22"/>
                <w:szCs w:val="22"/>
              </w:rPr>
            </w:pPr>
          </w:p>
        </w:tc>
        <w:tc>
          <w:tcPr>
            <w:tcW w:w="1020" w:type="dxa"/>
            <w:shd w:val="clear" w:color="auto" w:fill="F2F2F2" w:themeFill="background1" w:themeFillShade="F2"/>
          </w:tcPr>
          <w:p w14:paraId="0577B01D" w14:textId="77777777" w:rsidR="007B2F4F" w:rsidRPr="006A0E5F" w:rsidRDefault="007B2F4F" w:rsidP="007B2F4F">
            <w:pPr>
              <w:jc w:val="left"/>
              <w:rPr>
                <w:rFonts w:asciiTheme="minorHAnsi" w:eastAsia="Arial" w:hAnsiTheme="minorHAnsi" w:cstheme="minorHAnsi"/>
                <w:i/>
                <w:sz w:val="22"/>
                <w:szCs w:val="22"/>
              </w:rPr>
            </w:pPr>
            <w:r w:rsidRPr="006A0E5F">
              <w:rPr>
                <w:rFonts w:asciiTheme="minorHAnsi" w:eastAsia="Arial" w:hAnsiTheme="minorHAnsi" w:cstheme="minorHAnsi"/>
                <w:sz w:val="22"/>
                <w:szCs w:val="22"/>
              </w:rPr>
              <w:t>Read, Reflect</w:t>
            </w:r>
          </w:p>
        </w:tc>
        <w:tc>
          <w:tcPr>
            <w:tcW w:w="4951" w:type="dxa"/>
            <w:shd w:val="clear" w:color="auto" w:fill="F2F2F2" w:themeFill="background1" w:themeFillShade="F2"/>
          </w:tcPr>
          <w:p w14:paraId="5BAC0EE4" w14:textId="77777777" w:rsidR="007B2F4F" w:rsidRPr="006A0E5F" w:rsidRDefault="007B2F4F" w:rsidP="007B2F4F">
            <w:pPr>
              <w:jc w:val="left"/>
              <w:rPr>
                <w:rFonts w:asciiTheme="minorHAnsi" w:eastAsia="Arial" w:hAnsiTheme="minorHAnsi" w:cstheme="minorHAnsi"/>
                <w:i/>
                <w:sz w:val="22"/>
                <w:szCs w:val="22"/>
              </w:rPr>
            </w:pPr>
            <w:r w:rsidRPr="006A0E5F">
              <w:rPr>
                <w:rFonts w:asciiTheme="minorHAnsi" w:eastAsia="Arial" w:hAnsiTheme="minorHAnsi" w:cstheme="minorHAnsi"/>
                <w:sz w:val="22"/>
                <w:szCs w:val="22"/>
              </w:rPr>
              <w:t>Student-Student</w:t>
            </w:r>
          </w:p>
          <w:p w14:paraId="72C4302B" w14:textId="77777777" w:rsidR="007B2F4F" w:rsidRPr="006A0E5F" w:rsidRDefault="007B2F4F" w:rsidP="007B2F4F">
            <w:pPr>
              <w:jc w:val="left"/>
              <w:rPr>
                <w:rFonts w:asciiTheme="minorHAnsi" w:eastAsia="Arial" w:hAnsiTheme="minorHAnsi" w:cstheme="minorHAnsi"/>
                <w:i/>
                <w:sz w:val="22"/>
                <w:szCs w:val="22"/>
              </w:rPr>
            </w:pPr>
          </w:p>
        </w:tc>
      </w:tr>
      <w:tr w:rsidR="007B2F4F" w:rsidRPr="006A0E5F" w14:paraId="1FF37502" w14:textId="77777777" w:rsidTr="00EC584B">
        <w:tc>
          <w:tcPr>
            <w:tcW w:w="1217" w:type="dxa"/>
            <w:shd w:val="clear" w:color="auto" w:fill="F2F2F2" w:themeFill="background1" w:themeFillShade="F2"/>
          </w:tcPr>
          <w:p w14:paraId="170372D5" w14:textId="77777777" w:rsidR="007B2F4F" w:rsidRPr="006A0E5F" w:rsidRDefault="007B2F4F" w:rsidP="007B2F4F">
            <w:pPr>
              <w:jc w:val="left"/>
              <w:rPr>
                <w:rFonts w:asciiTheme="minorHAnsi" w:eastAsia="Arial" w:hAnsiTheme="minorHAnsi" w:cstheme="minorHAnsi"/>
                <w:b/>
                <w:sz w:val="22"/>
                <w:szCs w:val="22"/>
              </w:rPr>
            </w:pPr>
            <w:r w:rsidRPr="006A0E5F">
              <w:rPr>
                <w:rFonts w:asciiTheme="minorHAnsi" w:eastAsia="Arial" w:hAnsiTheme="minorHAnsi" w:cstheme="minorHAnsi"/>
                <w:b/>
                <w:sz w:val="22"/>
                <w:szCs w:val="22"/>
              </w:rPr>
              <w:t>Week 3</w:t>
            </w:r>
          </w:p>
        </w:tc>
        <w:tc>
          <w:tcPr>
            <w:tcW w:w="3745" w:type="dxa"/>
            <w:shd w:val="clear" w:color="auto" w:fill="F2F2F2" w:themeFill="background1" w:themeFillShade="F2"/>
          </w:tcPr>
          <w:p w14:paraId="7A592314"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w:t>
            </w:r>
            <w:r w:rsidRPr="006A0E5F">
              <w:rPr>
                <w:rFonts w:asciiTheme="minorHAnsi" w:eastAsia="Arial" w:hAnsiTheme="minorHAnsi" w:cstheme="minorHAnsi"/>
                <w:b/>
                <w:sz w:val="22"/>
                <w:szCs w:val="22"/>
              </w:rPr>
              <w:t xml:space="preserve">Exercise and Peer Assessment]: </w:t>
            </w:r>
            <w:r w:rsidRPr="006A0E5F">
              <w:rPr>
                <w:rFonts w:asciiTheme="minorHAnsi" w:eastAsia="Arial" w:hAnsiTheme="minorHAnsi" w:cstheme="minorHAnsi"/>
                <w:sz w:val="22"/>
                <w:szCs w:val="22"/>
              </w:rPr>
              <w:t>Develop a paragraph and get feedback from peers.</w:t>
            </w:r>
          </w:p>
        </w:tc>
        <w:tc>
          <w:tcPr>
            <w:tcW w:w="1400" w:type="dxa"/>
            <w:shd w:val="clear" w:color="auto" w:fill="F2F2F2" w:themeFill="background1" w:themeFillShade="F2"/>
          </w:tcPr>
          <w:p w14:paraId="48A39DF7"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LO3</w:t>
            </w:r>
          </w:p>
        </w:tc>
        <w:tc>
          <w:tcPr>
            <w:tcW w:w="1020" w:type="dxa"/>
            <w:shd w:val="clear" w:color="auto" w:fill="F2F2F2" w:themeFill="background1" w:themeFillShade="F2"/>
          </w:tcPr>
          <w:p w14:paraId="47EFF58E"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 xml:space="preserve">Do, </w:t>
            </w:r>
          </w:p>
          <w:p w14:paraId="5BAC26D8"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Reflect</w:t>
            </w:r>
          </w:p>
        </w:tc>
        <w:tc>
          <w:tcPr>
            <w:tcW w:w="4951" w:type="dxa"/>
            <w:shd w:val="clear" w:color="auto" w:fill="F2F2F2" w:themeFill="background1" w:themeFillShade="F2"/>
          </w:tcPr>
          <w:p w14:paraId="765B19A3"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Student-Student</w:t>
            </w:r>
          </w:p>
        </w:tc>
      </w:tr>
      <w:tr w:rsidR="007B2F4F" w:rsidRPr="006A0E5F" w14:paraId="7DFF4C39" w14:textId="77777777" w:rsidTr="00EC584B">
        <w:tc>
          <w:tcPr>
            <w:tcW w:w="1217" w:type="dxa"/>
            <w:shd w:val="clear" w:color="auto" w:fill="F2F2F2" w:themeFill="background1" w:themeFillShade="F2"/>
          </w:tcPr>
          <w:p w14:paraId="59DC8BB1" w14:textId="77777777" w:rsidR="007B2F4F" w:rsidRPr="006A0E5F" w:rsidRDefault="007B2F4F" w:rsidP="007B2F4F">
            <w:pPr>
              <w:jc w:val="left"/>
              <w:rPr>
                <w:rFonts w:asciiTheme="minorHAnsi" w:eastAsia="Arial" w:hAnsiTheme="minorHAnsi" w:cstheme="minorHAnsi"/>
                <w:b/>
                <w:sz w:val="22"/>
                <w:szCs w:val="22"/>
              </w:rPr>
            </w:pPr>
            <w:r w:rsidRPr="006A0E5F">
              <w:rPr>
                <w:rFonts w:asciiTheme="minorHAnsi" w:eastAsia="Arial" w:hAnsiTheme="minorHAnsi" w:cstheme="minorHAnsi"/>
                <w:b/>
                <w:sz w:val="22"/>
                <w:szCs w:val="22"/>
              </w:rPr>
              <w:t>Week 4</w:t>
            </w:r>
          </w:p>
        </w:tc>
        <w:tc>
          <w:tcPr>
            <w:tcW w:w="3745" w:type="dxa"/>
            <w:shd w:val="clear" w:color="auto" w:fill="F2F2F2" w:themeFill="background1" w:themeFillShade="F2"/>
          </w:tcPr>
          <w:p w14:paraId="7CE7E774"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w:t>
            </w:r>
            <w:r w:rsidRPr="006A0E5F">
              <w:rPr>
                <w:rFonts w:asciiTheme="minorHAnsi" w:eastAsia="Arial" w:hAnsiTheme="minorHAnsi" w:cstheme="minorHAnsi"/>
                <w:b/>
                <w:sz w:val="22"/>
                <w:szCs w:val="22"/>
              </w:rPr>
              <w:t xml:space="preserve">Final Project and Instructor Assessment]: </w:t>
            </w:r>
            <w:r w:rsidRPr="006A0E5F">
              <w:rPr>
                <w:rFonts w:asciiTheme="minorHAnsi" w:eastAsia="Arial" w:hAnsiTheme="minorHAnsi" w:cstheme="minorHAnsi"/>
                <w:sz w:val="22"/>
                <w:szCs w:val="22"/>
              </w:rPr>
              <w:t>Develop a short essay as a final project and get feedback from the instructor.</w:t>
            </w:r>
          </w:p>
        </w:tc>
        <w:tc>
          <w:tcPr>
            <w:tcW w:w="1400" w:type="dxa"/>
            <w:shd w:val="clear" w:color="auto" w:fill="F2F2F2" w:themeFill="background1" w:themeFillShade="F2"/>
          </w:tcPr>
          <w:p w14:paraId="67A74B65"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LO4</w:t>
            </w:r>
          </w:p>
        </w:tc>
        <w:tc>
          <w:tcPr>
            <w:tcW w:w="1020" w:type="dxa"/>
            <w:shd w:val="clear" w:color="auto" w:fill="F2F2F2" w:themeFill="background1" w:themeFillShade="F2"/>
          </w:tcPr>
          <w:p w14:paraId="18043E15"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 xml:space="preserve">Do, </w:t>
            </w:r>
          </w:p>
          <w:p w14:paraId="75CE5DAE"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Reflect</w:t>
            </w:r>
          </w:p>
        </w:tc>
        <w:tc>
          <w:tcPr>
            <w:tcW w:w="4951" w:type="dxa"/>
            <w:shd w:val="clear" w:color="auto" w:fill="F2F2F2" w:themeFill="background1" w:themeFillShade="F2"/>
          </w:tcPr>
          <w:p w14:paraId="08ECC2F1" w14:textId="77777777" w:rsidR="007B2F4F" w:rsidRPr="006A0E5F" w:rsidRDefault="007B2F4F" w:rsidP="007B2F4F">
            <w:pPr>
              <w:jc w:val="left"/>
              <w:rPr>
                <w:rFonts w:asciiTheme="minorHAnsi" w:eastAsia="Arial" w:hAnsiTheme="minorHAnsi" w:cstheme="minorHAnsi"/>
                <w:sz w:val="22"/>
                <w:szCs w:val="22"/>
              </w:rPr>
            </w:pPr>
            <w:r w:rsidRPr="006A0E5F">
              <w:rPr>
                <w:rFonts w:asciiTheme="minorHAnsi" w:eastAsia="Arial" w:hAnsiTheme="minorHAnsi" w:cstheme="minorHAnsi"/>
                <w:sz w:val="22"/>
                <w:szCs w:val="22"/>
              </w:rPr>
              <w:t>Student-Instructor</w:t>
            </w:r>
          </w:p>
        </w:tc>
      </w:tr>
    </w:tbl>
    <w:p w14:paraId="461C1B25" w14:textId="77777777" w:rsidR="007B2F4F" w:rsidRPr="006A0E5F" w:rsidRDefault="007B2F4F" w:rsidP="007B2F4F">
      <w:pPr>
        <w:rPr>
          <w:rFonts w:asciiTheme="minorHAnsi" w:hAnsiTheme="minorHAnsi" w:cstheme="minorHAnsi"/>
          <w:smallCaps/>
          <w:sz w:val="28"/>
          <w:szCs w:val="28"/>
          <w:highlight w:val="yellow"/>
        </w:rPr>
      </w:pPr>
      <w:r w:rsidRPr="006A0E5F">
        <w:rPr>
          <w:rFonts w:asciiTheme="minorHAnsi" w:hAnsiTheme="minorHAnsi" w:cstheme="minorHAnsi"/>
          <w:smallCaps/>
          <w:sz w:val="28"/>
          <w:szCs w:val="28"/>
          <w:highlight w:val="yellow"/>
        </w:rPr>
        <w:br w:type="page"/>
      </w:r>
    </w:p>
    <w:p w14:paraId="3F4A3EC5" w14:textId="77777777" w:rsidR="007B2F4F" w:rsidRPr="00376762" w:rsidRDefault="007B2F4F" w:rsidP="00376762">
      <w:pPr>
        <w:pStyle w:val="2"/>
        <w:jc w:val="center"/>
        <w:rPr>
          <w:b/>
          <w:bCs/>
        </w:rPr>
      </w:pPr>
      <w:bookmarkStart w:id="79" w:name="_Toc126174851"/>
      <w:r w:rsidRPr="00376762">
        <w:rPr>
          <w:b/>
          <w:bCs/>
        </w:rPr>
        <w:lastRenderedPageBreak/>
        <w:t>Template E: Discussion Planning Sheet</w:t>
      </w:r>
      <w:bookmarkEnd w:id="79"/>
    </w:p>
    <w:p w14:paraId="1E56EDBA"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E helps you design and develop discussions for your MOOC. </w:t>
      </w:r>
    </w:p>
    <w:tbl>
      <w:tblPr>
        <w:tblStyle w:val="5-5"/>
        <w:tblW w:w="13178" w:type="dxa"/>
        <w:tblLayout w:type="fixed"/>
        <w:tblLook w:val="04A0" w:firstRow="1" w:lastRow="0" w:firstColumn="1" w:lastColumn="0" w:noHBand="0" w:noVBand="1"/>
      </w:tblPr>
      <w:tblGrid>
        <w:gridCol w:w="985"/>
        <w:gridCol w:w="2409"/>
        <w:gridCol w:w="1279"/>
        <w:gridCol w:w="2252"/>
        <w:gridCol w:w="1800"/>
        <w:gridCol w:w="2340"/>
        <w:gridCol w:w="2113"/>
      </w:tblGrid>
      <w:tr w:rsidR="007B2F4F" w:rsidRPr="006A0E5F" w14:paraId="3DB06E64" w14:textId="77777777" w:rsidTr="000B76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7EAAA1A"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Week</w:t>
            </w:r>
          </w:p>
        </w:tc>
        <w:tc>
          <w:tcPr>
            <w:tcW w:w="2409" w:type="dxa"/>
          </w:tcPr>
          <w:p w14:paraId="508C5D65"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Discussion Topic</w:t>
            </w:r>
          </w:p>
        </w:tc>
        <w:tc>
          <w:tcPr>
            <w:tcW w:w="1279" w:type="dxa"/>
          </w:tcPr>
          <w:p w14:paraId="33E7BD24"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b w:val="0"/>
              </w:rPr>
            </w:pPr>
            <w:r w:rsidRPr="006A0E5F">
              <w:rPr>
                <w:rFonts w:asciiTheme="minorHAnsi" w:eastAsia=".AppleSystemUIFont" w:hAnsiTheme="minorHAnsi" w:cstheme="minorHAnsi"/>
              </w:rPr>
              <w:t>Related LO</w:t>
            </w:r>
          </w:p>
        </w:tc>
        <w:tc>
          <w:tcPr>
            <w:tcW w:w="2252" w:type="dxa"/>
          </w:tcPr>
          <w:p w14:paraId="5C4FD290"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b w:val="0"/>
              </w:rPr>
            </w:pPr>
            <w:r w:rsidRPr="006A0E5F">
              <w:rPr>
                <w:rFonts w:asciiTheme="minorHAnsi" w:eastAsia=".AppleSystemUIFont" w:hAnsiTheme="minorHAnsi" w:cstheme="minorHAnsi"/>
              </w:rPr>
              <w:t>Purpose</w:t>
            </w:r>
          </w:p>
        </w:tc>
        <w:tc>
          <w:tcPr>
            <w:tcW w:w="1800" w:type="dxa"/>
          </w:tcPr>
          <w:p w14:paraId="7D4DB8E6"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맑은 고딕" w:hAnsiTheme="minorHAnsi" w:cstheme="minorHAnsi"/>
                <w:b w:val="0"/>
                <w:lang w:eastAsia="ko-KR"/>
              </w:rPr>
            </w:pPr>
            <w:r w:rsidRPr="006A0E5F">
              <w:rPr>
                <w:rFonts w:asciiTheme="minorHAnsi" w:eastAsia="맑은 고딕" w:hAnsiTheme="minorHAnsi" w:cstheme="minorHAnsi"/>
                <w:lang w:eastAsia="ko-KR"/>
              </w:rPr>
              <w:t>Rules &amp; Guidelines</w:t>
            </w:r>
          </w:p>
        </w:tc>
        <w:tc>
          <w:tcPr>
            <w:tcW w:w="2340" w:type="dxa"/>
          </w:tcPr>
          <w:p w14:paraId="29BB408C"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Strategies for active engagement </w:t>
            </w:r>
          </w:p>
        </w:tc>
        <w:tc>
          <w:tcPr>
            <w:tcW w:w="2113" w:type="dxa"/>
          </w:tcPr>
          <w:p w14:paraId="0FA81168"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맑은 고딕" w:hAnsiTheme="minorHAnsi" w:cstheme="minorHAnsi"/>
                <w:b w:val="0"/>
                <w:lang w:eastAsia="ko-KR"/>
              </w:rPr>
            </w:pPr>
            <w:r w:rsidRPr="006A0E5F">
              <w:rPr>
                <w:rFonts w:asciiTheme="minorHAnsi" w:eastAsia="맑은 고딕" w:hAnsiTheme="minorHAnsi" w:cstheme="minorHAnsi"/>
                <w:lang w:eastAsia="ko-KR"/>
              </w:rPr>
              <w:t>Moderator(s)</w:t>
            </w:r>
          </w:p>
        </w:tc>
      </w:tr>
      <w:tr w:rsidR="007B2F4F" w:rsidRPr="006A0E5F" w14:paraId="5867A118" w14:textId="77777777" w:rsidTr="000B7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487C13B"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1</w:t>
            </w:r>
          </w:p>
        </w:tc>
        <w:tc>
          <w:tcPr>
            <w:tcW w:w="2409" w:type="dxa"/>
          </w:tcPr>
          <w:p w14:paraId="08302B97"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Discussion Topic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Discussion Topic here...</w:t>
            </w:r>
            <w:r>
              <w:rPr>
                <w:rFonts w:asciiTheme="minorHAnsi" w:eastAsia="Arial" w:hAnsiTheme="minorHAnsi" w:cstheme="minorHAnsi"/>
                <w:color w:val="000000" w:themeColor="text1"/>
                <w:sz w:val="18"/>
                <w:szCs w:val="18"/>
              </w:rPr>
              <w:fldChar w:fldCharType="end"/>
            </w:r>
          </w:p>
          <w:p w14:paraId="1D1C359A"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c>
          <w:tcPr>
            <w:tcW w:w="1279" w:type="dxa"/>
          </w:tcPr>
          <w:p w14:paraId="5E4112D6" w14:textId="3200C290" w:rsidR="007B2F4F" w:rsidRPr="006A0E5F" w:rsidRDefault="00F542D0"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52" w:type="dxa"/>
          </w:tcPr>
          <w:p w14:paraId="017C76EF" w14:textId="456B75FD" w:rsidR="007B2F4F" w:rsidRPr="006A0E5F" w:rsidRDefault="000B76AA"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rial" w:hAnsiTheme="minorHAnsi" w:cstheme="minorHAnsi"/>
                <w:color w:val="000000" w:themeColor="text1"/>
                <w:sz w:val="18"/>
                <w:szCs w:val="18"/>
              </w:rPr>
              <w:fldChar w:fldCharType="begin">
                <w:ffData>
                  <w:name w:val="Dropdown9"/>
                  <w:enabled/>
                  <w:calcOnExit w:val="0"/>
                  <w:ddList>
                    <w:listEntry w:val="Course Announcements"/>
                    <w:listEntry w:val="Administrative Information"/>
                    <w:listEntry w:val="Course Content Discussion"/>
                    <w:listEntry w:val="Facilitation of Questions and Answers "/>
                    <w:listEntry w:val="Technical Support "/>
                    <w:listEntry w:val="Socialization and Networking"/>
                  </w:ddList>
                </w:ffData>
              </w:fldChar>
            </w:r>
            <w:bookmarkStart w:id="80" w:name="Dropdown9"/>
            <w:r>
              <w:rPr>
                <w:rFonts w:asciiTheme="minorHAnsi" w:eastAsia="Arial" w:hAnsiTheme="minorHAnsi" w:cstheme="minorHAnsi"/>
                <w:color w:val="000000" w:themeColor="text1"/>
                <w:sz w:val="18"/>
                <w:szCs w:val="18"/>
              </w:rPr>
              <w:instrText xml:space="preserve"> FORMDROPDOWN </w:instrText>
            </w:r>
            <w:r w:rsidR="00000000">
              <w:rPr>
                <w:rFonts w:asciiTheme="minorHAnsi" w:eastAsia="Arial" w:hAnsiTheme="minorHAnsi" w:cstheme="minorHAnsi"/>
                <w:color w:val="000000" w:themeColor="text1"/>
                <w:sz w:val="18"/>
                <w:szCs w:val="18"/>
              </w:rPr>
            </w:r>
            <w:r w:rsidR="00000000">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color w:val="000000" w:themeColor="text1"/>
                <w:sz w:val="18"/>
                <w:szCs w:val="18"/>
              </w:rPr>
              <w:fldChar w:fldCharType="end"/>
            </w:r>
            <w:bookmarkEnd w:id="80"/>
          </w:p>
        </w:tc>
        <w:tc>
          <w:tcPr>
            <w:tcW w:w="1800" w:type="dxa"/>
          </w:tcPr>
          <w:p w14:paraId="1EEB647A" w14:textId="2F8FFF26" w:rsidR="007B2F4F" w:rsidRPr="006A0E5F" w:rsidRDefault="00F542D0"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2340" w:type="dxa"/>
          </w:tcPr>
          <w:p w14:paraId="477A51E5" w14:textId="2A56C3AE" w:rsidR="007B2F4F" w:rsidRPr="006A0E5F" w:rsidRDefault="000B76AA"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posting prompts, gamification, soliciting inquiries,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posting prompts, gamification, soliciting inquiries, etc.</w:t>
            </w:r>
            <w:r>
              <w:rPr>
                <w:rFonts w:asciiTheme="minorHAnsi" w:eastAsia="Arial" w:hAnsiTheme="minorHAnsi" w:cstheme="minorHAnsi"/>
                <w:color w:val="000000" w:themeColor="text1"/>
                <w:sz w:val="18"/>
                <w:szCs w:val="18"/>
              </w:rPr>
              <w:fldChar w:fldCharType="end"/>
            </w:r>
          </w:p>
        </w:tc>
        <w:tc>
          <w:tcPr>
            <w:tcW w:w="2113" w:type="dxa"/>
          </w:tcPr>
          <w:p w14:paraId="3B04EC10" w14:textId="61D17291"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Moderators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Moderators here...</w:t>
            </w:r>
            <w:r>
              <w:rPr>
                <w:rFonts w:asciiTheme="minorHAnsi" w:eastAsia="Arial" w:hAnsiTheme="minorHAnsi" w:cstheme="minorHAnsi"/>
                <w:color w:val="000000" w:themeColor="text1"/>
                <w:sz w:val="18"/>
                <w:szCs w:val="18"/>
              </w:rPr>
              <w:fldChar w:fldCharType="end"/>
            </w:r>
          </w:p>
          <w:p w14:paraId="3AA49EAA"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p>
        </w:tc>
      </w:tr>
      <w:tr w:rsidR="00856B4B" w:rsidRPr="006A0E5F" w14:paraId="26EDDFD5" w14:textId="77777777" w:rsidTr="000B76AA">
        <w:tc>
          <w:tcPr>
            <w:cnfStyle w:val="001000000000" w:firstRow="0" w:lastRow="0" w:firstColumn="1" w:lastColumn="0" w:oddVBand="0" w:evenVBand="0" w:oddHBand="0" w:evenHBand="0" w:firstRowFirstColumn="0" w:firstRowLastColumn="0" w:lastRowFirstColumn="0" w:lastRowLastColumn="0"/>
            <w:tcW w:w="985" w:type="dxa"/>
          </w:tcPr>
          <w:p w14:paraId="1A9BFE8C" w14:textId="77777777" w:rsidR="00856B4B" w:rsidRPr="006A0E5F" w:rsidRDefault="00856B4B" w:rsidP="00856B4B">
            <w:pPr>
              <w:jc w:val="left"/>
              <w:rPr>
                <w:rFonts w:asciiTheme="minorHAnsi" w:eastAsia=".AppleSystemUIFont" w:hAnsiTheme="minorHAnsi" w:cstheme="minorHAnsi"/>
              </w:rPr>
            </w:pPr>
            <w:r w:rsidRPr="006A0E5F">
              <w:rPr>
                <w:rFonts w:asciiTheme="minorHAnsi" w:eastAsia=".AppleSystemUIFont" w:hAnsiTheme="minorHAnsi" w:cstheme="minorHAnsi"/>
              </w:rPr>
              <w:t>2</w:t>
            </w:r>
          </w:p>
        </w:tc>
        <w:tc>
          <w:tcPr>
            <w:tcW w:w="2409" w:type="dxa"/>
          </w:tcPr>
          <w:p w14:paraId="44381D73"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Discussion Topic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Discussion Topic here...</w:t>
            </w:r>
            <w:r>
              <w:rPr>
                <w:rFonts w:asciiTheme="minorHAnsi" w:eastAsia="Arial" w:hAnsiTheme="minorHAnsi" w:cstheme="minorHAnsi"/>
                <w:color w:val="000000" w:themeColor="text1"/>
                <w:sz w:val="18"/>
                <w:szCs w:val="18"/>
              </w:rPr>
              <w:fldChar w:fldCharType="end"/>
            </w:r>
          </w:p>
          <w:p w14:paraId="07D3F14A"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1279" w:type="dxa"/>
          </w:tcPr>
          <w:p w14:paraId="68DC4A05" w14:textId="6234EE72"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52" w:type="dxa"/>
          </w:tcPr>
          <w:p w14:paraId="66108D1D" w14:textId="75EF2904"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Dropdown9"/>
                  <w:enabled/>
                  <w:calcOnExit w:val="0"/>
                  <w:ddList>
                    <w:listEntry w:val="Course Announcements"/>
                    <w:listEntry w:val="Administrative Information"/>
                    <w:listEntry w:val="Course Content Discussion"/>
                    <w:listEntry w:val="Facilitation of Questions and Answers "/>
                    <w:listEntry w:val="Technical Support "/>
                    <w:listEntry w:val="Socialization and Networking"/>
                  </w:ddList>
                </w:ffData>
              </w:fldChar>
            </w:r>
            <w:r>
              <w:rPr>
                <w:rFonts w:asciiTheme="minorHAnsi" w:eastAsia="Arial" w:hAnsiTheme="minorHAnsi" w:cstheme="minorHAnsi"/>
                <w:color w:val="000000" w:themeColor="text1"/>
                <w:sz w:val="18"/>
                <w:szCs w:val="18"/>
              </w:rPr>
              <w:instrText xml:space="preserve"> FORMDROPDOWN </w:instrText>
            </w:r>
            <w:r w:rsidR="00000000">
              <w:rPr>
                <w:rFonts w:asciiTheme="minorHAnsi" w:eastAsia="Arial" w:hAnsiTheme="minorHAnsi" w:cstheme="minorHAnsi"/>
                <w:color w:val="000000" w:themeColor="text1"/>
                <w:sz w:val="18"/>
                <w:szCs w:val="18"/>
              </w:rPr>
            </w:r>
            <w:r w:rsidR="00000000">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color w:val="000000" w:themeColor="text1"/>
                <w:sz w:val="18"/>
                <w:szCs w:val="18"/>
              </w:rPr>
              <w:fldChar w:fldCharType="end"/>
            </w:r>
          </w:p>
        </w:tc>
        <w:tc>
          <w:tcPr>
            <w:tcW w:w="1800" w:type="dxa"/>
          </w:tcPr>
          <w:p w14:paraId="24026F92" w14:textId="423C13F8"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2340" w:type="dxa"/>
          </w:tcPr>
          <w:p w14:paraId="0C7F0C4F" w14:textId="0865B92D"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posting prompts, gamification, soliciting inquiries,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posting prompts, gamification, soliciting inquiries, etc.</w:t>
            </w:r>
            <w:r>
              <w:rPr>
                <w:rFonts w:asciiTheme="minorHAnsi" w:eastAsia="Arial" w:hAnsiTheme="minorHAnsi" w:cstheme="minorHAnsi"/>
                <w:color w:val="000000" w:themeColor="text1"/>
                <w:sz w:val="18"/>
                <w:szCs w:val="18"/>
              </w:rPr>
              <w:fldChar w:fldCharType="end"/>
            </w:r>
          </w:p>
        </w:tc>
        <w:tc>
          <w:tcPr>
            <w:tcW w:w="2113" w:type="dxa"/>
          </w:tcPr>
          <w:p w14:paraId="72FEE2C0"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Moderators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Moderators here...</w:t>
            </w:r>
            <w:r>
              <w:rPr>
                <w:rFonts w:asciiTheme="minorHAnsi" w:eastAsia="Arial" w:hAnsiTheme="minorHAnsi" w:cstheme="minorHAnsi"/>
                <w:color w:val="000000" w:themeColor="text1"/>
                <w:sz w:val="18"/>
                <w:szCs w:val="18"/>
              </w:rPr>
              <w:fldChar w:fldCharType="end"/>
            </w:r>
          </w:p>
          <w:p w14:paraId="0107E521"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p>
        </w:tc>
      </w:tr>
      <w:tr w:rsidR="00856B4B" w:rsidRPr="006A0E5F" w14:paraId="37DC5038" w14:textId="77777777" w:rsidTr="000B7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EB0B4BE" w14:textId="77777777" w:rsidR="00856B4B" w:rsidRPr="006A0E5F" w:rsidRDefault="00856B4B" w:rsidP="00856B4B">
            <w:pPr>
              <w:jc w:val="left"/>
              <w:rPr>
                <w:rFonts w:asciiTheme="minorHAnsi" w:eastAsia=".AppleSystemUIFont" w:hAnsiTheme="minorHAnsi" w:cstheme="minorHAnsi"/>
              </w:rPr>
            </w:pPr>
            <w:r w:rsidRPr="006A0E5F">
              <w:rPr>
                <w:rFonts w:asciiTheme="minorHAnsi" w:eastAsia=".AppleSystemUIFont" w:hAnsiTheme="minorHAnsi" w:cstheme="minorHAnsi"/>
              </w:rPr>
              <w:t>3</w:t>
            </w:r>
          </w:p>
        </w:tc>
        <w:tc>
          <w:tcPr>
            <w:tcW w:w="2409" w:type="dxa"/>
          </w:tcPr>
          <w:p w14:paraId="37CEAC67"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Discussion Topic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Discussion Topic here...</w:t>
            </w:r>
            <w:r>
              <w:rPr>
                <w:rFonts w:asciiTheme="minorHAnsi" w:eastAsia="Arial" w:hAnsiTheme="minorHAnsi" w:cstheme="minorHAnsi"/>
                <w:color w:val="000000" w:themeColor="text1"/>
                <w:sz w:val="18"/>
                <w:szCs w:val="18"/>
              </w:rPr>
              <w:fldChar w:fldCharType="end"/>
            </w:r>
          </w:p>
          <w:p w14:paraId="5E70C96B"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c>
          <w:tcPr>
            <w:tcW w:w="1279" w:type="dxa"/>
          </w:tcPr>
          <w:p w14:paraId="27EBEE31" w14:textId="23AC66FA"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52" w:type="dxa"/>
          </w:tcPr>
          <w:p w14:paraId="211DA791" w14:textId="4AECD2B0"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Dropdown9"/>
                  <w:enabled/>
                  <w:calcOnExit w:val="0"/>
                  <w:ddList>
                    <w:listEntry w:val="Course Announcements"/>
                    <w:listEntry w:val="Administrative Information"/>
                    <w:listEntry w:val="Course Content Discussion"/>
                    <w:listEntry w:val="Facilitation of Questions and Answers "/>
                    <w:listEntry w:val="Technical Support "/>
                    <w:listEntry w:val="Socialization and Networking"/>
                  </w:ddList>
                </w:ffData>
              </w:fldChar>
            </w:r>
            <w:r>
              <w:rPr>
                <w:rFonts w:asciiTheme="minorHAnsi" w:eastAsia="Arial" w:hAnsiTheme="minorHAnsi" w:cstheme="minorHAnsi"/>
                <w:color w:val="000000" w:themeColor="text1"/>
                <w:sz w:val="18"/>
                <w:szCs w:val="18"/>
              </w:rPr>
              <w:instrText xml:space="preserve"> FORMDROPDOWN </w:instrText>
            </w:r>
            <w:r w:rsidR="00000000">
              <w:rPr>
                <w:rFonts w:asciiTheme="minorHAnsi" w:eastAsia="Arial" w:hAnsiTheme="minorHAnsi" w:cstheme="minorHAnsi"/>
                <w:color w:val="000000" w:themeColor="text1"/>
                <w:sz w:val="18"/>
                <w:szCs w:val="18"/>
              </w:rPr>
            </w:r>
            <w:r w:rsidR="00000000">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color w:val="000000" w:themeColor="text1"/>
                <w:sz w:val="18"/>
                <w:szCs w:val="18"/>
              </w:rPr>
              <w:fldChar w:fldCharType="end"/>
            </w:r>
          </w:p>
        </w:tc>
        <w:tc>
          <w:tcPr>
            <w:tcW w:w="1800" w:type="dxa"/>
          </w:tcPr>
          <w:p w14:paraId="09B23062" w14:textId="15D6EFA8"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2340" w:type="dxa"/>
          </w:tcPr>
          <w:p w14:paraId="13F6D6C0" w14:textId="417D98BD"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posting prompts, gamification, soliciting inquiries,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posting prompts, gamification, soliciting inquiries, etc.</w:t>
            </w:r>
            <w:r>
              <w:rPr>
                <w:rFonts w:asciiTheme="minorHAnsi" w:eastAsia="Arial" w:hAnsiTheme="minorHAnsi" w:cstheme="minorHAnsi"/>
                <w:color w:val="000000" w:themeColor="text1"/>
                <w:sz w:val="18"/>
                <w:szCs w:val="18"/>
              </w:rPr>
              <w:fldChar w:fldCharType="end"/>
            </w:r>
          </w:p>
        </w:tc>
        <w:tc>
          <w:tcPr>
            <w:tcW w:w="2113" w:type="dxa"/>
          </w:tcPr>
          <w:p w14:paraId="2EC26B07"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Moderators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Moderators here...</w:t>
            </w:r>
            <w:r>
              <w:rPr>
                <w:rFonts w:asciiTheme="minorHAnsi" w:eastAsia="Arial" w:hAnsiTheme="minorHAnsi" w:cstheme="minorHAnsi"/>
                <w:color w:val="000000" w:themeColor="text1"/>
                <w:sz w:val="18"/>
                <w:szCs w:val="18"/>
              </w:rPr>
              <w:fldChar w:fldCharType="end"/>
            </w:r>
          </w:p>
          <w:p w14:paraId="7F995199"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p>
        </w:tc>
      </w:tr>
      <w:tr w:rsidR="00856B4B" w:rsidRPr="006A0E5F" w14:paraId="79AB2D61" w14:textId="77777777" w:rsidTr="000B76AA">
        <w:tc>
          <w:tcPr>
            <w:cnfStyle w:val="001000000000" w:firstRow="0" w:lastRow="0" w:firstColumn="1" w:lastColumn="0" w:oddVBand="0" w:evenVBand="0" w:oddHBand="0" w:evenHBand="0" w:firstRowFirstColumn="0" w:firstRowLastColumn="0" w:lastRowFirstColumn="0" w:lastRowLastColumn="0"/>
            <w:tcW w:w="985" w:type="dxa"/>
          </w:tcPr>
          <w:p w14:paraId="19FE5514" w14:textId="77777777" w:rsidR="00856B4B" w:rsidRPr="006A0E5F" w:rsidRDefault="00856B4B" w:rsidP="00856B4B">
            <w:pPr>
              <w:jc w:val="left"/>
              <w:rPr>
                <w:rFonts w:asciiTheme="minorHAnsi" w:eastAsia=".AppleSystemUIFont" w:hAnsiTheme="minorHAnsi" w:cstheme="minorHAnsi"/>
              </w:rPr>
            </w:pPr>
            <w:r w:rsidRPr="006A0E5F">
              <w:rPr>
                <w:rFonts w:asciiTheme="minorHAnsi" w:eastAsia=".AppleSystemUIFont" w:hAnsiTheme="minorHAnsi" w:cstheme="minorHAnsi"/>
              </w:rPr>
              <w:t>4</w:t>
            </w:r>
          </w:p>
        </w:tc>
        <w:tc>
          <w:tcPr>
            <w:tcW w:w="2409" w:type="dxa"/>
          </w:tcPr>
          <w:p w14:paraId="0EB8CD47"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Discussion Topic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Discussion Topic here...</w:t>
            </w:r>
            <w:r>
              <w:rPr>
                <w:rFonts w:asciiTheme="minorHAnsi" w:eastAsia="Arial" w:hAnsiTheme="minorHAnsi" w:cstheme="minorHAnsi"/>
                <w:color w:val="000000" w:themeColor="text1"/>
                <w:sz w:val="18"/>
                <w:szCs w:val="18"/>
              </w:rPr>
              <w:fldChar w:fldCharType="end"/>
            </w:r>
          </w:p>
          <w:p w14:paraId="4D12A6D9"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5F97B0B7"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1279" w:type="dxa"/>
          </w:tcPr>
          <w:p w14:paraId="59634D2C" w14:textId="27F75D50"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52" w:type="dxa"/>
          </w:tcPr>
          <w:p w14:paraId="51947204" w14:textId="27B09368"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Dropdown9"/>
                  <w:enabled/>
                  <w:calcOnExit w:val="0"/>
                  <w:ddList>
                    <w:listEntry w:val="Course Announcements"/>
                    <w:listEntry w:val="Administrative Information"/>
                    <w:listEntry w:val="Course Content Discussion"/>
                    <w:listEntry w:val="Facilitation of Questions and Answers "/>
                    <w:listEntry w:val="Technical Support "/>
                    <w:listEntry w:val="Socialization and Networking"/>
                  </w:ddList>
                </w:ffData>
              </w:fldChar>
            </w:r>
            <w:r>
              <w:rPr>
                <w:rFonts w:asciiTheme="minorHAnsi" w:eastAsia="Arial" w:hAnsiTheme="minorHAnsi" w:cstheme="minorHAnsi"/>
                <w:color w:val="000000" w:themeColor="text1"/>
                <w:sz w:val="18"/>
                <w:szCs w:val="18"/>
              </w:rPr>
              <w:instrText xml:space="preserve"> FORMDROPDOWN </w:instrText>
            </w:r>
            <w:r w:rsidR="00000000">
              <w:rPr>
                <w:rFonts w:asciiTheme="minorHAnsi" w:eastAsia="Arial" w:hAnsiTheme="minorHAnsi" w:cstheme="minorHAnsi"/>
                <w:color w:val="000000" w:themeColor="text1"/>
                <w:sz w:val="18"/>
                <w:szCs w:val="18"/>
              </w:rPr>
            </w:r>
            <w:r w:rsidR="00000000">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color w:val="000000" w:themeColor="text1"/>
                <w:sz w:val="18"/>
                <w:szCs w:val="18"/>
              </w:rPr>
              <w:fldChar w:fldCharType="end"/>
            </w:r>
          </w:p>
        </w:tc>
        <w:tc>
          <w:tcPr>
            <w:tcW w:w="1800" w:type="dxa"/>
          </w:tcPr>
          <w:p w14:paraId="46E6E5E9" w14:textId="71B4BC59"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2340" w:type="dxa"/>
          </w:tcPr>
          <w:p w14:paraId="230EE90C" w14:textId="0A5956A4"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posting prompts, gamification, soliciting inquiries,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posting prompts, gamification, soliciting inquiries, etc.</w:t>
            </w:r>
            <w:r>
              <w:rPr>
                <w:rFonts w:asciiTheme="minorHAnsi" w:eastAsia="Arial" w:hAnsiTheme="minorHAnsi" w:cstheme="minorHAnsi"/>
                <w:color w:val="000000" w:themeColor="text1"/>
                <w:sz w:val="18"/>
                <w:szCs w:val="18"/>
              </w:rPr>
              <w:fldChar w:fldCharType="end"/>
            </w:r>
          </w:p>
        </w:tc>
        <w:tc>
          <w:tcPr>
            <w:tcW w:w="2113" w:type="dxa"/>
          </w:tcPr>
          <w:p w14:paraId="78C3B043"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Moderators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Moderators here...</w:t>
            </w:r>
            <w:r>
              <w:rPr>
                <w:rFonts w:asciiTheme="minorHAnsi" w:eastAsia="Arial" w:hAnsiTheme="minorHAnsi" w:cstheme="minorHAnsi"/>
                <w:color w:val="000000" w:themeColor="text1"/>
                <w:sz w:val="18"/>
                <w:szCs w:val="18"/>
              </w:rPr>
              <w:fldChar w:fldCharType="end"/>
            </w:r>
          </w:p>
          <w:p w14:paraId="0E0F3D31"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p>
        </w:tc>
      </w:tr>
      <w:tr w:rsidR="00856B4B" w:rsidRPr="006A0E5F" w14:paraId="342FE174" w14:textId="77777777" w:rsidTr="000B7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6F8E55D" w14:textId="77777777" w:rsidR="00856B4B" w:rsidRPr="006A0E5F" w:rsidRDefault="00856B4B" w:rsidP="00856B4B">
            <w:pPr>
              <w:jc w:val="left"/>
              <w:rPr>
                <w:rFonts w:asciiTheme="minorHAnsi" w:eastAsia=".AppleSystemUIFont" w:hAnsiTheme="minorHAnsi" w:cstheme="minorHAnsi"/>
              </w:rPr>
            </w:pPr>
            <w:r w:rsidRPr="006A0E5F">
              <w:rPr>
                <w:rFonts w:asciiTheme="minorHAnsi" w:eastAsia=".AppleSystemUIFont" w:hAnsiTheme="minorHAnsi" w:cstheme="minorHAnsi"/>
              </w:rPr>
              <w:t>5</w:t>
            </w:r>
          </w:p>
        </w:tc>
        <w:tc>
          <w:tcPr>
            <w:tcW w:w="2409" w:type="dxa"/>
          </w:tcPr>
          <w:p w14:paraId="62A7D8CF"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Discussion Topic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Discussion Topic here...</w:t>
            </w:r>
            <w:r>
              <w:rPr>
                <w:rFonts w:asciiTheme="minorHAnsi" w:eastAsia="Arial" w:hAnsiTheme="minorHAnsi" w:cstheme="minorHAnsi"/>
                <w:color w:val="000000" w:themeColor="text1"/>
                <w:sz w:val="18"/>
                <w:szCs w:val="18"/>
              </w:rPr>
              <w:fldChar w:fldCharType="end"/>
            </w:r>
          </w:p>
          <w:p w14:paraId="327AA613"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c>
          <w:tcPr>
            <w:tcW w:w="1279" w:type="dxa"/>
          </w:tcPr>
          <w:p w14:paraId="2641FB80" w14:textId="57C38D65"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52" w:type="dxa"/>
          </w:tcPr>
          <w:p w14:paraId="4C5A13BF" w14:textId="6904DC3D"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Dropdown9"/>
                  <w:enabled/>
                  <w:calcOnExit w:val="0"/>
                  <w:ddList>
                    <w:listEntry w:val="Course Announcements"/>
                    <w:listEntry w:val="Administrative Information"/>
                    <w:listEntry w:val="Course Content Discussion"/>
                    <w:listEntry w:val="Facilitation of Questions and Answers "/>
                    <w:listEntry w:val="Technical Support "/>
                    <w:listEntry w:val="Socialization and Networking"/>
                  </w:ddList>
                </w:ffData>
              </w:fldChar>
            </w:r>
            <w:r>
              <w:rPr>
                <w:rFonts w:asciiTheme="minorHAnsi" w:eastAsia="Arial" w:hAnsiTheme="minorHAnsi" w:cstheme="minorHAnsi"/>
                <w:color w:val="000000" w:themeColor="text1"/>
                <w:sz w:val="18"/>
                <w:szCs w:val="18"/>
              </w:rPr>
              <w:instrText xml:space="preserve"> FORMDROPDOWN </w:instrText>
            </w:r>
            <w:r w:rsidR="00000000">
              <w:rPr>
                <w:rFonts w:asciiTheme="minorHAnsi" w:eastAsia="Arial" w:hAnsiTheme="minorHAnsi" w:cstheme="minorHAnsi"/>
                <w:color w:val="000000" w:themeColor="text1"/>
                <w:sz w:val="18"/>
                <w:szCs w:val="18"/>
              </w:rPr>
            </w:r>
            <w:r w:rsidR="00000000">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color w:val="000000" w:themeColor="text1"/>
                <w:sz w:val="18"/>
                <w:szCs w:val="18"/>
              </w:rPr>
              <w:fldChar w:fldCharType="end"/>
            </w:r>
          </w:p>
        </w:tc>
        <w:tc>
          <w:tcPr>
            <w:tcW w:w="1800" w:type="dxa"/>
          </w:tcPr>
          <w:p w14:paraId="36B473B5" w14:textId="3DAA84A3"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2340" w:type="dxa"/>
          </w:tcPr>
          <w:p w14:paraId="43C7C11E" w14:textId="205D8C19"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posting prompts, gamification, soliciting inquiries,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posting prompts, gamification, soliciting inquiries, etc.</w:t>
            </w:r>
            <w:r>
              <w:rPr>
                <w:rFonts w:asciiTheme="minorHAnsi" w:eastAsia="Arial" w:hAnsiTheme="minorHAnsi" w:cstheme="minorHAnsi"/>
                <w:color w:val="000000" w:themeColor="text1"/>
                <w:sz w:val="18"/>
                <w:szCs w:val="18"/>
              </w:rPr>
              <w:fldChar w:fldCharType="end"/>
            </w:r>
          </w:p>
        </w:tc>
        <w:tc>
          <w:tcPr>
            <w:tcW w:w="2113" w:type="dxa"/>
          </w:tcPr>
          <w:p w14:paraId="07B79266"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Moderators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Moderators here...</w:t>
            </w:r>
            <w:r>
              <w:rPr>
                <w:rFonts w:asciiTheme="minorHAnsi" w:eastAsia="Arial" w:hAnsiTheme="minorHAnsi" w:cstheme="minorHAnsi"/>
                <w:color w:val="000000" w:themeColor="text1"/>
                <w:sz w:val="18"/>
                <w:szCs w:val="18"/>
              </w:rPr>
              <w:fldChar w:fldCharType="end"/>
            </w:r>
          </w:p>
          <w:p w14:paraId="614877FC" w14:textId="77777777" w:rsidR="00856B4B" w:rsidRPr="006A0E5F" w:rsidRDefault="00856B4B" w:rsidP="00856B4B">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p>
        </w:tc>
      </w:tr>
      <w:tr w:rsidR="00856B4B" w:rsidRPr="006A0E5F" w14:paraId="265A6A8B" w14:textId="77777777" w:rsidTr="000B76AA">
        <w:tc>
          <w:tcPr>
            <w:cnfStyle w:val="001000000000" w:firstRow="0" w:lastRow="0" w:firstColumn="1" w:lastColumn="0" w:oddVBand="0" w:evenVBand="0" w:oddHBand="0" w:evenHBand="0" w:firstRowFirstColumn="0" w:firstRowLastColumn="0" w:lastRowFirstColumn="0" w:lastRowLastColumn="0"/>
            <w:tcW w:w="985" w:type="dxa"/>
          </w:tcPr>
          <w:p w14:paraId="2BE8EFFD" w14:textId="77777777" w:rsidR="00856B4B" w:rsidRPr="006A0E5F" w:rsidRDefault="00856B4B" w:rsidP="00856B4B">
            <w:pPr>
              <w:jc w:val="left"/>
              <w:rPr>
                <w:rFonts w:asciiTheme="minorHAnsi" w:eastAsia=".AppleSystemUIFont" w:hAnsiTheme="minorHAnsi" w:cstheme="minorHAnsi"/>
              </w:rPr>
            </w:pPr>
            <w:r w:rsidRPr="006A0E5F">
              <w:rPr>
                <w:rFonts w:asciiTheme="minorHAnsi" w:eastAsia=".AppleSystemUIFont" w:hAnsiTheme="minorHAnsi" w:cstheme="minorHAnsi"/>
              </w:rPr>
              <w:t>6</w:t>
            </w:r>
          </w:p>
        </w:tc>
        <w:tc>
          <w:tcPr>
            <w:tcW w:w="2409" w:type="dxa"/>
          </w:tcPr>
          <w:p w14:paraId="5C3569FE"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Discussion Topic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Discussion Topic here...</w:t>
            </w:r>
            <w:r>
              <w:rPr>
                <w:rFonts w:asciiTheme="minorHAnsi" w:eastAsia="Arial" w:hAnsiTheme="minorHAnsi" w:cstheme="minorHAnsi"/>
                <w:color w:val="000000" w:themeColor="text1"/>
                <w:sz w:val="18"/>
                <w:szCs w:val="18"/>
              </w:rPr>
              <w:fldChar w:fldCharType="end"/>
            </w:r>
          </w:p>
          <w:p w14:paraId="224B9660"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48D4B611"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1279" w:type="dxa"/>
          </w:tcPr>
          <w:p w14:paraId="2359982C" w14:textId="0414328A"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52" w:type="dxa"/>
          </w:tcPr>
          <w:p w14:paraId="3F2F9C56" w14:textId="624C26C0"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Dropdown9"/>
                  <w:enabled/>
                  <w:calcOnExit w:val="0"/>
                  <w:ddList>
                    <w:listEntry w:val="Course Announcements"/>
                    <w:listEntry w:val="Administrative Information"/>
                    <w:listEntry w:val="Course Content Discussion"/>
                    <w:listEntry w:val="Facilitation of Questions and Answers "/>
                    <w:listEntry w:val="Technical Support "/>
                    <w:listEntry w:val="Socialization and Networking"/>
                  </w:ddList>
                </w:ffData>
              </w:fldChar>
            </w:r>
            <w:r>
              <w:rPr>
                <w:rFonts w:asciiTheme="minorHAnsi" w:eastAsia="Arial" w:hAnsiTheme="minorHAnsi" w:cstheme="minorHAnsi"/>
                <w:color w:val="000000" w:themeColor="text1"/>
                <w:sz w:val="18"/>
                <w:szCs w:val="18"/>
              </w:rPr>
              <w:instrText xml:space="preserve"> FORMDROPDOWN </w:instrText>
            </w:r>
            <w:r w:rsidR="00000000">
              <w:rPr>
                <w:rFonts w:asciiTheme="minorHAnsi" w:eastAsia="Arial" w:hAnsiTheme="minorHAnsi" w:cstheme="minorHAnsi"/>
                <w:color w:val="000000" w:themeColor="text1"/>
                <w:sz w:val="18"/>
                <w:szCs w:val="18"/>
              </w:rPr>
            </w:r>
            <w:r w:rsidR="00000000">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color w:val="000000" w:themeColor="text1"/>
                <w:sz w:val="18"/>
                <w:szCs w:val="18"/>
              </w:rPr>
              <w:fldChar w:fldCharType="end"/>
            </w:r>
          </w:p>
        </w:tc>
        <w:tc>
          <w:tcPr>
            <w:tcW w:w="1800" w:type="dxa"/>
          </w:tcPr>
          <w:p w14:paraId="208D6C9B" w14:textId="51AF470B"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2340" w:type="dxa"/>
          </w:tcPr>
          <w:p w14:paraId="6C8C3638" w14:textId="3FD46F9A"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posting prompts, gamification, soliciting inquiries,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posting prompts, gamification, soliciting inquiries, etc.</w:t>
            </w:r>
            <w:r>
              <w:rPr>
                <w:rFonts w:asciiTheme="minorHAnsi" w:eastAsia="Arial" w:hAnsiTheme="minorHAnsi" w:cstheme="minorHAnsi"/>
                <w:color w:val="000000" w:themeColor="text1"/>
                <w:sz w:val="18"/>
                <w:szCs w:val="18"/>
              </w:rPr>
              <w:fldChar w:fldCharType="end"/>
            </w:r>
          </w:p>
        </w:tc>
        <w:tc>
          <w:tcPr>
            <w:tcW w:w="2113" w:type="dxa"/>
          </w:tcPr>
          <w:p w14:paraId="023787DC"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nter Moderators he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Enter Moderators here...</w:t>
            </w:r>
            <w:r>
              <w:rPr>
                <w:rFonts w:asciiTheme="minorHAnsi" w:eastAsia="Arial" w:hAnsiTheme="minorHAnsi" w:cstheme="minorHAnsi"/>
                <w:color w:val="000000" w:themeColor="text1"/>
                <w:sz w:val="18"/>
                <w:szCs w:val="18"/>
              </w:rPr>
              <w:fldChar w:fldCharType="end"/>
            </w:r>
          </w:p>
          <w:p w14:paraId="5A090039" w14:textId="77777777" w:rsidR="00856B4B" w:rsidRPr="006A0E5F" w:rsidRDefault="00856B4B" w:rsidP="00856B4B">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p>
        </w:tc>
      </w:tr>
      <w:tr w:rsidR="00856B4B" w:rsidRPr="006A0E5F" w14:paraId="2BBBA2A2"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7"/>
          </w:tcPr>
          <w:p w14:paraId="37AC94FB" w14:textId="483C6DF7" w:rsidR="00856B4B" w:rsidRDefault="00856B4B" w:rsidP="00856B4B">
            <w:pPr>
              <w:jc w:val="left"/>
              <w:rPr>
                <w:rFonts w:asciiTheme="minorHAnsi" w:eastAsia="맑은 고딕" w:hAnsiTheme="minorHAnsi" w:cstheme="minorHAnsi"/>
                <w:b w:val="0"/>
                <w:bCs w:val="0"/>
                <w:lang w:eastAsia="ko-KR"/>
              </w:rPr>
            </w:pPr>
            <w:r w:rsidRPr="006A0E5F">
              <w:rPr>
                <w:rFonts w:asciiTheme="minorHAnsi" w:eastAsia="맑은 고딕" w:hAnsiTheme="minorHAnsi" w:cstheme="minorHAnsi"/>
                <w:lang w:eastAsia="ko-KR"/>
              </w:rPr>
              <w:t>Add more if needed</w:t>
            </w:r>
            <w:r>
              <w:rPr>
                <w:rFonts w:asciiTheme="minorHAnsi" w:eastAsia="맑은 고딕" w:hAnsiTheme="minorHAnsi" w:cstheme="minorHAnsi"/>
                <w:lang w:eastAsia="ko-KR"/>
              </w:rPr>
              <w:t xml:space="preserve"> (Use the editable version to add rows). </w:t>
            </w:r>
          </w:p>
          <w:p w14:paraId="51537EE3" w14:textId="77777777" w:rsidR="00EC584B" w:rsidRPr="006A0E5F" w:rsidRDefault="00EC584B" w:rsidP="00856B4B">
            <w:pPr>
              <w:jc w:val="left"/>
              <w:rPr>
                <w:rFonts w:asciiTheme="minorHAnsi" w:eastAsia="맑은 고딕" w:hAnsiTheme="minorHAnsi" w:cstheme="minorHAnsi"/>
                <w:lang w:eastAsia="ko-KR"/>
              </w:rPr>
            </w:pPr>
          </w:p>
          <w:p w14:paraId="657DF20C" w14:textId="77777777" w:rsidR="00856B4B" w:rsidRPr="006A0E5F" w:rsidRDefault="00856B4B" w:rsidP="00856B4B">
            <w:pPr>
              <w:jc w:val="left"/>
              <w:rPr>
                <w:rFonts w:asciiTheme="minorHAnsi" w:eastAsia=".AppleSystemUIFont" w:hAnsiTheme="minorHAnsi" w:cstheme="minorHAnsi"/>
              </w:rPr>
            </w:pPr>
          </w:p>
        </w:tc>
      </w:tr>
    </w:tbl>
    <w:p w14:paraId="585AE662" w14:textId="77777777" w:rsidR="007B2F4F" w:rsidRPr="006A0E5F" w:rsidRDefault="007B2F4F" w:rsidP="007B2F4F">
      <w:pPr>
        <w:jc w:val="center"/>
        <w:rPr>
          <w:rFonts w:asciiTheme="minorHAnsi" w:hAnsiTheme="minorHAnsi" w:cstheme="minorHAnsi"/>
          <w:smallCaps/>
          <w:sz w:val="28"/>
          <w:szCs w:val="28"/>
        </w:rPr>
      </w:pPr>
    </w:p>
    <w:p w14:paraId="32452D05" w14:textId="77777777" w:rsidR="007B2F4F" w:rsidRPr="006A0E5F" w:rsidRDefault="007B2F4F" w:rsidP="007B2F4F">
      <w:pPr>
        <w:jc w:val="center"/>
        <w:rPr>
          <w:rFonts w:asciiTheme="minorHAnsi" w:hAnsiTheme="minorHAnsi" w:cstheme="minorHAnsi"/>
          <w:smallCaps/>
          <w:sz w:val="28"/>
          <w:szCs w:val="28"/>
        </w:rPr>
      </w:pPr>
    </w:p>
    <w:p w14:paraId="22DCF67B" w14:textId="77777777" w:rsidR="007B2F4F" w:rsidRPr="006A0E5F" w:rsidRDefault="007B2F4F" w:rsidP="007B2F4F">
      <w:pPr>
        <w:jc w:val="center"/>
        <w:rPr>
          <w:rFonts w:asciiTheme="minorHAnsi" w:hAnsiTheme="minorHAnsi" w:cstheme="minorHAnsi"/>
          <w:smallCaps/>
          <w:sz w:val="28"/>
          <w:szCs w:val="28"/>
        </w:rPr>
        <w:sectPr w:rsidR="007B2F4F" w:rsidRPr="006A0E5F" w:rsidSect="00376762">
          <w:pgSz w:w="15840" w:h="12240" w:orient="landscape"/>
          <w:pgMar w:top="1440" w:right="1440" w:bottom="1440" w:left="1440" w:header="720" w:footer="720" w:gutter="0"/>
          <w:cols w:space="720"/>
          <w:docGrid w:linePitch="272"/>
        </w:sectPr>
      </w:pPr>
    </w:p>
    <w:p w14:paraId="11E8821C" w14:textId="77777777" w:rsidR="007B2F4F" w:rsidRPr="00376762" w:rsidRDefault="007B2F4F" w:rsidP="00376762">
      <w:pPr>
        <w:pStyle w:val="2"/>
        <w:jc w:val="center"/>
        <w:rPr>
          <w:b/>
          <w:bCs/>
        </w:rPr>
      </w:pPr>
      <w:bookmarkStart w:id="81" w:name="_Toc126174852"/>
      <w:r w:rsidRPr="00376762">
        <w:rPr>
          <w:b/>
          <w:bCs/>
        </w:rPr>
        <w:lastRenderedPageBreak/>
        <w:t>Template F: Peer-Assessment Planning Sheet</w:t>
      </w:r>
      <w:bookmarkEnd w:id="81"/>
    </w:p>
    <w:p w14:paraId="1FD43335"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F helps you design and develop peer assessment for your MOOC. </w:t>
      </w:r>
    </w:p>
    <w:tbl>
      <w:tblPr>
        <w:tblStyle w:val="5-5"/>
        <w:tblW w:w="13317" w:type="dxa"/>
        <w:tblLayout w:type="fixed"/>
        <w:tblLook w:val="04A0" w:firstRow="1" w:lastRow="0" w:firstColumn="1" w:lastColumn="0" w:noHBand="0" w:noVBand="1"/>
      </w:tblPr>
      <w:tblGrid>
        <w:gridCol w:w="843"/>
        <w:gridCol w:w="2122"/>
        <w:gridCol w:w="1280"/>
        <w:gridCol w:w="1559"/>
        <w:gridCol w:w="2291"/>
        <w:gridCol w:w="1620"/>
        <w:gridCol w:w="1710"/>
        <w:gridCol w:w="1892"/>
      </w:tblGrid>
      <w:tr w:rsidR="007B2F4F" w:rsidRPr="006A0E5F" w14:paraId="4935D0D0" w14:textId="77777777" w:rsidTr="004939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2ABD3339"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Week</w:t>
            </w:r>
          </w:p>
        </w:tc>
        <w:tc>
          <w:tcPr>
            <w:tcW w:w="2122" w:type="dxa"/>
          </w:tcPr>
          <w:p w14:paraId="3762E9AC"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Assessment activity</w:t>
            </w:r>
          </w:p>
        </w:tc>
        <w:tc>
          <w:tcPr>
            <w:tcW w:w="1280" w:type="dxa"/>
          </w:tcPr>
          <w:p w14:paraId="68AB4EC3"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b w:val="0"/>
              </w:rPr>
            </w:pPr>
            <w:r w:rsidRPr="006A0E5F">
              <w:rPr>
                <w:rFonts w:asciiTheme="minorHAnsi" w:eastAsia=".AppleSystemUIFont" w:hAnsiTheme="minorHAnsi" w:cstheme="minorHAnsi"/>
              </w:rPr>
              <w:t>Related LO</w:t>
            </w:r>
          </w:p>
        </w:tc>
        <w:tc>
          <w:tcPr>
            <w:tcW w:w="1559" w:type="dxa"/>
          </w:tcPr>
          <w:p w14:paraId="0EF98288"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b w:val="0"/>
              </w:rPr>
            </w:pPr>
            <w:r w:rsidRPr="006A0E5F">
              <w:rPr>
                <w:rFonts w:asciiTheme="minorHAnsi" w:eastAsia=".AppleSystemUIFont" w:hAnsiTheme="minorHAnsi" w:cstheme="minorHAnsi"/>
              </w:rPr>
              <w:t>Number of peer assessors</w:t>
            </w:r>
          </w:p>
        </w:tc>
        <w:tc>
          <w:tcPr>
            <w:tcW w:w="2291" w:type="dxa"/>
          </w:tcPr>
          <w:p w14:paraId="15116045"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맑은 고딕" w:hAnsiTheme="minorHAnsi" w:cstheme="minorHAnsi"/>
                <w:b w:val="0"/>
                <w:lang w:eastAsia="ko-KR"/>
              </w:rPr>
            </w:pPr>
            <w:r w:rsidRPr="006A0E5F">
              <w:rPr>
                <w:rFonts w:asciiTheme="minorHAnsi" w:eastAsia="맑은 고딕" w:hAnsiTheme="minorHAnsi" w:cstheme="minorHAnsi"/>
                <w:lang w:eastAsia="ko-KR"/>
              </w:rPr>
              <w:t>Duration of peer assessment</w:t>
            </w:r>
          </w:p>
        </w:tc>
        <w:tc>
          <w:tcPr>
            <w:tcW w:w="1620" w:type="dxa"/>
          </w:tcPr>
          <w:p w14:paraId="56A6E7C5"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맑은 고딕" w:hAnsiTheme="minorHAnsi" w:cstheme="minorHAnsi"/>
                <w:b w:val="0"/>
                <w:lang w:eastAsia="ko-KR"/>
              </w:rPr>
            </w:pPr>
            <w:r w:rsidRPr="006A0E5F">
              <w:rPr>
                <w:rFonts w:asciiTheme="minorHAnsi" w:eastAsia="맑은 고딕" w:hAnsiTheme="minorHAnsi" w:cstheme="minorHAnsi"/>
                <w:lang w:eastAsia="ko-KR"/>
              </w:rPr>
              <w:t>Rules &amp; Guidelines</w:t>
            </w:r>
          </w:p>
        </w:tc>
        <w:tc>
          <w:tcPr>
            <w:tcW w:w="1710" w:type="dxa"/>
          </w:tcPr>
          <w:p w14:paraId="5C164CF4"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A learner training video</w:t>
            </w:r>
          </w:p>
        </w:tc>
        <w:tc>
          <w:tcPr>
            <w:tcW w:w="1892" w:type="dxa"/>
          </w:tcPr>
          <w:p w14:paraId="5E93050E" w14:textId="77777777" w:rsidR="007B2F4F" w:rsidRPr="006A0E5F" w:rsidRDefault="007B2F4F" w:rsidP="007B2F4F">
            <w:pPr>
              <w:jc w:val="left"/>
              <w:cnfStyle w:val="100000000000" w:firstRow="1" w:lastRow="0" w:firstColumn="0" w:lastColumn="0" w:oddVBand="0" w:evenVBand="0" w:oddHBand="0" w:evenHBand="0" w:firstRowFirstColumn="0" w:firstRowLastColumn="0" w:lastRowFirstColumn="0" w:lastRowLastColumn="0"/>
              <w:rPr>
                <w:rFonts w:asciiTheme="minorHAnsi" w:eastAsia="맑은 고딕" w:hAnsiTheme="minorHAnsi" w:cstheme="minorHAnsi"/>
                <w:b w:val="0"/>
                <w:lang w:eastAsia="ko-KR"/>
              </w:rPr>
            </w:pPr>
            <w:r w:rsidRPr="006A0E5F">
              <w:rPr>
                <w:rFonts w:asciiTheme="minorHAnsi" w:eastAsia="맑은 고딕" w:hAnsiTheme="minorHAnsi" w:cstheme="minorHAnsi"/>
                <w:lang w:eastAsia="ko-KR"/>
              </w:rPr>
              <w:t>Rubric link</w:t>
            </w:r>
          </w:p>
        </w:tc>
      </w:tr>
      <w:tr w:rsidR="007B2F4F" w:rsidRPr="006A0E5F" w14:paraId="02E26B1B" w14:textId="77777777" w:rsidTr="00493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30989687"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1</w:t>
            </w:r>
          </w:p>
        </w:tc>
        <w:tc>
          <w:tcPr>
            <w:tcW w:w="2122" w:type="dxa"/>
          </w:tcPr>
          <w:p w14:paraId="68D38026" w14:textId="6B31F39E" w:rsidR="007B2F4F" w:rsidRPr="006A0E5F" w:rsidRDefault="0049391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pecha-kucha presentation, essay assignment,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pecha-kucha presentation, essay assignment, etc.</w:t>
            </w:r>
            <w:r>
              <w:rPr>
                <w:rFonts w:asciiTheme="minorHAnsi" w:eastAsia="Arial" w:hAnsiTheme="minorHAnsi" w:cstheme="minorHAnsi"/>
                <w:color w:val="000000" w:themeColor="text1"/>
                <w:sz w:val="18"/>
                <w:szCs w:val="18"/>
              </w:rPr>
              <w:fldChar w:fldCharType="end"/>
            </w:r>
          </w:p>
          <w:p w14:paraId="14E81A1C"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c>
          <w:tcPr>
            <w:tcW w:w="1280" w:type="dxa"/>
          </w:tcPr>
          <w:p w14:paraId="273E51A8" w14:textId="59C9F34C" w:rsidR="007B2F4F" w:rsidRPr="006A0E5F" w:rsidRDefault="0090338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559" w:type="dxa"/>
          </w:tcPr>
          <w:p w14:paraId="1CCF5753" w14:textId="156180EC" w:rsidR="007B2F4F" w:rsidRPr="006A0E5F" w:rsidRDefault="00FD7080"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ppleSystemUIFont" w:hAnsiTheme="minorHAnsi" w:cstheme="minorHAnsi"/>
              </w:rPr>
              <w:fldChar w:fldCharType="begin">
                <w:ffData>
                  <w:name w:val="Dropdown5"/>
                  <w:enabled/>
                  <w:calcOnExit w:val="0"/>
                  <w:ddList>
                    <w:listEntry w:val="1"/>
                    <w:listEntry w:val="2"/>
                    <w:listEntry w:val="3"/>
                    <w:listEntry w:val="4"/>
                    <w:listEntry w:val="5"/>
                  </w:ddList>
                </w:ffData>
              </w:fldChar>
            </w:r>
            <w:bookmarkStart w:id="82" w:name="Dropdown5"/>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bookmarkEnd w:id="82"/>
            <w:r>
              <w:rPr>
                <w:rFonts w:asciiTheme="minorHAnsi" w:eastAsia=".AppleSystemUIFont" w:hAnsiTheme="minorHAnsi" w:cstheme="minorHAnsi"/>
              </w:rPr>
              <w:fldChar w:fldCharType="begin">
                <w:ffData>
                  <w:name w:val="Dropdown6"/>
                  <w:enabled/>
                  <w:calcOnExit w:val="0"/>
                  <w:ddList/>
                </w:ffData>
              </w:fldChar>
            </w:r>
            <w:bookmarkStart w:id="83" w:name="Dropdown6"/>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bookmarkEnd w:id="83"/>
          </w:p>
        </w:tc>
        <w:tc>
          <w:tcPr>
            <w:tcW w:w="2291" w:type="dxa"/>
          </w:tcPr>
          <w:p w14:paraId="5955D4F5" w14:textId="181B43DB" w:rsidR="007B2F4F" w:rsidRPr="006A0E5F" w:rsidRDefault="0090338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two days / one week"/>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two days / one week</w:t>
            </w:r>
            <w:r>
              <w:rPr>
                <w:rFonts w:asciiTheme="minorHAnsi" w:eastAsia="Arial" w:hAnsiTheme="minorHAnsi" w:cstheme="minorHAnsi"/>
                <w:color w:val="000000" w:themeColor="text1"/>
                <w:sz w:val="18"/>
                <w:szCs w:val="18"/>
              </w:rPr>
              <w:fldChar w:fldCharType="end"/>
            </w:r>
          </w:p>
        </w:tc>
        <w:tc>
          <w:tcPr>
            <w:tcW w:w="1620" w:type="dxa"/>
          </w:tcPr>
          <w:p w14:paraId="4CD7919F" w14:textId="1C40ED91" w:rsidR="007B2F4F" w:rsidRPr="006A0E5F" w:rsidRDefault="0049391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1710" w:type="dxa"/>
          </w:tcPr>
          <w:p w14:paraId="04FA59B5" w14:textId="28ADF233" w:rsidR="007B2F4F" w:rsidRPr="006A0E5F" w:rsidRDefault="0049391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c>
          <w:tcPr>
            <w:tcW w:w="1892" w:type="dxa"/>
          </w:tcPr>
          <w:p w14:paraId="1350192C"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4F649B80" w14:textId="77777777" w:rsidTr="00493915">
        <w:tc>
          <w:tcPr>
            <w:cnfStyle w:val="001000000000" w:firstRow="0" w:lastRow="0" w:firstColumn="1" w:lastColumn="0" w:oddVBand="0" w:evenVBand="0" w:oddHBand="0" w:evenHBand="0" w:firstRowFirstColumn="0" w:firstRowLastColumn="0" w:lastRowFirstColumn="0" w:lastRowLastColumn="0"/>
            <w:tcW w:w="843" w:type="dxa"/>
          </w:tcPr>
          <w:p w14:paraId="43338E2D"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2</w:t>
            </w:r>
          </w:p>
        </w:tc>
        <w:tc>
          <w:tcPr>
            <w:tcW w:w="2122" w:type="dxa"/>
          </w:tcPr>
          <w:p w14:paraId="305FF634" w14:textId="77777777" w:rsidR="00493915" w:rsidRPr="006A0E5F" w:rsidRDefault="00493915" w:rsidP="00493915">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pecha-kucha presentation, essay assignment,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pecha-kucha presentation, essay assignment, etc.</w:t>
            </w:r>
            <w:r>
              <w:rPr>
                <w:rFonts w:asciiTheme="minorHAnsi" w:eastAsia="Arial" w:hAnsiTheme="minorHAnsi" w:cstheme="minorHAnsi"/>
                <w:color w:val="000000" w:themeColor="text1"/>
                <w:sz w:val="18"/>
                <w:szCs w:val="18"/>
              </w:rPr>
              <w:fldChar w:fldCharType="end"/>
            </w:r>
          </w:p>
          <w:p w14:paraId="2BE22400"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1D8BE1B4"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1280" w:type="dxa"/>
          </w:tcPr>
          <w:p w14:paraId="1A5E77BB" w14:textId="046AD3EC" w:rsidR="007B2F4F" w:rsidRPr="006A0E5F" w:rsidRDefault="0090338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559" w:type="dxa"/>
          </w:tcPr>
          <w:p w14:paraId="35240365" w14:textId="156180D8" w:rsidR="007B2F4F" w:rsidRPr="006A0E5F" w:rsidRDefault="00FD7080"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5"/>
                  <w:enabled/>
                  <w:calcOnExit w:val="0"/>
                  <w:ddList>
                    <w:listEntry w:val="1"/>
                    <w:listEntry w:val="2"/>
                    <w:listEntry w:val="3"/>
                    <w:listEntry w:val="4"/>
                    <w:listEntry w:val="5"/>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r>
              <w:rPr>
                <w:rFonts w:asciiTheme="minorHAnsi" w:eastAsia=".AppleSystemUIFont" w:hAnsiTheme="minorHAnsi" w:cstheme="minorHAnsi"/>
              </w:rPr>
              <w:fldChar w:fldCharType="begin">
                <w:ffData>
                  <w:name w:val="Dropdown6"/>
                  <w:enabled/>
                  <w:calcOnExit w:val="0"/>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91" w:type="dxa"/>
          </w:tcPr>
          <w:p w14:paraId="41A317F4" w14:textId="4FD0AC25" w:rsidR="007B2F4F" w:rsidRPr="006A0E5F" w:rsidRDefault="0090338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two days / one week"/>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two days / one week</w:t>
            </w:r>
            <w:r>
              <w:rPr>
                <w:rFonts w:asciiTheme="minorHAnsi" w:eastAsia="Arial" w:hAnsiTheme="minorHAnsi" w:cstheme="minorHAnsi"/>
                <w:color w:val="000000" w:themeColor="text1"/>
                <w:sz w:val="18"/>
                <w:szCs w:val="18"/>
              </w:rPr>
              <w:fldChar w:fldCharType="end"/>
            </w:r>
          </w:p>
        </w:tc>
        <w:tc>
          <w:tcPr>
            <w:tcW w:w="1620" w:type="dxa"/>
          </w:tcPr>
          <w:p w14:paraId="28DAB273" w14:textId="3848D614" w:rsidR="007B2F4F" w:rsidRPr="006A0E5F" w:rsidRDefault="0049391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1710" w:type="dxa"/>
          </w:tcPr>
          <w:p w14:paraId="68FCB234" w14:textId="343155EF" w:rsidR="007B2F4F" w:rsidRPr="006A0E5F" w:rsidRDefault="0049391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c>
          <w:tcPr>
            <w:tcW w:w="1892" w:type="dxa"/>
          </w:tcPr>
          <w:p w14:paraId="414D593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5BD99DF3" w14:textId="77777777" w:rsidTr="00493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61AE5564"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3</w:t>
            </w:r>
          </w:p>
        </w:tc>
        <w:tc>
          <w:tcPr>
            <w:tcW w:w="2122" w:type="dxa"/>
          </w:tcPr>
          <w:p w14:paraId="6C74FF35" w14:textId="77777777" w:rsidR="00493915" w:rsidRPr="006A0E5F" w:rsidRDefault="00493915" w:rsidP="00493915">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pecha-kucha presentation, essay assignment,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pecha-kucha presentation, essay assignment, etc.</w:t>
            </w:r>
            <w:r>
              <w:rPr>
                <w:rFonts w:asciiTheme="minorHAnsi" w:eastAsia="Arial" w:hAnsiTheme="minorHAnsi" w:cstheme="minorHAnsi"/>
                <w:color w:val="000000" w:themeColor="text1"/>
                <w:sz w:val="18"/>
                <w:szCs w:val="18"/>
              </w:rPr>
              <w:fldChar w:fldCharType="end"/>
            </w:r>
          </w:p>
          <w:p w14:paraId="780EB9A3"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p w14:paraId="67F49A06"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c>
          <w:tcPr>
            <w:tcW w:w="1280" w:type="dxa"/>
          </w:tcPr>
          <w:p w14:paraId="2DC5C31B" w14:textId="1150A6AE" w:rsidR="007B2F4F" w:rsidRPr="006A0E5F" w:rsidRDefault="0090338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559" w:type="dxa"/>
          </w:tcPr>
          <w:p w14:paraId="16DA9E01" w14:textId="5898A965" w:rsidR="007B2F4F" w:rsidRPr="006A0E5F" w:rsidRDefault="00FD7080"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5"/>
                  <w:enabled/>
                  <w:calcOnExit w:val="0"/>
                  <w:ddList>
                    <w:listEntry w:val="1"/>
                    <w:listEntry w:val="2"/>
                    <w:listEntry w:val="3"/>
                    <w:listEntry w:val="4"/>
                    <w:listEntry w:val="5"/>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r>
              <w:rPr>
                <w:rFonts w:asciiTheme="minorHAnsi" w:eastAsia=".AppleSystemUIFont" w:hAnsiTheme="minorHAnsi" w:cstheme="minorHAnsi"/>
              </w:rPr>
              <w:fldChar w:fldCharType="begin">
                <w:ffData>
                  <w:name w:val="Dropdown6"/>
                  <w:enabled/>
                  <w:calcOnExit w:val="0"/>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91" w:type="dxa"/>
          </w:tcPr>
          <w:p w14:paraId="5BEC52DF" w14:textId="1368E2A2" w:rsidR="007B2F4F" w:rsidRPr="006A0E5F" w:rsidRDefault="0090338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two days / one week"/>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two days / one week</w:t>
            </w:r>
            <w:r>
              <w:rPr>
                <w:rFonts w:asciiTheme="minorHAnsi" w:eastAsia="Arial" w:hAnsiTheme="minorHAnsi" w:cstheme="minorHAnsi"/>
                <w:color w:val="000000" w:themeColor="text1"/>
                <w:sz w:val="18"/>
                <w:szCs w:val="18"/>
              </w:rPr>
              <w:fldChar w:fldCharType="end"/>
            </w:r>
          </w:p>
        </w:tc>
        <w:tc>
          <w:tcPr>
            <w:tcW w:w="1620" w:type="dxa"/>
          </w:tcPr>
          <w:p w14:paraId="14340BEE" w14:textId="5D4980FD" w:rsidR="007B2F4F" w:rsidRPr="006A0E5F" w:rsidRDefault="0049391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1710" w:type="dxa"/>
          </w:tcPr>
          <w:p w14:paraId="2BBA77EA" w14:textId="63BA8FA2" w:rsidR="007B2F4F" w:rsidRPr="006A0E5F" w:rsidRDefault="0049391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c>
          <w:tcPr>
            <w:tcW w:w="1892" w:type="dxa"/>
          </w:tcPr>
          <w:p w14:paraId="2B97064E"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2046DC25" w14:textId="77777777" w:rsidTr="00493915">
        <w:tc>
          <w:tcPr>
            <w:cnfStyle w:val="001000000000" w:firstRow="0" w:lastRow="0" w:firstColumn="1" w:lastColumn="0" w:oddVBand="0" w:evenVBand="0" w:oddHBand="0" w:evenHBand="0" w:firstRowFirstColumn="0" w:firstRowLastColumn="0" w:lastRowFirstColumn="0" w:lastRowLastColumn="0"/>
            <w:tcW w:w="843" w:type="dxa"/>
          </w:tcPr>
          <w:p w14:paraId="468D5549"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4</w:t>
            </w:r>
          </w:p>
        </w:tc>
        <w:tc>
          <w:tcPr>
            <w:tcW w:w="2122" w:type="dxa"/>
          </w:tcPr>
          <w:p w14:paraId="370D9B7A"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5F6F77AF" w14:textId="77777777" w:rsidR="00493915" w:rsidRPr="006A0E5F" w:rsidRDefault="00493915" w:rsidP="00493915">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pecha-kucha presentation, essay assignment,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pecha-kucha presentation, essay assignment, etc.</w:t>
            </w:r>
            <w:r>
              <w:rPr>
                <w:rFonts w:asciiTheme="minorHAnsi" w:eastAsia="Arial" w:hAnsiTheme="minorHAnsi" w:cstheme="minorHAnsi"/>
                <w:color w:val="000000" w:themeColor="text1"/>
                <w:sz w:val="18"/>
                <w:szCs w:val="18"/>
              </w:rPr>
              <w:fldChar w:fldCharType="end"/>
            </w:r>
          </w:p>
          <w:p w14:paraId="20125583"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1280" w:type="dxa"/>
          </w:tcPr>
          <w:p w14:paraId="7A675349" w14:textId="5E171F8D" w:rsidR="007B2F4F" w:rsidRPr="006A0E5F" w:rsidRDefault="0090338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559" w:type="dxa"/>
          </w:tcPr>
          <w:p w14:paraId="68F30969" w14:textId="73A77A1B" w:rsidR="007B2F4F" w:rsidRPr="006A0E5F" w:rsidRDefault="00FD7080"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5"/>
                  <w:enabled/>
                  <w:calcOnExit w:val="0"/>
                  <w:ddList>
                    <w:listEntry w:val="1"/>
                    <w:listEntry w:val="2"/>
                    <w:listEntry w:val="3"/>
                    <w:listEntry w:val="4"/>
                    <w:listEntry w:val="5"/>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r>
              <w:rPr>
                <w:rFonts w:asciiTheme="minorHAnsi" w:eastAsia=".AppleSystemUIFont" w:hAnsiTheme="minorHAnsi" w:cstheme="minorHAnsi"/>
              </w:rPr>
              <w:fldChar w:fldCharType="begin">
                <w:ffData>
                  <w:name w:val="Dropdown6"/>
                  <w:enabled/>
                  <w:calcOnExit w:val="0"/>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91" w:type="dxa"/>
          </w:tcPr>
          <w:p w14:paraId="4EBCDE94" w14:textId="39CB1680" w:rsidR="007B2F4F" w:rsidRPr="006A0E5F" w:rsidRDefault="0090338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two days / one week"/>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two days / one week</w:t>
            </w:r>
            <w:r>
              <w:rPr>
                <w:rFonts w:asciiTheme="minorHAnsi" w:eastAsia="Arial" w:hAnsiTheme="minorHAnsi" w:cstheme="minorHAnsi"/>
                <w:color w:val="000000" w:themeColor="text1"/>
                <w:sz w:val="18"/>
                <w:szCs w:val="18"/>
              </w:rPr>
              <w:fldChar w:fldCharType="end"/>
            </w:r>
          </w:p>
        </w:tc>
        <w:tc>
          <w:tcPr>
            <w:tcW w:w="1620" w:type="dxa"/>
          </w:tcPr>
          <w:p w14:paraId="3EB3C103" w14:textId="67E6629E" w:rsidR="007B2F4F" w:rsidRPr="006A0E5F" w:rsidRDefault="0049391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1710" w:type="dxa"/>
          </w:tcPr>
          <w:p w14:paraId="1100637D" w14:textId="07252394" w:rsidR="007B2F4F" w:rsidRPr="006A0E5F" w:rsidRDefault="0049391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c>
          <w:tcPr>
            <w:tcW w:w="1892" w:type="dxa"/>
          </w:tcPr>
          <w:p w14:paraId="56F56C41"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73560E44" w14:textId="77777777" w:rsidTr="00493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59784BCF"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5</w:t>
            </w:r>
          </w:p>
        </w:tc>
        <w:tc>
          <w:tcPr>
            <w:tcW w:w="2122" w:type="dxa"/>
          </w:tcPr>
          <w:p w14:paraId="7701324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p w14:paraId="524F4FE9" w14:textId="77777777" w:rsidR="00493915" w:rsidRPr="006A0E5F" w:rsidRDefault="00493915" w:rsidP="00493915">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pecha-kucha presentation, essay assignment,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pecha-kucha presentation, essay assignment, etc.</w:t>
            </w:r>
            <w:r>
              <w:rPr>
                <w:rFonts w:asciiTheme="minorHAnsi" w:eastAsia="Arial" w:hAnsiTheme="minorHAnsi" w:cstheme="minorHAnsi"/>
                <w:color w:val="000000" w:themeColor="text1"/>
                <w:sz w:val="18"/>
                <w:szCs w:val="18"/>
              </w:rPr>
              <w:fldChar w:fldCharType="end"/>
            </w:r>
          </w:p>
          <w:p w14:paraId="03F2546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c>
          <w:tcPr>
            <w:tcW w:w="1280" w:type="dxa"/>
          </w:tcPr>
          <w:p w14:paraId="029C3335" w14:textId="382242DC" w:rsidR="007B2F4F" w:rsidRPr="006A0E5F" w:rsidRDefault="0090338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559" w:type="dxa"/>
          </w:tcPr>
          <w:p w14:paraId="3D65388B" w14:textId="7B0445A8" w:rsidR="007B2F4F" w:rsidRPr="006A0E5F" w:rsidRDefault="00FD7080"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5"/>
                  <w:enabled/>
                  <w:calcOnExit w:val="0"/>
                  <w:ddList>
                    <w:listEntry w:val="1"/>
                    <w:listEntry w:val="2"/>
                    <w:listEntry w:val="3"/>
                    <w:listEntry w:val="4"/>
                    <w:listEntry w:val="5"/>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r>
              <w:rPr>
                <w:rFonts w:asciiTheme="minorHAnsi" w:eastAsia=".AppleSystemUIFont" w:hAnsiTheme="minorHAnsi" w:cstheme="minorHAnsi"/>
              </w:rPr>
              <w:fldChar w:fldCharType="begin">
                <w:ffData>
                  <w:name w:val="Dropdown6"/>
                  <w:enabled/>
                  <w:calcOnExit w:val="0"/>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91" w:type="dxa"/>
          </w:tcPr>
          <w:p w14:paraId="6F37007E" w14:textId="3F2B0870" w:rsidR="007B2F4F" w:rsidRPr="006A0E5F" w:rsidRDefault="0090338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two days / one week"/>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two days / one week</w:t>
            </w:r>
            <w:r>
              <w:rPr>
                <w:rFonts w:asciiTheme="minorHAnsi" w:eastAsia="Arial" w:hAnsiTheme="minorHAnsi" w:cstheme="minorHAnsi"/>
                <w:color w:val="000000" w:themeColor="text1"/>
                <w:sz w:val="18"/>
                <w:szCs w:val="18"/>
              </w:rPr>
              <w:fldChar w:fldCharType="end"/>
            </w:r>
          </w:p>
        </w:tc>
        <w:tc>
          <w:tcPr>
            <w:tcW w:w="1620" w:type="dxa"/>
          </w:tcPr>
          <w:p w14:paraId="2C1AC402" w14:textId="0C623925" w:rsidR="007B2F4F" w:rsidRPr="006A0E5F" w:rsidRDefault="0049391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1710" w:type="dxa"/>
          </w:tcPr>
          <w:p w14:paraId="19DE394D" w14:textId="36D2A38E" w:rsidR="007B2F4F" w:rsidRPr="006A0E5F" w:rsidRDefault="00493915"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c>
          <w:tcPr>
            <w:tcW w:w="1892" w:type="dxa"/>
          </w:tcPr>
          <w:p w14:paraId="7D48F7C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6A0D4CB6" w14:textId="77777777" w:rsidTr="00493915">
        <w:tc>
          <w:tcPr>
            <w:cnfStyle w:val="001000000000" w:firstRow="0" w:lastRow="0" w:firstColumn="1" w:lastColumn="0" w:oddVBand="0" w:evenVBand="0" w:oddHBand="0" w:evenHBand="0" w:firstRowFirstColumn="0" w:firstRowLastColumn="0" w:lastRowFirstColumn="0" w:lastRowLastColumn="0"/>
            <w:tcW w:w="843" w:type="dxa"/>
          </w:tcPr>
          <w:p w14:paraId="476E2E7B"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6</w:t>
            </w:r>
          </w:p>
        </w:tc>
        <w:tc>
          <w:tcPr>
            <w:tcW w:w="2122" w:type="dxa"/>
          </w:tcPr>
          <w:p w14:paraId="68F9EE30"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47B98798" w14:textId="77777777" w:rsidR="00493915" w:rsidRPr="006A0E5F" w:rsidRDefault="00493915" w:rsidP="00493915">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Arial" w:hAnsiTheme="minorHAnsi" w:cstheme="minorHAnsi"/>
                <w:color w:val="000000" w:themeColor="text1"/>
                <w:sz w:val="18"/>
                <w:szCs w:val="18"/>
              </w:rPr>
              <w:fldChar w:fldCharType="begin">
                <w:ffData>
                  <w:name w:val=""/>
                  <w:enabled/>
                  <w:calcOnExit w:val="0"/>
                  <w:textInput>
                    <w:default w:val="e.g., pecha-kucha presentation, essay assignment, etc."/>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pecha-kucha presentation, essay assignment, etc.</w:t>
            </w:r>
            <w:r>
              <w:rPr>
                <w:rFonts w:asciiTheme="minorHAnsi" w:eastAsia="Arial" w:hAnsiTheme="minorHAnsi" w:cstheme="minorHAnsi"/>
                <w:color w:val="000000" w:themeColor="text1"/>
                <w:sz w:val="18"/>
                <w:szCs w:val="18"/>
              </w:rPr>
              <w:fldChar w:fldCharType="end"/>
            </w:r>
          </w:p>
          <w:p w14:paraId="5733888B"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1280" w:type="dxa"/>
          </w:tcPr>
          <w:p w14:paraId="6F0A25EB" w14:textId="156BB536" w:rsidR="007B2F4F" w:rsidRPr="006A0E5F" w:rsidRDefault="0090338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
                  <w:enabled/>
                  <w:calcOnExit w:val="0"/>
                  <w:ddList>
                    <w:listEntry w:val="1"/>
                    <w:listEntry w:val="2"/>
                    <w:listEntry w:val="3"/>
                    <w:listEntry w:val="4"/>
                    <w:listEntry w:val="5"/>
                    <w:listEntry w:val="6"/>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1559" w:type="dxa"/>
          </w:tcPr>
          <w:p w14:paraId="735D9803" w14:textId="6DF134F1" w:rsidR="007B2F4F" w:rsidRPr="006A0E5F" w:rsidRDefault="00FD7080"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ppleSystemUIFont" w:hAnsiTheme="minorHAnsi" w:cstheme="minorHAnsi"/>
              </w:rPr>
              <w:fldChar w:fldCharType="begin">
                <w:ffData>
                  <w:name w:val="Dropdown5"/>
                  <w:enabled/>
                  <w:calcOnExit w:val="0"/>
                  <w:ddList>
                    <w:listEntry w:val="1"/>
                    <w:listEntry w:val="2"/>
                    <w:listEntry w:val="3"/>
                    <w:listEntry w:val="4"/>
                    <w:listEntry w:val="5"/>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r>
              <w:rPr>
                <w:rFonts w:asciiTheme="minorHAnsi" w:eastAsia=".AppleSystemUIFont" w:hAnsiTheme="minorHAnsi" w:cstheme="minorHAnsi"/>
              </w:rPr>
              <w:fldChar w:fldCharType="begin">
                <w:ffData>
                  <w:name w:val="Dropdown6"/>
                  <w:enabled/>
                  <w:calcOnExit w:val="0"/>
                  <w:ddList/>
                </w:ffData>
              </w:fldChar>
            </w:r>
            <w:r>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Pr>
                <w:rFonts w:asciiTheme="minorHAnsi" w:eastAsia=".AppleSystemUIFont" w:hAnsiTheme="minorHAnsi" w:cstheme="minorHAnsi"/>
              </w:rPr>
              <w:fldChar w:fldCharType="end"/>
            </w:r>
          </w:p>
        </w:tc>
        <w:tc>
          <w:tcPr>
            <w:tcW w:w="2291" w:type="dxa"/>
          </w:tcPr>
          <w:p w14:paraId="689D9DCE" w14:textId="70EF85A7" w:rsidR="007B2F4F" w:rsidRPr="006A0E5F" w:rsidRDefault="0090338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e.g. two days / one week"/>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e.g. two days / one week</w:t>
            </w:r>
            <w:r>
              <w:rPr>
                <w:rFonts w:asciiTheme="minorHAnsi" w:eastAsia="Arial" w:hAnsiTheme="minorHAnsi" w:cstheme="minorHAnsi"/>
                <w:color w:val="000000" w:themeColor="text1"/>
                <w:sz w:val="18"/>
                <w:szCs w:val="18"/>
              </w:rPr>
              <w:fldChar w:fldCharType="end"/>
            </w:r>
          </w:p>
        </w:tc>
        <w:tc>
          <w:tcPr>
            <w:tcW w:w="1620" w:type="dxa"/>
          </w:tcPr>
          <w:p w14:paraId="01BBC547" w14:textId="2F36E994" w:rsidR="007B2F4F" w:rsidRPr="006A0E5F" w:rsidRDefault="0049391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Pr>
                <w:rFonts w:asciiTheme="minorHAnsi" w:eastAsia="Arial" w:hAnsiTheme="minorHAnsi" w:cstheme="minorHAnsi"/>
                <w:color w:val="000000" w:themeColor="text1"/>
                <w:sz w:val="18"/>
                <w:szCs w:val="18"/>
              </w:rPr>
              <w:fldChar w:fldCharType="begin">
                <w:ffData>
                  <w:name w:val=""/>
                  <w:enabled/>
                  <w:calcOnExit w:val="0"/>
                  <w:textInput>
                    <w:default w:val="Text here or link: http://..."/>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Text here or link: http://...</w:t>
            </w:r>
            <w:r>
              <w:rPr>
                <w:rFonts w:asciiTheme="minorHAnsi" w:eastAsia="Arial" w:hAnsiTheme="minorHAnsi" w:cstheme="minorHAnsi"/>
                <w:color w:val="000000" w:themeColor="text1"/>
                <w:sz w:val="18"/>
                <w:szCs w:val="18"/>
              </w:rPr>
              <w:fldChar w:fldCharType="end"/>
            </w:r>
          </w:p>
        </w:tc>
        <w:tc>
          <w:tcPr>
            <w:tcW w:w="1710" w:type="dxa"/>
          </w:tcPr>
          <w:p w14:paraId="1B8BD550" w14:textId="49D960AB" w:rsidR="007B2F4F" w:rsidRPr="006A0E5F" w:rsidRDefault="00493915"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c>
          <w:tcPr>
            <w:tcW w:w="1892" w:type="dxa"/>
          </w:tcPr>
          <w:p w14:paraId="5E833175"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http://..."/>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http://...</w:t>
            </w:r>
            <w:r w:rsidRPr="006A0E5F">
              <w:rPr>
                <w:rFonts w:asciiTheme="minorHAnsi" w:eastAsia="Arial" w:hAnsiTheme="minorHAnsi" w:cstheme="minorHAnsi"/>
                <w:color w:val="000000" w:themeColor="text1"/>
                <w:sz w:val="18"/>
                <w:szCs w:val="18"/>
              </w:rPr>
              <w:fldChar w:fldCharType="end"/>
            </w:r>
          </w:p>
        </w:tc>
      </w:tr>
      <w:tr w:rsidR="007B2F4F" w:rsidRPr="006A0E5F" w14:paraId="67CEB7CD" w14:textId="77777777" w:rsidTr="007B2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7" w:type="dxa"/>
            <w:gridSpan w:val="8"/>
          </w:tcPr>
          <w:p w14:paraId="72DC26CA" w14:textId="74D5F029" w:rsidR="00856B4B" w:rsidRDefault="00856B4B" w:rsidP="00856B4B">
            <w:pPr>
              <w:jc w:val="left"/>
              <w:rPr>
                <w:rFonts w:asciiTheme="minorHAnsi" w:eastAsia="맑은 고딕" w:hAnsiTheme="minorHAnsi" w:cstheme="minorHAnsi"/>
                <w:b w:val="0"/>
                <w:bCs w:val="0"/>
                <w:lang w:eastAsia="ko-KR"/>
              </w:rPr>
            </w:pPr>
            <w:r w:rsidRPr="006A0E5F">
              <w:rPr>
                <w:rFonts w:asciiTheme="minorHAnsi" w:eastAsia="맑은 고딕" w:hAnsiTheme="minorHAnsi" w:cstheme="minorHAnsi"/>
                <w:lang w:eastAsia="ko-KR"/>
              </w:rPr>
              <w:t>Add more if needed</w:t>
            </w:r>
            <w:r>
              <w:rPr>
                <w:rFonts w:asciiTheme="minorHAnsi" w:eastAsia="맑은 고딕" w:hAnsiTheme="minorHAnsi" w:cstheme="minorHAnsi"/>
                <w:lang w:eastAsia="ko-KR"/>
              </w:rPr>
              <w:t xml:space="preserve"> (Use the editable version to add rows). </w:t>
            </w:r>
          </w:p>
          <w:p w14:paraId="4E6B4703" w14:textId="77777777" w:rsidR="00EC584B" w:rsidRPr="006A0E5F" w:rsidRDefault="00EC584B" w:rsidP="00856B4B">
            <w:pPr>
              <w:jc w:val="left"/>
              <w:rPr>
                <w:rFonts w:asciiTheme="minorHAnsi" w:eastAsia="맑은 고딕" w:hAnsiTheme="minorHAnsi" w:cstheme="minorHAnsi"/>
                <w:lang w:eastAsia="ko-KR"/>
              </w:rPr>
            </w:pPr>
          </w:p>
          <w:p w14:paraId="3C9CD61C" w14:textId="77777777" w:rsidR="007B2F4F" w:rsidRPr="00EC584B" w:rsidRDefault="007B2F4F" w:rsidP="007B2F4F">
            <w:pPr>
              <w:jc w:val="left"/>
              <w:rPr>
                <w:rFonts w:asciiTheme="minorHAnsi" w:eastAsiaTheme="minorEastAsia" w:hAnsiTheme="minorHAnsi" w:cstheme="minorHAnsi"/>
              </w:rPr>
            </w:pPr>
          </w:p>
        </w:tc>
      </w:tr>
    </w:tbl>
    <w:p w14:paraId="1CBBDCCD" w14:textId="4FE6D750" w:rsidR="007B2F4F" w:rsidRPr="006A0E5F" w:rsidRDefault="007B2F4F" w:rsidP="007B2F4F">
      <w:pPr>
        <w:rPr>
          <w:rFonts w:asciiTheme="minorHAnsi" w:hAnsiTheme="minorHAnsi" w:cstheme="minorHAnsi"/>
          <w:b/>
          <w:bCs/>
          <w:smallCaps/>
          <w:sz w:val="28"/>
          <w:szCs w:val="28"/>
        </w:rPr>
      </w:pPr>
    </w:p>
    <w:p w14:paraId="6E126463" w14:textId="65DEE9BB" w:rsidR="007B2F4F" w:rsidRPr="00376762" w:rsidRDefault="007B2F4F" w:rsidP="00376762">
      <w:pPr>
        <w:pStyle w:val="2"/>
        <w:jc w:val="center"/>
        <w:rPr>
          <w:b/>
          <w:bCs/>
        </w:rPr>
      </w:pPr>
      <w:bookmarkStart w:id="84" w:name="_Toc126174853"/>
      <w:r w:rsidRPr="00376762">
        <w:rPr>
          <w:b/>
          <w:bCs/>
        </w:rPr>
        <w:lastRenderedPageBreak/>
        <w:t>Template G: Grading Rubric</w:t>
      </w:r>
      <w:bookmarkEnd w:id="84"/>
    </w:p>
    <w:p w14:paraId="52A20CFB"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G helps you design and develop assessments and grading schemes for your MOOC.  You may delete or add criteria, decide points and add descriptions for each category. </w:t>
      </w:r>
    </w:p>
    <w:tbl>
      <w:tblPr>
        <w:tblStyle w:val="5-5"/>
        <w:tblW w:w="13320" w:type="dxa"/>
        <w:tblLayout w:type="fixed"/>
        <w:tblLook w:val="04A0" w:firstRow="1" w:lastRow="0" w:firstColumn="1" w:lastColumn="0" w:noHBand="0" w:noVBand="1"/>
      </w:tblPr>
      <w:tblGrid>
        <w:gridCol w:w="1980"/>
        <w:gridCol w:w="2693"/>
        <w:gridCol w:w="2693"/>
        <w:gridCol w:w="2835"/>
        <w:gridCol w:w="3119"/>
      </w:tblGrid>
      <w:tr w:rsidR="007B2F4F" w:rsidRPr="006A0E5F" w14:paraId="7AAA45A0" w14:textId="77777777" w:rsidTr="005A388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980" w:type="dxa"/>
          </w:tcPr>
          <w:p w14:paraId="2DD8E7B4" w14:textId="77777777" w:rsidR="007B2F4F" w:rsidRPr="006A0E5F" w:rsidRDefault="007B2F4F" w:rsidP="007B2F4F">
            <w:pPr>
              <w:jc w:val="center"/>
              <w:rPr>
                <w:rFonts w:asciiTheme="minorHAnsi" w:eastAsia="맑은 고딕" w:hAnsiTheme="minorHAnsi" w:cstheme="minorHAnsi"/>
                <w:b w:val="0"/>
                <w:bCs w:val="0"/>
                <w:sz w:val="18"/>
                <w:szCs w:val="18"/>
                <w:lang w:eastAsia="ko-KR"/>
              </w:rPr>
            </w:pPr>
            <w:r w:rsidRPr="006A0E5F">
              <w:rPr>
                <w:rFonts w:asciiTheme="minorHAnsi" w:eastAsia="맑은 고딕" w:hAnsiTheme="minorHAnsi" w:cstheme="minorHAnsi"/>
                <w:sz w:val="18"/>
                <w:szCs w:val="18"/>
                <w:lang w:eastAsia="ko-KR"/>
              </w:rPr>
              <w:t>Assessment method</w:t>
            </w:r>
          </w:p>
        </w:tc>
        <w:tc>
          <w:tcPr>
            <w:tcW w:w="2693" w:type="dxa"/>
          </w:tcPr>
          <w:p w14:paraId="753DBB28"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Exemplary (</w:t>
            </w:r>
            <w:r w:rsidRPr="006A0E5F">
              <w:rPr>
                <w:rFonts w:asciiTheme="minorHAnsi" w:eastAsia="Arial" w:hAnsiTheme="minorHAnsi" w:cstheme="minorHAnsi"/>
                <w:sz w:val="18"/>
                <w:szCs w:val="18"/>
              </w:rPr>
              <w:fldChar w:fldCharType="begin">
                <w:ffData>
                  <w:name w:val="Text4"/>
                  <w:enabled/>
                  <w:calcOnExit w:val="0"/>
                  <w:textInput>
                    <w:default w:val="points"/>
                  </w:textInput>
                </w:ffData>
              </w:fldChar>
            </w:r>
            <w:bookmarkStart w:id="85" w:name="Text4"/>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points</w:t>
            </w:r>
            <w:r w:rsidRPr="006A0E5F">
              <w:rPr>
                <w:rFonts w:asciiTheme="minorHAnsi" w:eastAsia="Arial" w:hAnsiTheme="minorHAnsi" w:cstheme="minorHAnsi"/>
                <w:sz w:val="18"/>
                <w:szCs w:val="18"/>
              </w:rPr>
              <w:fldChar w:fldCharType="end"/>
            </w:r>
            <w:bookmarkEnd w:id="85"/>
            <w:r w:rsidRPr="006A0E5F">
              <w:rPr>
                <w:rFonts w:asciiTheme="minorHAnsi" w:eastAsia="Arial" w:hAnsiTheme="minorHAnsi" w:cstheme="minorHAnsi"/>
                <w:sz w:val="18"/>
                <w:szCs w:val="18"/>
              </w:rPr>
              <w:t>)</w:t>
            </w:r>
          </w:p>
        </w:tc>
        <w:tc>
          <w:tcPr>
            <w:tcW w:w="2693" w:type="dxa"/>
          </w:tcPr>
          <w:p w14:paraId="5C41D468"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Accomplished (</w:t>
            </w:r>
            <w:r w:rsidRPr="006A0E5F">
              <w:rPr>
                <w:rFonts w:asciiTheme="minorHAnsi" w:eastAsia="Arial" w:hAnsiTheme="minorHAnsi" w:cstheme="minorHAnsi"/>
                <w:sz w:val="18"/>
                <w:szCs w:val="18"/>
              </w:rPr>
              <w:fldChar w:fldCharType="begin">
                <w:ffData>
                  <w:name w:val="Text5"/>
                  <w:enabled/>
                  <w:calcOnExit w:val="0"/>
                  <w:textInput>
                    <w:default w:val="points"/>
                  </w:textInput>
                </w:ffData>
              </w:fldChar>
            </w:r>
            <w:bookmarkStart w:id="86" w:name="Text5"/>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points</w:t>
            </w:r>
            <w:r w:rsidRPr="006A0E5F">
              <w:rPr>
                <w:rFonts w:asciiTheme="minorHAnsi" w:eastAsia="Arial" w:hAnsiTheme="minorHAnsi" w:cstheme="minorHAnsi"/>
                <w:sz w:val="18"/>
                <w:szCs w:val="18"/>
              </w:rPr>
              <w:fldChar w:fldCharType="end"/>
            </w:r>
            <w:bookmarkEnd w:id="86"/>
            <w:r w:rsidRPr="006A0E5F">
              <w:rPr>
                <w:rFonts w:asciiTheme="minorHAnsi" w:eastAsia="Arial" w:hAnsiTheme="minorHAnsi" w:cstheme="minorHAnsi"/>
                <w:sz w:val="18"/>
                <w:szCs w:val="18"/>
              </w:rPr>
              <w:t>)</w:t>
            </w:r>
          </w:p>
        </w:tc>
        <w:tc>
          <w:tcPr>
            <w:tcW w:w="2835" w:type="dxa"/>
          </w:tcPr>
          <w:p w14:paraId="647E82C1"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Developing (</w:t>
            </w:r>
            <w:r w:rsidRPr="006A0E5F">
              <w:rPr>
                <w:rFonts w:asciiTheme="minorHAnsi" w:eastAsia="Arial" w:hAnsiTheme="minorHAnsi" w:cstheme="minorHAnsi"/>
                <w:sz w:val="18"/>
                <w:szCs w:val="18"/>
              </w:rPr>
              <w:fldChar w:fldCharType="begin">
                <w:ffData>
                  <w:name w:val="Text6"/>
                  <w:enabled/>
                  <w:calcOnExit w:val="0"/>
                  <w:textInput>
                    <w:default w:val="points"/>
                  </w:textInput>
                </w:ffData>
              </w:fldChar>
            </w:r>
            <w:bookmarkStart w:id="87" w:name="Text6"/>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points</w:t>
            </w:r>
            <w:r w:rsidRPr="006A0E5F">
              <w:rPr>
                <w:rFonts w:asciiTheme="minorHAnsi" w:eastAsia="Arial" w:hAnsiTheme="minorHAnsi" w:cstheme="minorHAnsi"/>
                <w:sz w:val="18"/>
                <w:szCs w:val="18"/>
              </w:rPr>
              <w:fldChar w:fldCharType="end"/>
            </w:r>
            <w:bookmarkEnd w:id="87"/>
            <w:r w:rsidRPr="006A0E5F">
              <w:rPr>
                <w:rFonts w:asciiTheme="minorHAnsi" w:eastAsia="Arial" w:hAnsiTheme="minorHAnsi" w:cstheme="minorHAnsi"/>
                <w:sz w:val="18"/>
                <w:szCs w:val="18"/>
              </w:rPr>
              <w:t>)</w:t>
            </w:r>
          </w:p>
        </w:tc>
        <w:tc>
          <w:tcPr>
            <w:tcW w:w="3119" w:type="dxa"/>
          </w:tcPr>
          <w:p w14:paraId="646B124F"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Beginning (</w:t>
            </w:r>
            <w:r w:rsidRPr="006A0E5F">
              <w:rPr>
                <w:rFonts w:asciiTheme="minorHAnsi" w:eastAsia="Arial" w:hAnsiTheme="minorHAnsi" w:cstheme="minorHAnsi"/>
                <w:sz w:val="18"/>
                <w:szCs w:val="18"/>
              </w:rPr>
              <w:fldChar w:fldCharType="begin">
                <w:ffData>
                  <w:name w:val="Text7"/>
                  <w:enabled/>
                  <w:calcOnExit w:val="0"/>
                  <w:textInput>
                    <w:default w:val="points"/>
                  </w:textInput>
                </w:ffData>
              </w:fldChar>
            </w:r>
            <w:bookmarkStart w:id="88" w:name="Text7"/>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points</w:t>
            </w:r>
            <w:r w:rsidRPr="006A0E5F">
              <w:rPr>
                <w:rFonts w:asciiTheme="minorHAnsi" w:eastAsia="Arial" w:hAnsiTheme="minorHAnsi" w:cstheme="minorHAnsi"/>
                <w:sz w:val="18"/>
                <w:szCs w:val="18"/>
              </w:rPr>
              <w:fldChar w:fldCharType="end"/>
            </w:r>
            <w:bookmarkEnd w:id="88"/>
            <w:r w:rsidRPr="006A0E5F">
              <w:rPr>
                <w:rFonts w:asciiTheme="minorHAnsi" w:eastAsia="Arial" w:hAnsiTheme="minorHAnsi" w:cstheme="minorHAnsi"/>
                <w:sz w:val="18"/>
                <w:szCs w:val="18"/>
              </w:rPr>
              <w:t>)</w:t>
            </w:r>
          </w:p>
        </w:tc>
      </w:tr>
      <w:tr w:rsidR="007B2F4F" w:rsidRPr="006A0E5F" w14:paraId="7E885F8F" w14:textId="77777777" w:rsidTr="005A388B">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980" w:type="dxa"/>
          </w:tcPr>
          <w:p w14:paraId="713DFEA9"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fldChar w:fldCharType="begin">
                <w:ffData>
                  <w:name w:val="Text8"/>
                  <w:enabled/>
                  <w:calcOnExit w:val="0"/>
                  <w:textInput>
                    <w:default w:val="Criterion 1"/>
                  </w:textInput>
                </w:ffData>
              </w:fldChar>
            </w:r>
            <w:bookmarkStart w:id="89" w:name="Text8"/>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Criterion 1</w:t>
            </w:r>
            <w:r w:rsidRPr="006A0E5F">
              <w:rPr>
                <w:rFonts w:asciiTheme="minorHAnsi" w:eastAsia="Arial" w:hAnsiTheme="minorHAnsi" w:cstheme="minorHAnsi"/>
                <w:sz w:val="18"/>
                <w:szCs w:val="18"/>
              </w:rPr>
              <w:fldChar w:fldCharType="end"/>
            </w:r>
            <w:bookmarkEnd w:id="89"/>
          </w:p>
        </w:tc>
        <w:tc>
          <w:tcPr>
            <w:tcW w:w="2693" w:type="dxa"/>
          </w:tcPr>
          <w:p w14:paraId="725F9D31"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Text9"/>
                  <w:enabled/>
                  <w:calcOnExit w:val="0"/>
                  <w:textInput>
                    <w:default w:val="Description of Exemplary Work in Criteria 1"/>
                  </w:textInput>
                </w:ffData>
              </w:fldChar>
            </w:r>
            <w:bookmarkStart w:id="90" w:name="Text9"/>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Exemplary Work in Criteria 1</w:t>
            </w:r>
            <w:r w:rsidRPr="006A0E5F">
              <w:rPr>
                <w:rFonts w:asciiTheme="minorHAnsi" w:eastAsia="Arial" w:hAnsiTheme="minorHAnsi" w:cstheme="minorHAnsi"/>
                <w:color w:val="000000" w:themeColor="text1"/>
                <w:sz w:val="18"/>
                <w:szCs w:val="18"/>
              </w:rPr>
              <w:fldChar w:fldCharType="end"/>
            </w:r>
            <w:bookmarkEnd w:id="90"/>
          </w:p>
        </w:tc>
        <w:tc>
          <w:tcPr>
            <w:tcW w:w="2693" w:type="dxa"/>
          </w:tcPr>
          <w:p w14:paraId="591E4E1F"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Accomplished Work in Criteria 1"/>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Accomplished Work in Criteria 1</w:t>
            </w:r>
            <w:r w:rsidRPr="006A0E5F">
              <w:rPr>
                <w:rFonts w:asciiTheme="minorHAnsi" w:eastAsia="Arial" w:hAnsiTheme="minorHAnsi" w:cstheme="minorHAnsi"/>
                <w:color w:val="000000" w:themeColor="text1"/>
                <w:sz w:val="18"/>
                <w:szCs w:val="18"/>
              </w:rPr>
              <w:fldChar w:fldCharType="end"/>
            </w:r>
          </w:p>
        </w:tc>
        <w:tc>
          <w:tcPr>
            <w:tcW w:w="2835" w:type="dxa"/>
          </w:tcPr>
          <w:p w14:paraId="7AA7D5B2"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Developing Work in Criteria 1"/>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Developing Work in Criteria 1</w:t>
            </w:r>
            <w:r w:rsidRPr="006A0E5F">
              <w:rPr>
                <w:rFonts w:asciiTheme="minorHAnsi" w:eastAsia="Arial" w:hAnsiTheme="minorHAnsi" w:cstheme="minorHAnsi"/>
                <w:color w:val="000000" w:themeColor="text1"/>
                <w:sz w:val="18"/>
                <w:szCs w:val="18"/>
              </w:rPr>
              <w:fldChar w:fldCharType="end"/>
            </w:r>
          </w:p>
        </w:tc>
        <w:tc>
          <w:tcPr>
            <w:tcW w:w="3119" w:type="dxa"/>
          </w:tcPr>
          <w:p w14:paraId="13BE1716"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Beginning Work in Criteria 1"/>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Beginning Work in Criteria 1</w:t>
            </w:r>
            <w:r w:rsidRPr="006A0E5F">
              <w:rPr>
                <w:rFonts w:asciiTheme="minorHAnsi" w:eastAsia="Arial" w:hAnsiTheme="minorHAnsi" w:cstheme="minorHAnsi"/>
                <w:color w:val="000000" w:themeColor="text1"/>
                <w:sz w:val="18"/>
                <w:szCs w:val="18"/>
              </w:rPr>
              <w:fldChar w:fldCharType="end"/>
            </w:r>
          </w:p>
        </w:tc>
      </w:tr>
      <w:tr w:rsidR="007B2F4F" w:rsidRPr="006A0E5F" w14:paraId="0C4EEAFD" w14:textId="77777777" w:rsidTr="005A388B">
        <w:trPr>
          <w:trHeight w:val="781"/>
        </w:trPr>
        <w:tc>
          <w:tcPr>
            <w:cnfStyle w:val="001000000000" w:firstRow="0" w:lastRow="0" w:firstColumn="1" w:lastColumn="0" w:oddVBand="0" w:evenVBand="0" w:oddHBand="0" w:evenHBand="0" w:firstRowFirstColumn="0" w:firstRowLastColumn="0" w:lastRowFirstColumn="0" w:lastRowLastColumn="0"/>
            <w:tcW w:w="1980" w:type="dxa"/>
          </w:tcPr>
          <w:p w14:paraId="50C6F679"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fldChar w:fldCharType="begin">
                <w:ffData>
                  <w:name w:val=""/>
                  <w:enabled/>
                  <w:calcOnExit w:val="0"/>
                  <w:textInput>
                    <w:default w:val="Criterion 2"/>
                  </w:textInput>
                </w:ffData>
              </w:fldChar>
            </w:r>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Criterion 2</w:t>
            </w:r>
            <w:r w:rsidRPr="006A0E5F">
              <w:rPr>
                <w:rFonts w:asciiTheme="minorHAnsi" w:eastAsia="Arial" w:hAnsiTheme="minorHAnsi" w:cstheme="minorHAnsi"/>
                <w:sz w:val="18"/>
                <w:szCs w:val="18"/>
              </w:rPr>
              <w:fldChar w:fldCharType="end"/>
            </w:r>
          </w:p>
        </w:tc>
        <w:tc>
          <w:tcPr>
            <w:tcW w:w="2693" w:type="dxa"/>
          </w:tcPr>
          <w:p w14:paraId="7BEA4DCE"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Exemplary Work in Criteria 2"/>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Exemplary Work in Criteria 2</w:t>
            </w:r>
            <w:r w:rsidRPr="006A0E5F">
              <w:rPr>
                <w:rFonts w:asciiTheme="minorHAnsi" w:eastAsia="Arial" w:hAnsiTheme="minorHAnsi" w:cstheme="minorHAnsi"/>
                <w:color w:val="000000" w:themeColor="text1"/>
                <w:sz w:val="18"/>
                <w:szCs w:val="18"/>
              </w:rPr>
              <w:fldChar w:fldCharType="end"/>
            </w:r>
          </w:p>
        </w:tc>
        <w:tc>
          <w:tcPr>
            <w:tcW w:w="2693" w:type="dxa"/>
          </w:tcPr>
          <w:p w14:paraId="66B7CD79"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Accomplished Work in Criteria 2"/>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Accomplished Work in Criteria 2</w:t>
            </w:r>
            <w:r w:rsidRPr="006A0E5F">
              <w:rPr>
                <w:rFonts w:asciiTheme="minorHAnsi" w:eastAsia="Arial" w:hAnsiTheme="minorHAnsi" w:cstheme="minorHAnsi"/>
                <w:color w:val="000000" w:themeColor="text1"/>
                <w:sz w:val="18"/>
                <w:szCs w:val="18"/>
              </w:rPr>
              <w:fldChar w:fldCharType="end"/>
            </w:r>
          </w:p>
        </w:tc>
        <w:tc>
          <w:tcPr>
            <w:tcW w:w="2835" w:type="dxa"/>
          </w:tcPr>
          <w:p w14:paraId="34527BB1"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Developing Work in Criteria 2"/>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Developing Work in Criteria 2</w:t>
            </w:r>
            <w:r w:rsidRPr="006A0E5F">
              <w:rPr>
                <w:rFonts w:asciiTheme="minorHAnsi" w:eastAsia="Arial" w:hAnsiTheme="minorHAnsi" w:cstheme="minorHAnsi"/>
                <w:color w:val="000000" w:themeColor="text1"/>
                <w:sz w:val="18"/>
                <w:szCs w:val="18"/>
              </w:rPr>
              <w:fldChar w:fldCharType="end"/>
            </w:r>
          </w:p>
        </w:tc>
        <w:tc>
          <w:tcPr>
            <w:tcW w:w="3119" w:type="dxa"/>
          </w:tcPr>
          <w:p w14:paraId="5B5FFBE2"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Beginning Work in Criteria 2"/>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Beginning Work in Criteria 2</w:t>
            </w:r>
            <w:r w:rsidRPr="006A0E5F">
              <w:rPr>
                <w:rFonts w:asciiTheme="minorHAnsi" w:eastAsia="Arial" w:hAnsiTheme="minorHAnsi" w:cstheme="minorHAnsi"/>
                <w:color w:val="000000" w:themeColor="text1"/>
                <w:sz w:val="18"/>
                <w:szCs w:val="18"/>
              </w:rPr>
              <w:fldChar w:fldCharType="end"/>
            </w:r>
          </w:p>
        </w:tc>
      </w:tr>
      <w:tr w:rsidR="007B2F4F" w:rsidRPr="006A0E5F" w14:paraId="78C0EE1E" w14:textId="77777777" w:rsidTr="005A388B">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1980" w:type="dxa"/>
          </w:tcPr>
          <w:p w14:paraId="4A99B63D"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fldChar w:fldCharType="begin">
                <w:ffData>
                  <w:name w:val=""/>
                  <w:enabled/>
                  <w:calcOnExit w:val="0"/>
                  <w:textInput>
                    <w:default w:val="Criterion 3"/>
                  </w:textInput>
                </w:ffData>
              </w:fldChar>
            </w:r>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Criterion 3</w:t>
            </w:r>
            <w:r w:rsidRPr="006A0E5F">
              <w:rPr>
                <w:rFonts w:asciiTheme="minorHAnsi" w:eastAsia="Arial" w:hAnsiTheme="minorHAnsi" w:cstheme="minorHAnsi"/>
                <w:sz w:val="18"/>
                <w:szCs w:val="18"/>
              </w:rPr>
              <w:fldChar w:fldCharType="end"/>
            </w:r>
          </w:p>
        </w:tc>
        <w:tc>
          <w:tcPr>
            <w:tcW w:w="2693" w:type="dxa"/>
          </w:tcPr>
          <w:p w14:paraId="05F12332"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Exemplary Work in Criteria 3"/>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Exemplary Work in Criteria 3</w:t>
            </w:r>
            <w:r w:rsidRPr="006A0E5F">
              <w:rPr>
                <w:rFonts w:asciiTheme="minorHAnsi" w:eastAsia="Arial" w:hAnsiTheme="minorHAnsi" w:cstheme="minorHAnsi"/>
                <w:color w:val="000000" w:themeColor="text1"/>
                <w:sz w:val="18"/>
                <w:szCs w:val="18"/>
              </w:rPr>
              <w:fldChar w:fldCharType="end"/>
            </w:r>
          </w:p>
        </w:tc>
        <w:tc>
          <w:tcPr>
            <w:tcW w:w="2693" w:type="dxa"/>
          </w:tcPr>
          <w:p w14:paraId="0EDFF143"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Accomplished Work in Criteria 3"/>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Accomplished Work in Criteria 3</w:t>
            </w:r>
            <w:r w:rsidRPr="006A0E5F">
              <w:rPr>
                <w:rFonts w:asciiTheme="minorHAnsi" w:eastAsia="Arial" w:hAnsiTheme="minorHAnsi" w:cstheme="minorHAnsi"/>
                <w:color w:val="000000" w:themeColor="text1"/>
                <w:sz w:val="18"/>
                <w:szCs w:val="18"/>
              </w:rPr>
              <w:fldChar w:fldCharType="end"/>
            </w:r>
          </w:p>
        </w:tc>
        <w:tc>
          <w:tcPr>
            <w:tcW w:w="2835" w:type="dxa"/>
          </w:tcPr>
          <w:p w14:paraId="40373E61"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Developing Work in Criteria 3"/>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Developing Work in Criteria 3</w:t>
            </w:r>
            <w:r w:rsidRPr="006A0E5F">
              <w:rPr>
                <w:rFonts w:asciiTheme="minorHAnsi" w:eastAsia="Arial" w:hAnsiTheme="minorHAnsi" w:cstheme="minorHAnsi"/>
                <w:color w:val="000000" w:themeColor="text1"/>
                <w:sz w:val="18"/>
                <w:szCs w:val="18"/>
              </w:rPr>
              <w:fldChar w:fldCharType="end"/>
            </w:r>
          </w:p>
        </w:tc>
        <w:tc>
          <w:tcPr>
            <w:tcW w:w="3119" w:type="dxa"/>
          </w:tcPr>
          <w:p w14:paraId="2260DB11"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Beginning Work in Criteria 3"/>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Beginning Work in Criteria 3</w:t>
            </w:r>
            <w:r w:rsidRPr="006A0E5F">
              <w:rPr>
                <w:rFonts w:asciiTheme="minorHAnsi" w:eastAsia="Arial" w:hAnsiTheme="minorHAnsi" w:cstheme="minorHAnsi"/>
                <w:color w:val="000000" w:themeColor="text1"/>
                <w:sz w:val="18"/>
                <w:szCs w:val="18"/>
              </w:rPr>
              <w:fldChar w:fldCharType="end"/>
            </w:r>
          </w:p>
        </w:tc>
      </w:tr>
      <w:tr w:rsidR="007B2F4F" w:rsidRPr="006A0E5F" w14:paraId="0A9ED62B" w14:textId="77777777" w:rsidTr="005A388B">
        <w:trPr>
          <w:trHeight w:val="1240"/>
        </w:trPr>
        <w:tc>
          <w:tcPr>
            <w:cnfStyle w:val="001000000000" w:firstRow="0" w:lastRow="0" w:firstColumn="1" w:lastColumn="0" w:oddVBand="0" w:evenVBand="0" w:oddHBand="0" w:evenHBand="0" w:firstRowFirstColumn="0" w:firstRowLastColumn="0" w:lastRowFirstColumn="0" w:lastRowLastColumn="0"/>
            <w:tcW w:w="1980" w:type="dxa"/>
          </w:tcPr>
          <w:p w14:paraId="1C7BF807"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fldChar w:fldCharType="begin">
                <w:ffData>
                  <w:name w:val=""/>
                  <w:enabled/>
                  <w:calcOnExit w:val="0"/>
                  <w:textInput>
                    <w:default w:val="Criterion 4"/>
                  </w:textInput>
                </w:ffData>
              </w:fldChar>
            </w:r>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Criterion 4</w:t>
            </w:r>
            <w:r w:rsidRPr="006A0E5F">
              <w:rPr>
                <w:rFonts w:asciiTheme="minorHAnsi" w:eastAsia="Arial" w:hAnsiTheme="minorHAnsi" w:cstheme="minorHAnsi"/>
                <w:sz w:val="18"/>
                <w:szCs w:val="18"/>
              </w:rPr>
              <w:fldChar w:fldCharType="end"/>
            </w:r>
          </w:p>
        </w:tc>
        <w:tc>
          <w:tcPr>
            <w:tcW w:w="2693" w:type="dxa"/>
          </w:tcPr>
          <w:p w14:paraId="5AE6D339"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Exemplary Work in Criteria 4"/>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Exemplary Work in Criteria 4</w:t>
            </w:r>
            <w:r w:rsidRPr="006A0E5F">
              <w:rPr>
                <w:rFonts w:asciiTheme="minorHAnsi" w:eastAsia="Arial" w:hAnsiTheme="minorHAnsi" w:cstheme="minorHAnsi"/>
                <w:color w:val="000000" w:themeColor="text1"/>
                <w:sz w:val="18"/>
                <w:szCs w:val="18"/>
              </w:rPr>
              <w:fldChar w:fldCharType="end"/>
            </w:r>
          </w:p>
        </w:tc>
        <w:tc>
          <w:tcPr>
            <w:tcW w:w="2693" w:type="dxa"/>
          </w:tcPr>
          <w:p w14:paraId="644211C3"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Accomplished Work in Criteria 4"/>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Accomplished Work in Criteria 4</w:t>
            </w:r>
            <w:r w:rsidRPr="006A0E5F">
              <w:rPr>
                <w:rFonts w:asciiTheme="minorHAnsi" w:eastAsia="Arial" w:hAnsiTheme="minorHAnsi" w:cstheme="minorHAnsi"/>
                <w:color w:val="000000" w:themeColor="text1"/>
                <w:sz w:val="18"/>
                <w:szCs w:val="18"/>
              </w:rPr>
              <w:fldChar w:fldCharType="end"/>
            </w:r>
          </w:p>
        </w:tc>
        <w:tc>
          <w:tcPr>
            <w:tcW w:w="2835" w:type="dxa"/>
          </w:tcPr>
          <w:p w14:paraId="55B060CC"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Developing Work in Criteria 4"/>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Developing Work in Criteria 4</w:t>
            </w:r>
            <w:r w:rsidRPr="006A0E5F">
              <w:rPr>
                <w:rFonts w:asciiTheme="minorHAnsi" w:eastAsia="Arial" w:hAnsiTheme="minorHAnsi" w:cstheme="minorHAnsi"/>
                <w:color w:val="000000" w:themeColor="text1"/>
                <w:sz w:val="18"/>
                <w:szCs w:val="18"/>
              </w:rPr>
              <w:fldChar w:fldCharType="end"/>
            </w:r>
          </w:p>
        </w:tc>
        <w:tc>
          <w:tcPr>
            <w:tcW w:w="3119" w:type="dxa"/>
          </w:tcPr>
          <w:p w14:paraId="6A7E4EB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Beginning Work in Criteria 4"/>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Beginning Work in Criteria 4</w:t>
            </w:r>
            <w:r w:rsidRPr="006A0E5F">
              <w:rPr>
                <w:rFonts w:asciiTheme="minorHAnsi" w:eastAsia="Arial" w:hAnsiTheme="minorHAnsi" w:cstheme="minorHAnsi"/>
                <w:color w:val="000000" w:themeColor="text1"/>
                <w:sz w:val="18"/>
                <w:szCs w:val="18"/>
              </w:rPr>
              <w:fldChar w:fldCharType="end"/>
            </w:r>
          </w:p>
        </w:tc>
      </w:tr>
      <w:tr w:rsidR="007B2F4F" w:rsidRPr="006A0E5F" w14:paraId="517B8682" w14:textId="77777777" w:rsidTr="005A388B">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980" w:type="dxa"/>
          </w:tcPr>
          <w:p w14:paraId="0A8AE3A0" w14:textId="77777777" w:rsidR="007B2F4F" w:rsidRPr="006A0E5F" w:rsidRDefault="007B2F4F" w:rsidP="007B2F4F">
            <w:pPr>
              <w:jc w:val="center"/>
              <w:rPr>
                <w:rFonts w:asciiTheme="minorHAnsi" w:eastAsia="Arial" w:hAnsiTheme="minorHAnsi" w:cstheme="minorHAnsi"/>
                <w:sz w:val="18"/>
                <w:szCs w:val="18"/>
              </w:rPr>
            </w:pPr>
          </w:p>
          <w:p w14:paraId="0D4B26DA"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fldChar w:fldCharType="begin">
                <w:ffData>
                  <w:name w:val=""/>
                  <w:enabled/>
                  <w:calcOnExit w:val="0"/>
                  <w:textInput>
                    <w:default w:val="Criterion 5"/>
                  </w:textInput>
                </w:ffData>
              </w:fldChar>
            </w:r>
            <w:r w:rsidRPr="006A0E5F">
              <w:rPr>
                <w:rFonts w:asciiTheme="minorHAnsi" w:eastAsia="Arial" w:hAnsiTheme="minorHAnsi" w:cstheme="minorHAnsi"/>
                <w:sz w:val="18"/>
                <w:szCs w:val="18"/>
              </w:rPr>
              <w:instrText xml:space="preserve"> FORMTEXT </w:instrText>
            </w:r>
            <w:r w:rsidRPr="006A0E5F">
              <w:rPr>
                <w:rFonts w:asciiTheme="minorHAnsi" w:eastAsia="Arial" w:hAnsiTheme="minorHAnsi" w:cstheme="minorHAnsi"/>
                <w:sz w:val="18"/>
                <w:szCs w:val="18"/>
              </w:rPr>
            </w:r>
            <w:r w:rsidRPr="006A0E5F">
              <w:rPr>
                <w:rFonts w:asciiTheme="minorHAnsi" w:eastAsia="Arial" w:hAnsiTheme="minorHAnsi" w:cstheme="minorHAnsi"/>
                <w:sz w:val="18"/>
                <w:szCs w:val="18"/>
              </w:rPr>
              <w:fldChar w:fldCharType="separate"/>
            </w:r>
            <w:r w:rsidRPr="006A0E5F">
              <w:rPr>
                <w:rFonts w:asciiTheme="minorHAnsi" w:eastAsia="Arial" w:hAnsiTheme="minorHAnsi" w:cstheme="minorHAnsi"/>
                <w:noProof/>
                <w:sz w:val="18"/>
                <w:szCs w:val="18"/>
              </w:rPr>
              <w:t>Criterion 5</w:t>
            </w:r>
            <w:r w:rsidRPr="006A0E5F">
              <w:rPr>
                <w:rFonts w:asciiTheme="minorHAnsi" w:eastAsia="Arial" w:hAnsiTheme="minorHAnsi" w:cstheme="minorHAnsi"/>
                <w:sz w:val="18"/>
                <w:szCs w:val="18"/>
              </w:rPr>
              <w:fldChar w:fldCharType="end"/>
            </w:r>
          </w:p>
        </w:tc>
        <w:tc>
          <w:tcPr>
            <w:tcW w:w="2693" w:type="dxa"/>
          </w:tcPr>
          <w:p w14:paraId="171E35BD"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Exemplary Work in Criteria 5"/>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Exemplary Work in Criteria 5</w:t>
            </w:r>
            <w:r w:rsidRPr="006A0E5F">
              <w:rPr>
                <w:rFonts w:asciiTheme="minorHAnsi" w:eastAsia="Arial" w:hAnsiTheme="minorHAnsi" w:cstheme="minorHAnsi"/>
                <w:color w:val="000000" w:themeColor="text1"/>
                <w:sz w:val="18"/>
                <w:szCs w:val="18"/>
              </w:rPr>
              <w:fldChar w:fldCharType="end"/>
            </w:r>
          </w:p>
        </w:tc>
        <w:tc>
          <w:tcPr>
            <w:tcW w:w="2693" w:type="dxa"/>
          </w:tcPr>
          <w:p w14:paraId="7D006481"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Accomplished Work in Criteria 5"/>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Accomplished Work in Criteria 5</w:t>
            </w:r>
            <w:r w:rsidRPr="006A0E5F">
              <w:rPr>
                <w:rFonts w:asciiTheme="minorHAnsi" w:eastAsia="Arial" w:hAnsiTheme="minorHAnsi" w:cstheme="minorHAnsi"/>
                <w:color w:val="000000" w:themeColor="text1"/>
                <w:sz w:val="18"/>
                <w:szCs w:val="18"/>
              </w:rPr>
              <w:fldChar w:fldCharType="end"/>
            </w:r>
          </w:p>
        </w:tc>
        <w:tc>
          <w:tcPr>
            <w:tcW w:w="2835" w:type="dxa"/>
          </w:tcPr>
          <w:p w14:paraId="131CA8B2"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Developing Work in Criteria 5"/>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Developing Work in Criteria 5</w:t>
            </w:r>
            <w:r w:rsidRPr="006A0E5F">
              <w:rPr>
                <w:rFonts w:asciiTheme="minorHAnsi" w:eastAsia="Arial" w:hAnsiTheme="minorHAnsi" w:cstheme="minorHAnsi"/>
                <w:color w:val="000000" w:themeColor="text1"/>
                <w:sz w:val="18"/>
                <w:szCs w:val="18"/>
              </w:rPr>
              <w:fldChar w:fldCharType="end"/>
            </w:r>
          </w:p>
        </w:tc>
        <w:tc>
          <w:tcPr>
            <w:tcW w:w="3119" w:type="dxa"/>
          </w:tcPr>
          <w:p w14:paraId="4D8063A5"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Description of Beginning Work in Criteria 5"/>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Description of Beginning Work in Criteria 5</w:t>
            </w:r>
            <w:r w:rsidRPr="006A0E5F">
              <w:rPr>
                <w:rFonts w:asciiTheme="minorHAnsi" w:eastAsia="Arial" w:hAnsiTheme="minorHAnsi" w:cstheme="minorHAnsi"/>
                <w:color w:val="000000" w:themeColor="text1"/>
                <w:sz w:val="18"/>
                <w:szCs w:val="18"/>
              </w:rPr>
              <w:fldChar w:fldCharType="end"/>
            </w:r>
          </w:p>
        </w:tc>
      </w:tr>
      <w:tr w:rsidR="007B2F4F" w:rsidRPr="006A0E5F" w14:paraId="023896BD" w14:textId="77777777" w:rsidTr="005A388B">
        <w:trPr>
          <w:trHeight w:val="1150"/>
        </w:trPr>
        <w:tc>
          <w:tcPr>
            <w:cnfStyle w:val="001000000000" w:firstRow="0" w:lastRow="0" w:firstColumn="1" w:lastColumn="0" w:oddVBand="0" w:evenVBand="0" w:oddHBand="0" w:evenHBand="0" w:firstRowFirstColumn="0" w:firstRowLastColumn="0" w:lastRowFirstColumn="0" w:lastRowLastColumn="0"/>
            <w:tcW w:w="1980" w:type="dxa"/>
          </w:tcPr>
          <w:p w14:paraId="0AE413B4" w14:textId="77777777" w:rsidR="007B2F4F" w:rsidRPr="006A0E5F" w:rsidRDefault="007B2F4F" w:rsidP="007B2F4F">
            <w:pPr>
              <w:jc w:val="center"/>
              <w:rPr>
                <w:rFonts w:asciiTheme="minorHAnsi" w:eastAsia="맑은 고딕" w:hAnsiTheme="minorHAnsi" w:cstheme="minorHAnsi"/>
                <w:sz w:val="18"/>
                <w:szCs w:val="18"/>
                <w:lang w:eastAsia="ko-KR"/>
              </w:rPr>
            </w:pPr>
            <w:r w:rsidRPr="006A0E5F">
              <w:rPr>
                <w:rFonts w:asciiTheme="minorHAnsi" w:eastAsia="맑은 고딕" w:hAnsiTheme="minorHAnsi" w:cstheme="minorHAnsi"/>
                <w:sz w:val="18"/>
                <w:szCs w:val="18"/>
                <w:lang w:eastAsia="ko-KR"/>
              </w:rPr>
              <w:t>Add more if needed</w:t>
            </w:r>
          </w:p>
        </w:tc>
        <w:tc>
          <w:tcPr>
            <w:tcW w:w="2693" w:type="dxa"/>
          </w:tcPr>
          <w:p w14:paraId="6AD49823" w14:textId="70533D80" w:rsidR="007B2F4F" w:rsidRPr="006A0E5F" w:rsidRDefault="00C2584E"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Pr>
                <w:rFonts w:asciiTheme="minorHAnsi" w:eastAsia="Arial" w:hAnsiTheme="minorHAnsi" w:cstheme="minorHAnsi"/>
                <w:color w:val="000000" w:themeColor="text1"/>
                <w:sz w:val="18"/>
                <w:szCs w:val="18"/>
              </w:rPr>
              <w:fldChar w:fldCharType="begin">
                <w:ffData>
                  <w:name w:val=""/>
                  <w:enabled/>
                  <w:calcOnExit w:val="0"/>
                  <w:textInput>
                    <w:default w:val="Mo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More</w:t>
            </w:r>
            <w:r>
              <w:rPr>
                <w:rFonts w:asciiTheme="minorHAnsi" w:eastAsia="Arial" w:hAnsiTheme="minorHAnsi" w:cstheme="minorHAnsi"/>
                <w:color w:val="000000" w:themeColor="text1"/>
                <w:sz w:val="18"/>
                <w:szCs w:val="18"/>
              </w:rPr>
              <w:fldChar w:fldCharType="end"/>
            </w:r>
          </w:p>
        </w:tc>
        <w:tc>
          <w:tcPr>
            <w:tcW w:w="2693" w:type="dxa"/>
          </w:tcPr>
          <w:p w14:paraId="78DD55F2" w14:textId="33DAF0A0" w:rsidR="007B2F4F" w:rsidRPr="006A0E5F" w:rsidRDefault="00C2584E"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Pr>
                <w:rFonts w:asciiTheme="minorHAnsi" w:eastAsia="Arial" w:hAnsiTheme="minorHAnsi" w:cstheme="minorHAnsi"/>
                <w:color w:val="000000" w:themeColor="text1"/>
                <w:sz w:val="18"/>
                <w:szCs w:val="18"/>
              </w:rPr>
              <w:fldChar w:fldCharType="begin">
                <w:ffData>
                  <w:name w:val=""/>
                  <w:enabled/>
                  <w:calcOnExit w:val="0"/>
                  <w:textInput>
                    <w:default w:val="Mo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More</w:t>
            </w:r>
            <w:r>
              <w:rPr>
                <w:rFonts w:asciiTheme="minorHAnsi" w:eastAsia="Arial" w:hAnsiTheme="minorHAnsi" w:cstheme="minorHAnsi"/>
                <w:color w:val="000000" w:themeColor="text1"/>
                <w:sz w:val="18"/>
                <w:szCs w:val="18"/>
              </w:rPr>
              <w:fldChar w:fldCharType="end"/>
            </w:r>
          </w:p>
        </w:tc>
        <w:tc>
          <w:tcPr>
            <w:tcW w:w="2835" w:type="dxa"/>
          </w:tcPr>
          <w:p w14:paraId="5E372005" w14:textId="714E08E8" w:rsidR="007B2F4F" w:rsidRPr="006A0E5F" w:rsidRDefault="00C2584E"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Pr>
                <w:rFonts w:asciiTheme="minorHAnsi" w:eastAsia="Arial" w:hAnsiTheme="minorHAnsi" w:cstheme="minorHAnsi"/>
                <w:color w:val="000000" w:themeColor="text1"/>
                <w:sz w:val="18"/>
                <w:szCs w:val="18"/>
              </w:rPr>
              <w:fldChar w:fldCharType="begin">
                <w:ffData>
                  <w:name w:val=""/>
                  <w:enabled/>
                  <w:calcOnExit w:val="0"/>
                  <w:textInput>
                    <w:default w:val="Mo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More</w:t>
            </w:r>
            <w:r>
              <w:rPr>
                <w:rFonts w:asciiTheme="minorHAnsi" w:eastAsia="Arial" w:hAnsiTheme="minorHAnsi" w:cstheme="minorHAnsi"/>
                <w:color w:val="000000" w:themeColor="text1"/>
                <w:sz w:val="18"/>
                <w:szCs w:val="18"/>
              </w:rPr>
              <w:fldChar w:fldCharType="end"/>
            </w:r>
          </w:p>
        </w:tc>
        <w:tc>
          <w:tcPr>
            <w:tcW w:w="3119" w:type="dxa"/>
          </w:tcPr>
          <w:p w14:paraId="03D44A72" w14:textId="59B8A3DE" w:rsidR="007B2F4F" w:rsidRPr="006A0E5F" w:rsidRDefault="00C2584E"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Pr>
                <w:rFonts w:asciiTheme="minorHAnsi" w:eastAsia="Arial" w:hAnsiTheme="minorHAnsi" w:cstheme="minorHAnsi"/>
                <w:color w:val="000000" w:themeColor="text1"/>
                <w:sz w:val="18"/>
                <w:szCs w:val="18"/>
              </w:rPr>
              <w:fldChar w:fldCharType="begin">
                <w:ffData>
                  <w:name w:val=""/>
                  <w:enabled/>
                  <w:calcOnExit w:val="0"/>
                  <w:textInput>
                    <w:default w:val="More"/>
                  </w:textInput>
                </w:ffData>
              </w:fldChar>
            </w:r>
            <w:r>
              <w:rPr>
                <w:rFonts w:asciiTheme="minorHAnsi" w:eastAsia="Arial" w:hAnsiTheme="minorHAnsi" w:cstheme="minorHAnsi"/>
                <w:color w:val="000000" w:themeColor="text1"/>
                <w:sz w:val="18"/>
                <w:szCs w:val="18"/>
              </w:rPr>
              <w:instrText xml:space="preserve"> FORMTEXT </w:instrText>
            </w:r>
            <w:r>
              <w:rPr>
                <w:rFonts w:asciiTheme="minorHAnsi" w:eastAsia="Arial" w:hAnsiTheme="minorHAnsi" w:cstheme="minorHAnsi"/>
                <w:color w:val="000000" w:themeColor="text1"/>
                <w:sz w:val="18"/>
                <w:szCs w:val="18"/>
              </w:rPr>
            </w:r>
            <w:r>
              <w:rPr>
                <w:rFonts w:asciiTheme="minorHAnsi" w:eastAsia="Arial" w:hAnsiTheme="minorHAnsi" w:cstheme="minorHAnsi"/>
                <w:color w:val="000000" w:themeColor="text1"/>
                <w:sz w:val="18"/>
                <w:szCs w:val="18"/>
              </w:rPr>
              <w:fldChar w:fldCharType="separate"/>
            </w:r>
            <w:r>
              <w:rPr>
                <w:rFonts w:asciiTheme="minorHAnsi" w:eastAsia="Arial" w:hAnsiTheme="minorHAnsi" w:cstheme="minorHAnsi"/>
                <w:noProof/>
                <w:color w:val="000000" w:themeColor="text1"/>
                <w:sz w:val="18"/>
                <w:szCs w:val="18"/>
              </w:rPr>
              <w:t>More</w:t>
            </w:r>
            <w:r>
              <w:rPr>
                <w:rFonts w:asciiTheme="minorHAnsi" w:eastAsia="Arial" w:hAnsiTheme="minorHAnsi" w:cstheme="minorHAnsi"/>
                <w:color w:val="000000" w:themeColor="text1"/>
                <w:sz w:val="18"/>
                <w:szCs w:val="18"/>
              </w:rPr>
              <w:fldChar w:fldCharType="end"/>
            </w:r>
          </w:p>
        </w:tc>
      </w:tr>
    </w:tbl>
    <w:p w14:paraId="4FFB814A" w14:textId="77777777" w:rsidR="007B2F4F" w:rsidRPr="006A0E5F" w:rsidRDefault="007B2F4F" w:rsidP="007B2F4F">
      <w:pPr>
        <w:rPr>
          <w:rFonts w:asciiTheme="minorHAnsi" w:hAnsiTheme="minorHAnsi" w:cstheme="minorHAnsi"/>
          <w:b/>
          <w:bCs/>
          <w:smallCaps/>
          <w:sz w:val="28"/>
          <w:szCs w:val="28"/>
        </w:rPr>
      </w:pPr>
    </w:p>
    <w:p w14:paraId="173B744C" w14:textId="77777777" w:rsidR="005A388B" w:rsidRDefault="005A388B" w:rsidP="007B2F4F">
      <w:pPr>
        <w:rPr>
          <w:rFonts w:asciiTheme="minorHAnsi" w:hAnsiTheme="minorHAnsi" w:cstheme="minorHAnsi"/>
          <w:highlight w:val="lightGray"/>
          <w:lang w:eastAsia="ko-KR"/>
        </w:rPr>
      </w:pPr>
    </w:p>
    <w:p w14:paraId="23EE3809" w14:textId="77777777" w:rsidR="00A0351E" w:rsidRDefault="00A0351E" w:rsidP="007B2F4F">
      <w:pPr>
        <w:rPr>
          <w:rFonts w:asciiTheme="minorHAnsi" w:hAnsiTheme="minorHAnsi" w:cstheme="minorHAnsi"/>
          <w:highlight w:val="lightGray"/>
          <w:lang w:eastAsia="ko-KR"/>
        </w:rPr>
      </w:pPr>
    </w:p>
    <w:p w14:paraId="7E9BC94D" w14:textId="3F4DBA3B" w:rsidR="007B2F4F" w:rsidRPr="006A0E5F" w:rsidRDefault="007B2F4F" w:rsidP="007B2F4F">
      <w:pPr>
        <w:rPr>
          <w:rFonts w:asciiTheme="minorHAnsi" w:hAnsiTheme="minorHAnsi" w:cstheme="minorHAnsi"/>
          <w:b/>
          <w:bCs/>
          <w:i/>
          <w:iCs/>
        </w:rPr>
      </w:pPr>
      <w:r w:rsidRPr="006A0E5F">
        <w:rPr>
          <w:rFonts w:asciiTheme="minorHAnsi" w:hAnsiTheme="minorHAnsi" w:cstheme="minorHAnsi"/>
          <w:highlight w:val="lightGray"/>
          <w:lang w:eastAsia="ko-KR"/>
        </w:rPr>
        <w:lastRenderedPageBreak/>
        <w:t xml:space="preserve">## For your reference, a sample rubric for a short presentation is provided below. </w:t>
      </w:r>
    </w:p>
    <w:tbl>
      <w:tblPr>
        <w:tblStyle w:val="5-5"/>
        <w:tblW w:w="13320" w:type="dxa"/>
        <w:tblLayout w:type="fixed"/>
        <w:tblLook w:val="04A0" w:firstRow="1" w:lastRow="0" w:firstColumn="1" w:lastColumn="0" w:noHBand="0" w:noVBand="1"/>
      </w:tblPr>
      <w:tblGrid>
        <w:gridCol w:w="1980"/>
        <w:gridCol w:w="2693"/>
        <w:gridCol w:w="2693"/>
        <w:gridCol w:w="2694"/>
        <w:gridCol w:w="3260"/>
      </w:tblGrid>
      <w:tr w:rsidR="007B2F4F" w:rsidRPr="006A0E5F" w14:paraId="4BF5E4FF" w14:textId="77777777" w:rsidTr="005A388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980" w:type="dxa"/>
          </w:tcPr>
          <w:p w14:paraId="39868283" w14:textId="77777777" w:rsidR="007B2F4F" w:rsidRPr="006A0E5F" w:rsidRDefault="007B2F4F" w:rsidP="007B2F4F">
            <w:pPr>
              <w:jc w:val="center"/>
              <w:rPr>
                <w:rFonts w:asciiTheme="minorHAnsi" w:eastAsia="맑은 고딕" w:hAnsiTheme="minorHAnsi" w:cstheme="minorHAnsi"/>
                <w:b w:val="0"/>
                <w:bCs w:val="0"/>
                <w:sz w:val="18"/>
                <w:szCs w:val="18"/>
                <w:lang w:eastAsia="ko-KR"/>
              </w:rPr>
            </w:pPr>
            <w:r w:rsidRPr="006A0E5F">
              <w:rPr>
                <w:rFonts w:asciiTheme="minorHAnsi" w:eastAsia="맑은 고딕" w:hAnsiTheme="minorHAnsi" w:cstheme="minorHAnsi"/>
                <w:sz w:val="18"/>
                <w:szCs w:val="18"/>
                <w:lang w:eastAsia="ko-KR"/>
              </w:rPr>
              <w:t>Assessment method</w:t>
            </w:r>
          </w:p>
        </w:tc>
        <w:tc>
          <w:tcPr>
            <w:tcW w:w="2693" w:type="dxa"/>
          </w:tcPr>
          <w:p w14:paraId="7849B906"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Exemplary (4)</w:t>
            </w:r>
          </w:p>
        </w:tc>
        <w:tc>
          <w:tcPr>
            <w:tcW w:w="2693" w:type="dxa"/>
          </w:tcPr>
          <w:p w14:paraId="3F4C086D"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Accomplished (3)</w:t>
            </w:r>
          </w:p>
        </w:tc>
        <w:tc>
          <w:tcPr>
            <w:tcW w:w="2694" w:type="dxa"/>
          </w:tcPr>
          <w:p w14:paraId="62EC1124"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Developing (2)</w:t>
            </w:r>
          </w:p>
        </w:tc>
        <w:tc>
          <w:tcPr>
            <w:tcW w:w="3260" w:type="dxa"/>
          </w:tcPr>
          <w:p w14:paraId="155A803A"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Beginning (1)</w:t>
            </w:r>
          </w:p>
        </w:tc>
      </w:tr>
      <w:tr w:rsidR="007B2F4F" w:rsidRPr="006A0E5F" w14:paraId="0FC37AB8" w14:textId="77777777" w:rsidTr="005A388B">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980" w:type="dxa"/>
          </w:tcPr>
          <w:p w14:paraId="335EDFC2"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Slideshow</w:t>
            </w:r>
          </w:p>
        </w:tc>
        <w:tc>
          <w:tcPr>
            <w:tcW w:w="2693" w:type="dxa"/>
          </w:tcPr>
          <w:p w14:paraId="59BAD623"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presentation has 20 slides timed to advance every 20 seconds. The presentation runs flawlessly.</w:t>
            </w:r>
          </w:p>
        </w:tc>
        <w:tc>
          <w:tcPr>
            <w:tcW w:w="2693" w:type="dxa"/>
          </w:tcPr>
          <w:p w14:paraId="6FB5F38C"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presentation has 20 slides timed to advance every 20 seconds. The presentation runs with one minor technical flaw.</w:t>
            </w:r>
          </w:p>
        </w:tc>
        <w:tc>
          <w:tcPr>
            <w:tcW w:w="2694" w:type="dxa"/>
          </w:tcPr>
          <w:p w14:paraId="324D4536"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presentation has 20 slides timed to advance every 20 seconds, but the presentation has several minor technical flaws.</w:t>
            </w:r>
          </w:p>
        </w:tc>
        <w:tc>
          <w:tcPr>
            <w:tcW w:w="3260" w:type="dxa"/>
          </w:tcPr>
          <w:p w14:paraId="5964EC20"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presentation does not have 20 slides timed to advance every 20 seconds, OR the presentation has major technical flaws.</w:t>
            </w:r>
          </w:p>
        </w:tc>
      </w:tr>
      <w:tr w:rsidR="007B2F4F" w:rsidRPr="006A0E5F" w14:paraId="723C30EA" w14:textId="77777777" w:rsidTr="005A388B">
        <w:trPr>
          <w:trHeight w:val="781"/>
        </w:trPr>
        <w:tc>
          <w:tcPr>
            <w:cnfStyle w:val="001000000000" w:firstRow="0" w:lastRow="0" w:firstColumn="1" w:lastColumn="0" w:oddVBand="0" w:evenVBand="0" w:oddHBand="0" w:evenHBand="0" w:firstRowFirstColumn="0" w:firstRowLastColumn="0" w:lastRowFirstColumn="0" w:lastRowLastColumn="0"/>
            <w:tcW w:w="1980" w:type="dxa"/>
          </w:tcPr>
          <w:p w14:paraId="59479851"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Analysis</w:t>
            </w:r>
          </w:p>
        </w:tc>
        <w:tc>
          <w:tcPr>
            <w:tcW w:w="2693" w:type="dxa"/>
          </w:tcPr>
          <w:p w14:paraId="2AAB5376"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team captured all the main points of the topics. I really had a clear understanding of the theories and their points.</w:t>
            </w:r>
          </w:p>
        </w:tc>
        <w:tc>
          <w:tcPr>
            <w:tcW w:w="2693" w:type="dxa"/>
          </w:tcPr>
          <w:p w14:paraId="09ADAF43"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team captured most of the main points of the topics. I understood most of the main points and their discussion of the theories.</w:t>
            </w:r>
          </w:p>
        </w:tc>
        <w:tc>
          <w:tcPr>
            <w:tcW w:w="2694" w:type="dxa"/>
          </w:tcPr>
          <w:p w14:paraId="67294533"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team gave a partial presentation of their analysis. I understood some of the main points, but thought there were gaps.</w:t>
            </w:r>
          </w:p>
        </w:tc>
        <w:tc>
          <w:tcPr>
            <w:tcW w:w="3260" w:type="dxa"/>
          </w:tcPr>
          <w:p w14:paraId="3550A7A5"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There was little or no attempt made to identify the main points.</w:t>
            </w:r>
          </w:p>
        </w:tc>
      </w:tr>
      <w:tr w:rsidR="007B2F4F" w:rsidRPr="006A0E5F" w14:paraId="5941A492" w14:textId="77777777" w:rsidTr="005A388B">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1980" w:type="dxa"/>
          </w:tcPr>
          <w:p w14:paraId="0A2D8842"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Organization</w:t>
            </w:r>
          </w:p>
        </w:tc>
        <w:tc>
          <w:tcPr>
            <w:tcW w:w="2693" w:type="dxa"/>
          </w:tcPr>
          <w:p w14:paraId="0FD0FA36"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Pecha Kucha was extremely organized and the ideas and images flowed in a manner that was easily followed and understood. The material transitioned seamlessly from slide to slide.</w:t>
            </w:r>
          </w:p>
        </w:tc>
        <w:tc>
          <w:tcPr>
            <w:tcW w:w="2693" w:type="dxa"/>
          </w:tcPr>
          <w:p w14:paraId="5F1B9FDD"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Pecha Kucha was fairly organized and the ideas flowed well. There were perhaps jumps and transitions that were not entirely seamless. Easily understood.</w:t>
            </w:r>
          </w:p>
        </w:tc>
        <w:tc>
          <w:tcPr>
            <w:tcW w:w="2694" w:type="dxa"/>
          </w:tcPr>
          <w:p w14:paraId="41D0CE9B"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Pecha Kucha was poorly organized and not easy to follow. Ideas and images were put together in a way that made comprehension difficult.</w:t>
            </w:r>
          </w:p>
        </w:tc>
        <w:tc>
          <w:tcPr>
            <w:tcW w:w="3260" w:type="dxa"/>
          </w:tcPr>
          <w:p w14:paraId="0292EAAD"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Pecha Kucha was unorganized and difficult to follow. Ideas and images were put together with little thought to audience understanding.</w:t>
            </w:r>
          </w:p>
        </w:tc>
      </w:tr>
      <w:tr w:rsidR="007B2F4F" w:rsidRPr="006A0E5F" w14:paraId="0F8F1D45" w14:textId="77777777" w:rsidTr="005A388B">
        <w:trPr>
          <w:trHeight w:val="1240"/>
        </w:trPr>
        <w:tc>
          <w:tcPr>
            <w:cnfStyle w:val="001000000000" w:firstRow="0" w:lastRow="0" w:firstColumn="1" w:lastColumn="0" w:oddVBand="0" w:evenVBand="0" w:oddHBand="0" w:evenHBand="0" w:firstRowFirstColumn="0" w:firstRowLastColumn="0" w:lastRowFirstColumn="0" w:lastRowLastColumn="0"/>
            <w:tcW w:w="1980" w:type="dxa"/>
          </w:tcPr>
          <w:p w14:paraId="465357F2"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Visual Appeal and Creativity</w:t>
            </w:r>
          </w:p>
        </w:tc>
        <w:tc>
          <w:tcPr>
            <w:tcW w:w="2693" w:type="dxa"/>
          </w:tcPr>
          <w:p w14:paraId="0661C6C5"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The images/text chosen were appropriate and extremely thoughtful to the topic and conveyed in an excellent manner the Pecha </w:t>
            </w:r>
            <w:proofErr w:type="spellStart"/>
            <w:r w:rsidRPr="006A0E5F">
              <w:rPr>
                <w:rFonts w:asciiTheme="minorHAnsi" w:eastAsia="Arial" w:hAnsiTheme="minorHAnsi" w:cstheme="minorHAnsi"/>
                <w:color w:val="000000" w:themeColor="text1"/>
                <w:sz w:val="18"/>
                <w:szCs w:val="18"/>
              </w:rPr>
              <w:t>Kuchua's</w:t>
            </w:r>
            <w:proofErr w:type="spellEnd"/>
            <w:r w:rsidRPr="006A0E5F">
              <w:rPr>
                <w:rFonts w:asciiTheme="minorHAnsi" w:eastAsia="Arial" w:hAnsiTheme="minorHAnsi" w:cstheme="minorHAnsi"/>
                <w:color w:val="000000" w:themeColor="text1"/>
                <w:sz w:val="18"/>
                <w:szCs w:val="18"/>
              </w:rPr>
              <w:t xml:space="preserve"> purpose. The audience was informed and entertained.</w:t>
            </w:r>
          </w:p>
        </w:tc>
        <w:tc>
          <w:tcPr>
            <w:tcW w:w="2693" w:type="dxa"/>
          </w:tcPr>
          <w:p w14:paraId="70131D99"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images/text chosen were appropriate and considered the topic in a thoughtful way. The presenter has used good quality visual images and has used a creative or interesting visual design for the presentation.</w:t>
            </w:r>
          </w:p>
        </w:tc>
        <w:tc>
          <w:tcPr>
            <w:tcW w:w="2694" w:type="dxa"/>
          </w:tcPr>
          <w:p w14:paraId="286372F7"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presenters has used adequate quality visual images but does not use a creative or interesting visual design for the presentation. The images/text chosen distracted from the presentation.</w:t>
            </w:r>
          </w:p>
        </w:tc>
        <w:tc>
          <w:tcPr>
            <w:tcW w:w="3260" w:type="dxa"/>
          </w:tcPr>
          <w:p w14:paraId="0A3E354A"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Visual images are poorly chosen, OR the quality of the images is not legible, OR used a particularly garish or distracting visual design for the presentation.</w:t>
            </w:r>
          </w:p>
        </w:tc>
      </w:tr>
      <w:tr w:rsidR="007B2F4F" w:rsidRPr="006A0E5F" w14:paraId="36EE99D0" w14:textId="77777777" w:rsidTr="00EC584B">
        <w:trPr>
          <w:cnfStyle w:val="000000100000" w:firstRow="0" w:lastRow="0" w:firstColumn="0" w:lastColumn="0" w:oddVBand="0" w:evenVBand="0" w:oddHBand="1" w:evenHBand="0"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1980" w:type="dxa"/>
          </w:tcPr>
          <w:p w14:paraId="00629B30" w14:textId="77777777" w:rsidR="007B2F4F" w:rsidRPr="006A0E5F" w:rsidRDefault="007B2F4F" w:rsidP="007B2F4F">
            <w:pPr>
              <w:jc w:val="center"/>
              <w:rPr>
                <w:rFonts w:asciiTheme="minorHAnsi" w:eastAsia="Arial" w:hAnsiTheme="minorHAnsi" w:cstheme="minorHAnsi"/>
                <w:sz w:val="18"/>
                <w:szCs w:val="18"/>
              </w:rPr>
            </w:pPr>
          </w:p>
          <w:p w14:paraId="61E83FFA"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Presentation Skills</w:t>
            </w:r>
          </w:p>
        </w:tc>
        <w:tc>
          <w:tcPr>
            <w:tcW w:w="2693" w:type="dxa"/>
          </w:tcPr>
          <w:p w14:paraId="25EB34DD"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The team demonstrated outstanding presentation skills (pacing/tone/volume, confidence/poise, gestures, eye contact, rapport with audience, use of presentation</w:t>
            </w:r>
          </w:p>
          <w:p w14:paraId="4B57B862"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media, </w:t>
            </w:r>
            <w:proofErr w:type="spellStart"/>
            <w:r w:rsidRPr="006A0E5F">
              <w:rPr>
                <w:rFonts w:asciiTheme="minorHAnsi" w:eastAsia="Arial" w:hAnsiTheme="minorHAnsi" w:cstheme="minorHAnsi"/>
                <w:color w:val="000000" w:themeColor="text1"/>
                <w:sz w:val="18"/>
                <w:szCs w:val="18"/>
              </w:rPr>
              <w:t>etc</w:t>
            </w:r>
            <w:proofErr w:type="spellEnd"/>
            <w:r w:rsidRPr="006A0E5F">
              <w:rPr>
                <w:rFonts w:asciiTheme="minorHAnsi" w:eastAsia="Arial" w:hAnsiTheme="minorHAnsi" w:cstheme="minorHAnsi"/>
                <w:color w:val="000000" w:themeColor="text1"/>
                <w:sz w:val="18"/>
                <w:szCs w:val="18"/>
              </w:rPr>
              <w:t>).</w:t>
            </w:r>
          </w:p>
        </w:tc>
        <w:tc>
          <w:tcPr>
            <w:tcW w:w="2693" w:type="dxa"/>
          </w:tcPr>
          <w:p w14:paraId="7F4966FB"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The team demonstrated sound presentation skills (pacing/tone/volume, confidence/poise, gestures, eye contact, rapport with audience, use of presentation media, </w:t>
            </w:r>
            <w:proofErr w:type="spellStart"/>
            <w:r w:rsidRPr="006A0E5F">
              <w:rPr>
                <w:rFonts w:asciiTheme="minorHAnsi" w:eastAsia="Arial" w:hAnsiTheme="minorHAnsi" w:cstheme="minorHAnsi"/>
                <w:color w:val="000000" w:themeColor="text1"/>
                <w:sz w:val="18"/>
                <w:szCs w:val="18"/>
              </w:rPr>
              <w:t>etc</w:t>
            </w:r>
            <w:proofErr w:type="spellEnd"/>
            <w:r w:rsidRPr="006A0E5F">
              <w:rPr>
                <w:rFonts w:asciiTheme="minorHAnsi" w:eastAsia="Arial" w:hAnsiTheme="minorHAnsi" w:cstheme="minorHAnsi"/>
                <w:color w:val="000000" w:themeColor="text1"/>
                <w:sz w:val="18"/>
                <w:szCs w:val="18"/>
              </w:rPr>
              <w:t>).</w:t>
            </w:r>
          </w:p>
        </w:tc>
        <w:tc>
          <w:tcPr>
            <w:tcW w:w="2694" w:type="dxa"/>
          </w:tcPr>
          <w:p w14:paraId="3E00B427"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The team demonstrated fair presentation skills (pacing/tone/volume, confidence/poise, gestures, eye contact, rapport with audience, use of presentation media, </w:t>
            </w:r>
            <w:proofErr w:type="spellStart"/>
            <w:r w:rsidRPr="006A0E5F">
              <w:rPr>
                <w:rFonts w:asciiTheme="minorHAnsi" w:eastAsia="Arial" w:hAnsiTheme="minorHAnsi" w:cstheme="minorHAnsi"/>
                <w:color w:val="000000" w:themeColor="text1"/>
                <w:sz w:val="18"/>
                <w:szCs w:val="18"/>
              </w:rPr>
              <w:t>etc</w:t>
            </w:r>
            <w:proofErr w:type="spellEnd"/>
            <w:r w:rsidRPr="006A0E5F">
              <w:rPr>
                <w:rFonts w:asciiTheme="minorHAnsi" w:eastAsia="Arial" w:hAnsiTheme="minorHAnsi" w:cstheme="minorHAnsi"/>
                <w:color w:val="000000" w:themeColor="text1"/>
                <w:sz w:val="18"/>
                <w:szCs w:val="18"/>
              </w:rPr>
              <w:t>).</w:t>
            </w:r>
          </w:p>
        </w:tc>
        <w:tc>
          <w:tcPr>
            <w:tcW w:w="3260" w:type="dxa"/>
          </w:tcPr>
          <w:p w14:paraId="3C0C1782"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The team demonstrated poor presentation skills (pacing/tone/volume, confidence/poise, gestures, eye contact, rapport with audience, use of presentation media, </w:t>
            </w:r>
            <w:proofErr w:type="spellStart"/>
            <w:r w:rsidRPr="006A0E5F">
              <w:rPr>
                <w:rFonts w:asciiTheme="minorHAnsi" w:eastAsia="Arial" w:hAnsiTheme="minorHAnsi" w:cstheme="minorHAnsi"/>
                <w:color w:val="000000" w:themeColor="text1"/>
                <w:sz w:val="18"/>
                <w:szCs w:val="18"/>
              </w:rPr>
              <w:t>etc</w:t>
            </w:r>
            <w:proofErr w:type="spellEnd"/>
            <w:r w:rsidRPr="006A0E5F">
              <w:rPr>
                <w:rFonts w:asciiTheme="minorHAnsi" w:eastAsia="Arial" w:hAnsiTheme="minorHAnsi" w:cstheme="minorHAnsi"/>
                <w:color w:val="000000" w:themeColor="text1"/>
                <w:sz w:val="18"/>
                <w:szCs w:val="18"/>
              </w:rPr>
              <w:t>).</w:t>
            </w:r>
          </w:p>
        </w:tc>
      </w:tr>
    </w:tbl>
    <w:p w14:paraId="7A8F9441" w14:textId="77777777" w:rsidR="007B2F4F" w:rsidRPr="006A0E5F" w:rsidRDefault="007B2F4F" w:rsidP="007B2F4F">
      <w:pPr>
        <w:jc w:val="center"/>
        <w:rPr>
          <w:rFonts w:asciiTheme="minorHAnsi" w:hAnsiTheme="minorHAnsi" w:cstheme="minorHAnsi"/>
          <w:b/>
          <w:bCs/>
          <w:smallCaps/>
          <w:sz w:val="28"/>
          <w:szCs w:val="28"/>
        </w:rPr>
      </w:pPr>
    </w:p>
    <w:p w14:paraId="71377DB1" w14:textId="77777777" w:rsidR="007B2F4F" w:rsidRPr="006A0E5F" w:rsidRDefault="007B2F4F" w:rsidP="007B2F4F">
      <w:pPr>
        <w:rPr>
          <w:rFonts w:asciiTheme="minorHAnsi" w:eastAsiaTheme="minorEastAsia" w:hAnsiTheme="minorHAnsi" w:cstheme="minorHAnsi"/>
          <w:b/>
          <w:bCs/>
          <w:smallCaps/>
          <w:sz w:val="28"/>
          <w:szCs w:val="28"/>
        </w:rPr>
      </w:pPr>
    </w:p>
    <w:p w14:paraId="78DDE7B5" w14:textId="77777777" w:rsidR="007B2F4F" w:rsidRPr="006A0E5F" w:rsidRDefault="007B2F4F" w:rsidP="007B2F4F">
      <w:pPr>
        <w:rPr>
          <w:rFonts w:asciiTheme="minorHAnsi" w:hAnsiTheme="minorHAnsi" w:cstheme="minorHAnsi"/>
          <w:b/>
          <w:bCs/>
          <w:smallCaps/>
          <w:sz w:val="28"/>
          <w:szCs w:val="28"/>
        </w:rPr>
      </w:pPr>
      <w:r w:rsidRPr="006A0E5F">
        <w:rPr>
          <w:rFonts w:asciiTheme="minorHAnsi" w:hAnsiTheme="minorHAnsi" w:cstheme="minorHAnsi"/>
          <w:b/>
          <w:bCs/>
          <w:smallCaps/>
          <w:sz w:val="28"/>
          <w:szCs w:val="28"/>
        </w:rPr>
        <w:br w:type="page"/>
      </w:r>
    </w:p>
    <w:p w14:paraId="740F070F" w14:textId="77777777" w:rsidR="007B2F4F" w:rsidRPr="006A0E5F" w:rsidRDefault="007B2F4F" w:rsidP="007B2F4F">
      <w:pPr>
        <w:jc w:val="center"/>
        <w:rPr>
          <w:rFonts w:asciiTheme="minorHAnsi" w:hAnsiTheme="minorHAnsi" w:cstheme="minorHAnsi"/>
          <w:b/>
          <w:bCs/>
          <w:smallCaps/>
          <w:sz w:val="28"/>
          <w:szCs w:val="28"/>
        </w:rPr>
        <w:sectPr w:rsidR="007B2F4F" w:rsidRPr="006A0E5F" w:rsidSect="00376762">
          <w:pgSz w:w="15840" w:h="12240" w:orient="landscape"/>
          <w:pgMar w:top="1440" w:right="1440" w:bottom="1440" w:left="1440" w:header="720" w:footer="720" w:gutter="0"/>
          <w:cols w:space="720"/>
          <w:docGrid w:linePitch="272"/>
        </w:sectPr>
      </w:pPr>
    </w:p>
    <w:p w14:paraId="7F8EB179" w14:textId="77777777" w:rsidR="007B2F4F" w:rsidRPr="00376762" w:rsidRDefault="007B2F4F" w:rsidP="00376762">
      <w:pPr>
        <w:pStyle w:val="2"/>
        <w:jc w:val="center"/>
        <w:rPr>
          <w:b/>
          <w:bCs/>
        </w:rPr>
      </w:pPr>
      <w:bookmarkStart w:id="91" w:name="_Toc126174854"/>
      <w:r w:rsidRPr="00376762">
        <w:rPr>
          <w:b/>
          <w:bCs/>
        </w:rPr>
        <w:lastRenderedPageBreak/>
        <w:t>Template H: Effective Discussion Checklist</w:t>
      </w:r>
      <w:bookmarkEnd w:id="91"/>
    </w:p>
    <w:p w14:paraId="203B65DF"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H helps you effectively facilitate discussions for your MOOC. </w:t>
      </w:r>
    </w:p>
    <w:p w14:paraId="21BFD9AE" w14:textId="77777777" w:rsidR="007B2F4F" w:rsidRPr="006A0E5F" w:rsidRDefault="007B2F4F" w:rsidP="007B2F4F">
      <w:pPr>
        <w:pStyle w:val="3"/>
        <w:jc w:val="center"/>
        <w:rPr>
          <w:rFonts w:asciiTheme="minorHAnsi" w:hAnsiTheme="minorHAnsi" w:cstheme="minorHAnsi"/>
        </w:rPr>
      </w:pPr>
      <w:bookmarkStart w:id="92" w:name="_Toc126174855"/>
      <w:r w:rsidRPr="006A0E5F">
        <w:rPr>
          <w:rFonts w:asciiTheme="minorHAnsi" w:hAnsiTheme="minorHAnsi" w:cstheme="minorHAnsi"/>
        </w:rPr>
        <w:t>H1. Discussion Preparation</w:t>
      </w:r>
      <w:bookmarkEnd w:id="92"/>
    </w:p>
    <w:tbl>
      <w:tblPr>
        <w:tblStyle w:val="5-5"/>
        <w:tblW w:w="9776" w:type="dxa"/>
        <w:tblLayout w:type="fixed"/>
        <w:tblLook w:val="04A0" w:firstRow="1" w:lastRow="0" w:firstColumn="1" w:lastColumn="0" w:noHBand="0" w:noVBand="1"/>
      </w:tblPr>
      <w:tblGrid>
        <w:gridCol w:w="5524"/>
        <w:gridCol w:w="2126"/>
        <w:gridCol w:w="2126"/>
      </w:tblGrid>
      <w:tr w:rsidR="007B2F4F" w:rsidRPr="006A0E5F" w14:paraId="46490026" w14:textId="77777777" w:rsidTr="007B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580EAE7E" w14:textId="77777777" w:rsidR="007B2F4F" w:rsidRPr="006A0E5F" w:rsidRDefault="007B2F4F" w:rsidP="007B2F4F">
            <w:pPr>
              <w:jc w:val="center"/>
              <w:rPr>
                <w:rFonts w:asciiTheme="minorHAnsi" w:eastAsia=".AppleSystemUIFont" w:hAnsiTheme="minorHAnsi" w:cstheme="minorHAnsi"/>
              </w:rPr>
            </w:pPr>
            <w:r w:rsidRPr="006A0E5F">
              <w:rPr>
                <w:rFonts w:asciiTheme="minorHAnsi" w:hAnsiTheme="minorHAnsi" w:cstheme="minorHAnsi"/>
                <w:lang w:eastAsia="ko-KR"/>
              </w:rPr>
              <w:t>Course Information</w:t>
            </w:r>
          </w:p>
        </w:tc>
      </w:tr>
      <w:tr w:rsidR="007B2F4F" w:rsidRPr="006A0E5F" w14:paraId="1B1DD055"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9978C9D" w14:textId="77777777" w:rsidR="007B2F4F" w:rsidRPr="006A0E5F" w:rsidRDefault="007B2F4F" w:rsidP="007B2F4F">
            <w:pPr>
              <w:jc w:val="left"/>
              <w:rPr>
                <w:rFonts w:asciiTheme="minorHAnsi" w:hAnsiTheme="minorHAnsi" w:cstheme="minorHAnsi"/>
              </w:rPr>
            </w:pPr>
            <w:r w:rsidRPr="006A0E5F">
              <w:rPr>
                <w:rFonts w:asciiTheme="minorHAnsi" w:eastAsia=".AppleSystemUIFont" w:hAnsiTheme="minorHAnsi" w:cstheme="minorHAnsi"/>
              </w:rPr>
              <w:t>Did I...</w:t>
            </w:r>
          </w:p>
        </w:tc>
        <w:tc>
          <w:tcPr>
            <w:tcW w:w="2126" w:type="dxa"/>
          </w:tcPr>
          <w:p w14:paraId="45FA68EF"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Status (Y / N / N/A)</w:t>
            </w:r>
          </w:p>
        </w:tc>
        <w:tc>
          <w:tcPr>
            <w:tcW w:w="2126" w:type="dxa"/>
          </w:tcPr>
          <w:p w14:paraId="3298631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 xml:space="preserve">Comments  </w:t>
            </w:r>
          </w:p>
        </w:tc>
      </w:tr>
      <w:tr w:rsidR="007B2F4F" w:rsidRPr="006A0E5F" w14:paraId="6F2897D8"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61CE0D17"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Determine learners’ relevant experiences, needs, strengths, and interests?</w:t>
            </w:r>
          </w:p>
        </w:tc>
        <w:tc>
          <w:tcPr>
            <w:tcW w:w="2126" w:type="dxa"/>
          </w:tcPr>
          <w:p w14:paraId="38D91EBF"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7C7D54BB"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7FBA2917"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3563AE0"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Identify learning goals for the group (or identify learning goals with the group)?</w:t>
            </w:r>
          </w:p>
        </w:tc>
        <w:tc>
          <w:tcPr>
            <w:tcW w:w="2126" w:type="dxa"/>
          </w:tcPr>
          <w:p w14:paraId="1E1D4B2A"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64D94F0A"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49DE8B70"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23C75E3A"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Plan activities for the learners to prepare them for the discussion?</w:t>
            </w:r>
          </w:p>
        </w:tc>
        <w:tc>
          <w:tcPr>
            <w:tcW w:w="2126" w:type="dxa"/>
          </w:tcPr>
          <w:p w14:paraId="3276AF1D"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0E28AF6C"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14457B2B"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9983348"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Read and reflect on the topics planned for the session?</w:t>
            </w:r>
          </w:p>
        </w:tc>
        <w:tc>
          <w:tcPr>
            <w:tcW w:w="2126" w:type="dxa"/>
          </w:tcPr>
          <w:p w14:paraId="5EF44B10"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5CF09308"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6E2CF029"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4892CB41"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Find or create appropriate resources?</w:t>
            </w:r>
          </w:p>
        </w:tc>
        <w:tc>
          <w:tcPr>
            <w:tcW w:w="2126" w:type="dxa"/>
          </w:tcPr>
          <w:p w14:paraId="428C6404"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1EE5BA6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7FFBFF6B"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D064091"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Attend any relevant lectures or other sessions that the learners attended prior to the discussion (if appropriate)?</w:t>
            </w:r>
          </w:p>
        </w:tc>
        <w:tc>
          <w:tcPr>
            <w:tcW w:w="2126" w:type="dxa"/>
          </w:tcPr>
          <w:p w14:paraId="03E7D545"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6FED5C54"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43185047"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0182A449"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Identify and work on the understanding and skills I have for leading the session?</w:t>
            </w:r>
          </w:p>
        </w:tc>
        <w:tc>
          <w:tcPr>
            <w:tcW w:w="2126" w:type="dxa"/>
          </w:tcPr>
          <w:p w14:paraId="0BE5341A"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730C8A08"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1C5C4390"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6CC7D4D"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Develop a well-structured (yet flexible) plan for the session?</w:t>
            </w:r>
          </w:p>
        </w:tc>
        <w:tc>
          <w:tcPr>
            <w:tcW w:w="2126" w:type="dxa"/>
          </w:tcPr>
          <w:p w14:paraId="3DEFADB8"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2EE82EE8"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6FC51260" w14:textId="77777777" w:rsidTr="007B2F4F">
        <w:trPr>
          <w:trHeight w:val="361"/>
        </w:trPr>
        <w:tc>
          <w:tcPr>
            <w:cnfStyle w:val="001000000000" w:firstRow="0" w:lastRow="0" w:firstColumn="1" w:lastColumn="0" w:oddVBand="0" w:evenVBand="0" w:oddHBand="0" w:evenHBand="0" w:firstRowFirstColumn="0" w:firstRowLastColumn="0" w:lastRowFirstColumn="0" w:lastRowLastColumn="0"/>
            <w:tcW w:w="9776" w:type="dxa"/>
            <w:gridSpan w:val="3"/>
          </w:tcPr>
          <w:p w14:paraId="1A98B784" w14:textId="77777777" w:rsidR="007B2F4F" w:rsidRPr="006A0E5F" w:rsidRDefault="007B2F4F" w:rsidP="007B2F4F">
            <w:pPr>
              <w:jc w:val="left"/>
              <w:rPr>
                <w:rFonts w:asciiTheme="minorHAnsi" w:eastAsia=".AppleSystemUIFont" w:hAnsiTheme="minorHAnsi" w:cstheme="minorHAnsi"/>
                <w:iCs/>
              </w:rPr>
            </w:pPr>
            <w:r w:rsidRPr="006A0E5F">
              <w:rPr>
                <w:rFonts w:asciiTheme="minorHAnsi" w:eastAsia=".AppleSystemUIFont" w:hAnsiTheme="minorHAnsi" w:cstheme="minorHAnsi"/>
                <w:iCs/>
              </w:rPr>
              <w:t xml:space="preserve">Other Comments:  </w:t>
            </w: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bl>
    <w:p w14:paraId="765EDB64" w14:textId="77777777" w:rsidR="007B2F4F" w:rsidRPr="006A0E5F" w:rsidRDefault="007B2F4F" w:rsidP="007B2F4F">
      <w:pPr>
        <w:pStyle w:val="3"/>
        <w:jc w:val="center"/>
        <w:rPr>
          <w:rFonts w:asciiTheme="minorHAnsi" w:hAnsiTheme="minorHAnsi" w:cstheme="minorHAnsi"/>
        </w:rPr>
      </w:pPr>
    </w:p>
    <w:p w14:paraId="30138889" w14:textId="77777777" w:rsidR="007B2F4F" w:rsidRPr="006A0E5F" w:rsidRDefault="007B2F4F" w:rsidP="007B2F4F">
      <w:pPr>
        <w:pStyle w:val="3"/>
        <w:jc w:val="center"/>
        <w:rPr>
          <w:rFonts w:asciiTheme="minorHAnsi" w:hAnsiTheme="minorHAnsi" w:cstheme="minorHAnsi"/>
        </w:rPr>
      </w:pPr>
      <w:bookmarkStart w:id="93" w:name="_Toc126174856"/>
      <w:r w:rsidRPr="006A0E5F">
        <w:rPr>
          <w:rFonts w:asciiTheme="minorHAnsi" w:hAnsiTheme="minorHAnsi" w:cstheme="minorHAnsi"/>
        </w:rPr>
        <w:t>H2. Discussion Facilitation</w:t>
      </w:r>
      <w:bookmarkEnd w:id="93"/>
    </w:p>
    <w:tbl>
      <w:tblPr>
        <w:tblStyle w:val="5-5"/>
        <w:tblW w:w="9776" w:type="dxa"/>
        <w:tblLayout w:type="fixed"/>
        <w:tblLook w:val="04A0" w:firstRow="1" w:lastRow="0" w:firstColumn="1" w:lastColumn="0" w:noHBand="0" w:noVBand="1"/>
      </w:tblPr>
      <w:tblGrid>
        <w:gridCol w:w="5524"/>
        <w:gridCol w:w="2126"/>
        <w:gridCol w:w="2126"/>
      </w:tblGrid>
      <w:tr w:rsidR="007B2F4F" w:rsidRPr="006A0E5F" w14:paraId="0AAAD6E7" w14:textId="77777777" w:rsidTr="007B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7869B753" w14:textId="77777777" w:rsidR="007B2F4F" w:rsidRPr="006A0E5F" w:rsidRDefault="007B2F4F" w:rsidP="007B2F4F">
            <w:pPr>
              <w:jc w:val="center"/>
              <w:rPr>
                <w:rFonts w:asciiTheme="minorHAnsi" w:eastAsia=".AppleSystemUIFont" w:hAnsiTheme="minorHAnsi" w:cstheme="minorHAnsi"/>
              </w:rPr>
            </w:pPr>
            <w:r w:rsidRPr="006A0E5F">
              <w:rPr>
                <w:rFonts w:asciiTheme="minorHAnsi" w:hAnsiTheme="minorHAnsi" w:cstheme="minorHAnsi"/>
                <w:lang w:eastAsia="ko-KR"/>
              </w:rPr>
              <w:t>Course Information</w:t>
            </w:r>
          </w:p>
        </w:tc>
      </w:tr>
      <w:tr w:rsidR="007B2F4F" w:rsidRPr="006A0E5F" w14:paraId="308305A9"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703172F" w14:textId="77777777" w:rsidR="007B2F4F" w:rsidRPr="006A0E5F" w:rsidRDefault="007B2F4F" w:rsidP="007B2F4F">
            <w:pPr>
              <w:jc w:val="left"/>
              <w:rPr>
                <w:rFonts w:asciiTheme="minorHAnsi" w:hAnsiTheme="minorHAnsi" w:cstheme="minorHAnsi"/>
              </w:rPr>
            </w:pPr>
            <w:r w:rsidRPr="006A0E5F">
              <w:rPr>
                <w:rFonts w:asciiTheme="minorHAnsi" w:eastAsia=".AppleSystemUIFont" w:hAnsiTheme="minorHAnsi" w:cstheme="minorHAnsi"/>
              </w:rPr>
              <w:t>Did I...</w:t>
            </w:r>
          </w:p>
        </w:tc>
        <w:tc>
          <w:tcPr>
            <w:tcW w:w="2126" w:type="dxa"/>
          </w:tcPr>
          <w:p w14:paraId="2C9D59EA"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Status (Y / N / N/A)</w:t>
            </w:r>
          </w:p>
        </w:tc>
        <w:tc>
          <w:tcPr>
            <w:tcW w:w="2126" w:type="dxa"/>
          </w:tcPr>
          <w:p w14:paraId="2B8F38CE"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b/>
              </w:rPr>
            </w:pPr>
            <w:r w:rsidRPr="006A0E5F">
              <w:rPr>
                <w:rFonts w:asciiTheme="minorHAnsi" w:eastAsia=".AppleSystemUIFont" w:hAnsiTheme="minorHAnsi" w:cstheme="minorHAnsi"/>
                <w:b/>
              </w:rPr>
              <w:t xml:space="preserve">Comments  </w:t>
            </w:r>
          </w:p>
        </w:tc>
      </w:tr>
      <w:tr w:rsidR="007B2F4F" w:rsidRPr="006A0E5F" w14:paraId="4CCEDBB1"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2D7D0188" w14:textId="77777777" w:rsidR="007B2F4F" w:rsidRPr="006A0E5F" w:rsidRDefault="007B2F4F" w:rsidP="007B2F4F">
            <w:pPr>
              <w:jc w:val="left"/>
              <w:rPr>
                <w:rFonts w:asciiTheme="minorHAnsi" w:eastAsia=".AppleSystemUIFont" w:hAnsiTheme="minorHAnsi" w:cstheme="minorHAnsi"/>
              </w:rPr>
            </w:pPr>
            <w:r w:rsidRPr="006A0E5F">
              <w:rPr>
                <w:rFonts w:asciiTheme="minorHAnsi" w:eastAsia=".AppleSystemUIFont" w:hAnsiTheme="minorHAnsi" w:cstheme="minorHAnsi"/>
              </w:rPr>
              <w:t>Create an inclusive environment in which learners feel they can take risks?</w:t>
            </w:r>
          </w:p>
        </w:tc>
        <w:tc>
          <w:tcPr>
            <w:tcW w:w="2126" w:type="dxa"/>
          </w:tcPr>
          <w:p w14:paraId="2FB08FC8"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2388A92D"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485744F2"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6CF05EB"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Do an initial assessment of the learners’ levels of readiness?</w:t>
            </w:r>
          </w:p>
        </w:tc>
        <w:tc>
          <w:tcPr>
            <w:tcW w:w="2126" w:type="dxa"/>
          </w:tcPr>
          <w:p w14:paraId="3F22E26F"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3855A2E7"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2D533FFC"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56FCC743" w14:textId="77777777" w:rsidR="007B2F4F" w:rsidRPr="006A0E5F" w:rsidRDefault="007B2F4F" w:rsidP="007B2F4F">
            <w:pPr>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Initiate the discussion with an engaging, relevant topic or challenge?</w:t>
            </w:r>
          </w:p>
        </w:tc>
        <w:tc>
          <w:tcPr>
            <w:tcW w:w="2126" w:type="dxa"/>
          </w:tcPr>
          <w:p w14:paraId="3A753CE4"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3EADD1B7"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3E5B1FBF"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DCA6C9A"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Use mainly open-ended questions or comments?</w:t>
            </w:r>
          </w:p>
        </w:tc>
        <w:tc>
          <w:tcPr>
            <w:tcW w:w="2126" w:type="dxa"/>
          </w:tcPr>
          <w:p w14:paraId="09B549C8"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0ADC3E9F"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0E4D74B8"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48DDAEE3"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Encourage active listening?</w:t>
            </w:r>
          </w:p>
        </w:tc>
        <w:tc>
          <w:tcPr>
            <w:tcW w:w="2126" w:type="dxa"/>
          </w:tcPr>
          <w:p w14:paraId="7B8B25C2"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243487E0"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7DF11F37"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C83703D"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Foster dialogue amongst the learners and help them to consider multiple points of view?</w:t>
            </w:r>
          </w:p>
        </w:tc>
        <w:tc>
          <w:tcPr>
            <w:tcW w:w="2126" w:type="dxa"/>
          </w:tcPr>
          <w:p w14:paraId="6975B33E"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636A3E9E"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7FEA64D6"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26478FCC"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Probe the learners’ understandings and foster higher-level thinking and discussion?</w:t>
            </w:r>
          </w:p>
        </w:tc>
        <w:tc>
          <w:tcPr>
            <w:tcW w:w="2126" w:type="dxa"/>
          </w:tcPr>
          <w:p w14:paraId="226440AE"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7B121632"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1F2936FB"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E2B5C81"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Help the learners digest what they are hearing?</w:t>
            </w:r>
          </w:p>
          <w:p w14:paraId="408896F5" w14:textId="77777777" w:rsidR="007B2F4F" w:rsidRPr="006A0E5F" w:rsidRDefault="007B2F4F" w:rsidP="007B2F4F">
            <w:pPr>
              <w:tabs>
                <w:tab w:val="left" w:pos="3623"/>
              </w:tabs>
              <w:jc w:val="left"/>
              <w:rPr>
                <w:rFonts w:asciiTheme="minorHAnsi" w:eastAsia="맑은 고딕" w:hAnsiTheme="minorHAnsi" w:cstheme="minorHAnsi"/>
                <w:lang w:eastAsia="ko-KR"/>
              </w:rPr>
            </w:pPr>
          </w:p>
        </w:tc>
        <w:tc>
          <w:tcPr>
            <w:tcW w:w="2126" w:type="dxa"/>
          </w:tcPr>
          <w:p w14:paraId="53140387"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41D839AB"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18EB0DBD"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0B2EF734"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Monitor and facilitate the flow of the session?</w:t>
            </w:r>
          </w:p>
          <w:p w14:paraId="23CE4C53" w14:textId="77777777" w:rsidR="007B2F4F" w:rsidRPr="006A0E5F" w:rsidRDefault="007B2F4F" w:rsidP="007B2F4F">
            <w:pPr>
              <w:tabs>
                <w:tab w:val="left" w:pos="3623"/>
              </w:tabs>
              <w:jc w:val="left"/>
              <w:rPr>
                <w:rFonts w:asciiTheme="minorHAnsi" w:eastAsia="맑은 고딕" w:hAnsiTheme="minorHAnsi" w:cstheme="minorHAnsi"/>
                <w:b w:val="0"/>
                <w:bCs w:val="0"/>
                <w:lang w:eastAsia="ko-KR"/>
              </w:rPr>
            </w:pPr>
          </w:p>
        </w:tc>
        <w:tc>
          <w:tcPr>
            <w:tcW w:w="2126" w:type="dxa"/>
          </w:tcPr>
          <w:p w14:paraId="3C52DC1A"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51D2A404"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5AA14364"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C7ACECD"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As needed, help the group reach a satisfactory closure?</w:t>
            </w:r>
          </w:p>
          <w:p w14:paraId="5E5C385B" w14:textId="77777777" w:rsidR="007B2F4F" w:rsidRPr="006A0E5F" w:rsidRDefault="007B2F4F" w:rsidP="007B2F4F">
            <w:pPr>
              <w:tabs>
                <w:tab w:val="left" w:pos="3623"/>
              </w:tabs>
              <w:jc w:val="left"/>
              <w:rPr>
                <w:rFonts w:asciiTheme="minorHAnsi" w:eastAsia="맑은 고딕" w:hAnsiTheme="minorHAnsi" w:cstheme="minorHAnsi"/>
                <w:b w:val="0"/>
                <w:bCs w:val="0"/>
                <w:lang w:eastAsia="ko-KR"/>
              </w:rPr>
            </w:pPr>
          </w:p>
        </w:tc>
        <w:tc>
          <w:tcPr>
            <w:tcW w:w="2126" w:type="dxa"/>
          </w:tcPr>
          <w:p w14:paraId="12EAE982"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590CC9A9"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264A33E9" w14:textId="77777777" w:rsidTr="005A388B">
        <w:tc>
          <w:tcPr>
            <w:cnfStyle w:val="001000000000" w:firstRow="0" w:lastRow="0" w:firstColumn="1" w:lastColumn="0" w:oddVBand="0" w:evenVBand="0" w:oddHBand="0" w:evenHBand="0" w:firstRowFirstColumn="0" w:firstRowLastColumn="0" w:lastRowFirstColumn="0" w:lastRowLastColumn="0"/>
            <w:tcW w:w="5524" w:type="dxa"/>
          </w:tcPr>
          <w:p w14:paraId="77A33BDA"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Encourage learners to participate?</w:t>
            </w:r>
          </w:p>
          <w:p w14:paraId="4C3C02F2" w14:textId="77777777" w:rsidR="007B2F4F" w:rsidRPr="006A0E5F" w:rsidRDefault="007B2F4F" w:rsidP="007B2F4F">
            <w:pPr>
              <w:tabs>
                <w:tab w:val="left" w:pos="3623"/>
              </w:tabs>
              <w:jc w:val="left"/>
              <w:rPr>
                <w:rFonts w:asciiTheme="minorHAnsi" w:eastAsia="맑은 고딕" w:hAnsiTheme="minorHAnsi" w:cstheme="minorHAnsi"/>
                <w:lang w:eastAsia="ko-KR"/>
              </w:rPr>
            </w:pPr>
          </w:p>
        </w:tc>
        <w:tc>
          <w:tcPr>
            <w:tcW w:w="2126" w:type="dxa"/>
          </w:tcPr>
          <w:p w14:paraId="3549D55B" w14:textId="77777777" w:rsidR="007B2F4F" w:rsidRPr="006A0E5F" w:rsidRDefault="007B2F4F" w:rsidP="007B2F4F">
            <w:pPr>
              <w:jc w:val="center"/>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6C8ADCEC"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70C18903" w14:textId="77777777" w:rsidTr="005A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7B633F6" w14:textId="77777777" w:rsidR="007B2F4F" w:rsidRPr="006A0E5F" w:rsidRDefault="007B2F4F" w:rsidP="007B2F4F">
            <w:pPr>
              <w:tabs>
                <w:tab w:val="left" w:pos="3623"/>
              </w:tabs>
              <w:jc w:val="left"/>
              <w:rPr>
                <w:rFonts w:asciiTheme="minorHAnsi" w:eastAsia="맑은 고딕" w:hAnsiTheme="minorHAnsi" w:cstheme="minorHAnsi"/>
                <w:lang w:eastAsia="ko-KR"/>
              </w:rPr>
            </w:pPr>
            <w:r w:rsidRPr="006A0E5F">
              <w:rPr>
                <w:rFonts w:asciiTheme="minorHAnsi" w:eastAsia="맑은 고딕" w:hAnsiTheme="minorHAnsi" w:cstheme="minorHAnsi"/>
                <w:lang w:eastAsia="ko-KR"/>
              </w:rPr>
              <w:t>Help learners communicate clearly?</w:t>
            </w:r>
          </w:p>
          <w:p w14:paraId="73F40E53" w14:textId="77777777" w:rsidR="007B2F4F" w:rsidRPr="006A0E5F" w:rsidRDefault="007B2F4F" w:rsidP="007B2F4F">
            <w:pPr>
              <w:tabs>
                <w:tab w:val="left" w:pos="3623"/>
              </w:tabs>
              <w:jc w:val="left"/>
              <w:rPr>
                <w:rFonts w:asciiTheme="minorHAnsi" w:eastAsia="맑은 고딕" w:hAnsiTheme="minorHAnsi" w:cstheme="minorHAnsi"/>
                <w:b w:val="0"/>
                <w:bCs w:val="0"/>
                <w:lang w:eastAsia="ko-KR"/>
              </w:rPr>
            </w:pPr>
          </w:p>
        </w:tc>
        <w:tc>
          <w:tcPr>
            <w:tcW w:w="2126" w:type="dxa"/>
          </w:tcPr>
          <w:p w14:paraId="74D67B90" w14:textId="77777777" w:rsidR="007B2F4F" w:rsidRPr="006A0E5F" w:rsidRDefault="007B2F4F" w:rsidP="007B2F4F">
            <w:pPr>
              <w:jc w:val="center"/>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tc>
        <w:tc>
          <w:tcPr>
            <w:tcW w:w="2126" w:type="dxa"/>
          </w:tcPr>
          <w:p w14:paraId="634F356D"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iCs/>
              </w:rPr>
            </w:pP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r w:rsidR="007B2F4F" w:rsidRPr="006A0E5F" w14:paraId="0B80311A" w14:textId="77777777" w:rsidTr="007B2F4F">
        <w:trPr>
          <w:trHeight w:val="416"/>
        </w:trPr>
        <w:tc>
          <w:tcPr>
            <w:cnfStyle w:val="001000000000" w:firstRow="0" w:lastRow="0" w:firstColumn="1" w:lastColumn="0" w:oddVBand="0" w:evenVBand="0" w:oddHBand="0" w:evenHBand="0" w:firstRowFirstColumn="0" w:firstRowLastColumn="0" w:lastRowFirstColumn="0" w:lastRowLastColumn="0"/>
            <w:tcW w:w="9776" w:type="dxa"/>
            <w:gridSpan w:val="3"/>
          </w:tcPr>
          <w:p w14:paraId="4BB21FF1" w14:textId="77777777" w:rsidR="007B2F4F" w:rsidRPr="006A0E5F" w:rsidRDefault="007B2F4F" w:rsidP="007B2F4F">
            <w:pPr>
              <w:jc w:val="left"/>
              <w:rPr>
                <w:rFonts w:asciiTheme="minorHAnsi" w:eastAsia=".AppleSystemUIFont" w:hAnsiTheme="minorHAnsi" w:cstheme="minorHAnsi"/>
                <w:iCs/>
              </w:rPr>
            </w:pPr>
            <w:r w:rsidRPr="006A0E5F">
              <w:rPr>
                <w:rFonts w:asciiTheme="minorHAnsi" w:eastAsia=".AppleSystemUIFont" w:hAnsiTheme="minorHAnsi" w:cstheme="minorHAnsi"/>
                <w:iCs/>
              </w:rPr>
              <w:t xml:space="preserve">Other Comments: </w:t>
            </w:r>
            <w:r w:rsidRPr="006A0E5F">
              <w:rPr>
                <w:rFonts w:asciiTheme="minorHAnsi" w:eastAsia="Arial" w:hAnsiTheme="minorHAnsi" w:cstheme="minorHAnsi"/>
                <w:color w:val="000000" w:themeColor="text1"/>
                <w:sz w:val="18"/>
                <w:szCs w:val="18"/>
              </w:rPr>
              <w:fldChar w:fldCharType="begin">
                <w:ffData>
                  <w:name w:val=""/>
                  <w:enabled/>
                  <w:calcOnExit w:val="0"/>
                  <w:textInput>
                    <w:default w:val="Commen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Comments</w:t>
            </w:r>
            <w:r w:rsidRPr="006A0E5F">
              <w:rPr>
                <w:rFonts w:asciiTheme="minorHAnsi" w:eastAsia="Arial" w:hAnsiTheme="minorHAnsi" w:cstheme="minorHAnsi"/>
                <w:color w:val="000000" w:themeColor="text1"/>
                <w:sz w:val="18"/>
                <w:szCs w:val="18"/>
              </w:rPr>
              <w:fldChar w:fldCharType="end"/>
            </w:r>
          </w:p>
        </w:tc>
      </w:tr>
    </w:tbl>
    <w:p w14:paraId="4FE87009" w14:textId="77777777" w:rsidR="007B2F4F" w:rsidRPr="006A0E5F" w:rsidRDefault="007B2F4F" w:rsidP="007B2F4F">
      <w:pPr>
        <w:rPr>
          <w:rFonts w:asciiTheme="minorHAnsi" w:eastAsiaTheme="minorEastAsia" w:hAnsiTheme="minorHAnsi" w:cstheme="minorHAnsi"/>
          <w:b/>
          <w:bCs/>
          <w:smallCaps/>
          <w:sz w:val="28"/>
          <w:szCs w:val="28"/>
        </w:rPr>
        <w:sectPr w:rsidR="007B2F4F" w:rsidRPr="006A0E5F" w:rsidSect="00376762">
          <w:pgSz w:w="12240" w:h="15840"/>
          <w:pgMar w:top="1440" w:right="1440" w:bottom="1440" w:left="1440" w:header="720" w:footer="720" w:gutter="0"/>
          <w:cols w:space="720"/>
          <w:docGrid w:linePitch="272"/>
        </w:sectPr>
      </w:pPr>
    </w:p>
    <w:p w14:paraId="231EEEF3" w14:textId="77777777" w:rsidR="007B2F4F" w:rsidRPr="00376762" w:rsidRDefault="007B2F4F" w:rsidP="00376762">
      <w:pPr>
        <w:pStyle w:val="2"/>
        <w:jc w:val="center"/>
        <w:rPr>
          <w:b/>
          <w:bCs/>
        </w:rPr>
      </w:pPr>
      <w:bookmarkStart w:id="94" w:name="_Toc126174857"/>
      <w:r w:rsidRPr="00376762">
        <w:rPr>
          <w:b/>
          <w:bCs/>
        </w:rPr>
        <w:lastRenderedPageBreak/>
        <w:t>Template I: MOOC Evaluation Form</w:t>
      </w:r>
      <w:bookmarkEnd w:id="94"/>
    </w:p>
    <w:p w14:paraId="74C1A668" w14:textId="77777777" w:rsidR="007B2F4F" w:rsidRPr="006A0E5F" w:rsidRDefault="007B2F4F" w:rsidP="007B2F4F">
      <w:pPr>
        <w:rPr>
          <w:rFonts w:asciiTheme="minorHAnsi" w:hAnsiTheme="minorHAnsi" w:cstheme="minorHAnsi"/>
        </w:rPr>
      </w:pPr>
      <w:r w:rsidRPr="006A0E5F">
        <w:rPr>
          <w:rFonts w:asciiTheme="minorHAnsi" w:hAnsiTheme="minorHAnsi" w:cstheme="minorHAnsi"/>
        </w:rPr>
        <w:t xml:space="preserve">Template I helps you evaluate your MOOC using the first two levels of Kirkpatrick’s four-level model. </w:t>
      </w:r>
    </w:p>
    <w:tbl>
      <w:tblPr>
        <w:tblStyle w:val="5-5"/>
        <w:tblW w:w="13045" w:type="dxa"/>
        <w:tblLayout w:type="fixed"/>
        <w:tblLook w:val="04A0" w:firstRow="1" w:lastRow="0" w:firstColumn="1" w:lastColumn="0" w:noHBand="0" w:noVBand="1"/>
      </w:tblPr>
      <w:tblGrid>
        <w:gridCol w:w="1525"/>
        <w:gridCol w:w="5220"/>
        <w:gridCol w:w="3150"/>
        <w:gridCol w:w="3150"/>
      </w:tblGrid>
      <w:tr w:rsidR="007B2F4F" w:rsidRPr="006A0E5F" w14:paraId="7A04DE95" w14:textId="77777777" w:rsidTr="007B2F4F">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525" w:type="dxa"/>
          </w:tcPr>
          <w:p w14:paraId="4419E495" w14:textId="77777777" w:rsidR="007B2F4F" w:rsidRPr="006A0E5F" w:rsidRDefault="007B2F4F" w:rsidP="007B2F4F">
            <w:pPr>
              <w:jc w:val="center"/>
              <w:rPr>
                <w:rFonts w:asciiTheme="minorHAnsi" w:eastAsia="맑은 고딕" w:hAnsiTheme="minorHAnsi" w:cstheme="minorHAnsi"/>
                <w:b w:val="0"/>
                <w:bCs w:val="0"/>
                <w:sz w:val="18"/>
                <w:szCs w:val="18"/>
                <w:lang w:eastAsia="ko-KR"/>
              </w:rPr>
            </w:pPr>
            <w:r w:rsidRPr="006A0E5F">
              <w:rPr>
                <w:rFonts w:asciiTheme="minorHAnsi" w:eastAsia="맑은 고딕" w:hAnsiTheme="minorHAnsi" w:cstheme="minorHAnsi"/>
                <w:sz w:val="18"/>
                <w:szCs w:val="18"/>
                <w:lang w:eastAsia="ko-KR"/>
              </w:rPr>
              <w:t>Evaluation Type</w:t>
            </w:r>
          </w:p>
        </w:tc>
        <w:tc>
          <w:tcPr>
            <w:tcW w:w="5220" w:type="dxa"/>
          </w:tcPr>
          <w:p w14:paraId="30630B43"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Evaluation Description and Characteristics</w:t>
            </w:r>
          </w:p>
        </w:tc>
        <w:tc>
          <w:tcPr>
            <w:tcW w:w="3150" w:type="dxa"/>
          </w:tcPr>
          <w:p w14:paraId="62B3C8BA"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Answer:</w:t>
            </w:r>
          </w:p>
        </w:tc>
        <w:tc>
          <w:tcPr>
            <w:tcW w:w="3150" w:type="dxa"/>
          </w:tcPr>
          <w:p w14:paraId="26287B09"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Comments</w:t>
            </w:r>
          </w:p>
        </w:tc>
      </w:tr>
      <w:tr w:rsidR="007B2F4F" w:rsidRPr="006A0E5F" w14:paraId="4443AE2D" w14:textId="77777777" w:rsidTr="007B2F4F">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525" w:type="dxa"/>
          </w:tcPr>
          <w:p w14:paraId="27DC03ED"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Level 1: Reaction</w:t>
            </w:r>
          </w:p>
        </w:tc>
        <w:tc>
          <w:tcPr>
            <w:tcW w:w="5220" w:type="dxa"/>
          </w:tcPr>
          <w:p w14:paraId="3E8F5013"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 learners like and enjoy the MOOC? </w:t>
            </w:r>
            <w:r w:rsidRPr="006A0E5F">
              <w:rPr>
                <w:rFonts w:asciiTheme="minorHAnsi" w:eastAsia="Arial" w:hAnsiTheme="minorHAnsi" w:cstheme="minorHAnsi"/>
                <w:color w:val="000000" w:themeColor="text1"/>
                <w:sz w:val="18"/>
                <w:szCs w:val="18"/>
              </w:rPr>
              <w:br/>
            </w:r>
          </w:p>
          <w:p w14:paraId="1AFFAC7E"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they consider the MOC relevant? </w:t>
            </w:r>
            <w:r w:rsidRPr="006A0E5F">
              <w:rPr>
                <w:rFonts w:asciiTheme="minorHAnsi" w:eastAsia="Arial" w:hAnsiTheme="minorHAnsi" w:cstheme="minorHAnsi"/>
                <w:color w:val="000000" w:themeColor="text1"/>
                <w:sz w:val="18"/>
                <w:szCs w:val="18"/>
              </w:rPr>
              <w:br/>
            </w:r>
            <w:r w:rsidRPr="006A0E5F">
              <w:rPr>
                <w:rFonts w:asciiTheme="minorHAnsi" w:eastAsia="Arial" w:hAnsiTheme="minorHAnsi" w:cstheme="minorHAnsi"/>
                <w:color w:val="000000" w:themeColor="text1"/>
                <w:sz w:val="18"/>
                <w:szCs w:val="18"/>
              </w:rPr>
              <w:br/>
            </w:r>
          </w:p>
          <w:p w14:paraId="5D890B1B"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Was it a good use of their time? </w:t>
            </w:r>
            <w:r w:rsidRPr="006A0E5F">
              <w:rPr>
                <w:rFonts w:asciiTheme="minorHAnsi" w:eastAsia="Arial" w:hAnsiTheme="minorHAnsi" w:cstheme="minorHAnsi"/>
                <w:color w:val="000000" w:themeColor="text1"/>
                <w:sz w:val="18"/>
                <w:szCs w:val="18"/>
              </w:rPr>
              <w:br/>
            </w:r>
          </w:p>
          <w:p w14:paraId="6D7BE086"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they like the venue, the style, timing, domestics, </w:t>
            </w:r>
            <w:proofErr w:type="spellStart"/>
            <w:r w:rsidRPr="006A0E5F">
              <w:rPr>
                <w:rFonts w:asciiTheme="minorHAnsi" w:eastAsia="Arial" w:hAnsiTheme="minorHAnsi" w:cstheme="minorHAnsi"/>
                <w:color w:val="000000" w:themeColor="text1"/>
                <w:sz w:val="18"/>
                <w:szCs w:val="18"/>
              </w:rPr>
              <w:t>etc</w:t>
            </w:r>
            <w:proofErr w:type="spellEnd"/>
            <w:r w:rsidRPr="006A0E5F">
              <w:rPr>
                <w:rFonts w:asciiTheme="minorHAnsi" w:eastAsia="Arial" w:hAnsiTheme="minorHAnsi" w:cstheme="minorHAnsi"/>
                <w:color w:val="000000" w:themeColor="text1"/>
                <w:sz w:val="18"/>
                <w:szCs w:val="18"/>
              </w:rPr>
              <w:t xml:space="preserve">? </w:t>
            </w:r>
            <w:r w:rsidRPr="006A0E5F">
              <w:rPr>
                <w:rFonts w:asciiTheme="minorHAnsi" w:eastAsia="Arial" w:hAnsiTheme="minorHAnsi" w:cstheme="minorHAnsi"/>
                <w:color w:val="000000" w:themeColor="text1"/>
                <w:sz w:val="18"/>
                <w:szCs w:val="18"/>
              </w:rPr>
              <w:br/>
              <w:t xml:space="preserve"> </w:t>
            </w:r>
          </w:p>
          <w:p w14:paraId="44616D17"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Other indicators:  </w:t>
            </w:r>
          </w:p>
          <w:p w14:paraId="68A2E14C"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p>
          <w:p w14:paraId="4BAA078F"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Level of participation</w:t>
            </w:r>
            <w:r w:rsidRPr="006A0E5F">
              <w:rPr>
                <w:rFonts w:asciiTheme="minorHAnsi" w:eastAsia="Arial" w:hAnsiTheme="minorHAnsi" w:cstheme="minorHAnsi"/>
                <w:color w:val="000000" w:themeColor="text1"/>
                <w:sz w:val="18"/>
                <w:szCs w:val="18"/>
              </w:rPr>
              <w:br/>
            </w:r>
          </w:p>
          <w:p w14:paraId="54F0E8D1"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Ease and comfort of experience  </w:t>
            </w:r>
            <w:r w:rsidRPr="006A0E5F">
              <w:rPr>
                <w:rFonts w:asciiTheme="minorHAnsi" w:eastAsia="Arial" w:hAnsiTheme="minorHAnsi" w:cstheme="minorHAnsi"/>
                <w:color w:val="000000" w:themeColor="text1"/>
                <w:sz w:val="18"/>
                <w:szCs w:val="18"/>
              </w:rPr>
              <w:br/>
            </w:r>
          </w:p>
          <w:p w14:paraId="39207B09"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Level of effort required to make the most of the learning</w:t>
            </w:r>
            <w:r w:rsidRPr="006A0E5F">
              <w:rPr>
                <w:rFonts w:asciiTheme="minorHAnsi" w:eastAsia="Arial" w:hAnsiTheme="minorHAnsi" w:cstheme="minorHAnsi"/>
                <w:color w:val="000000" w:themeColor="text1"/>
                <w:sz w:val="18"/>
                <w:szCs w:val="18"/>
              </w:rPr>
              <w:br/>
            </w:r>
          </w:p>
          <w:p w14:paraId="2E1CCB55" w14:textId="77777777" w:rsidR="007B2F4F" w:rsidRPr="006A0E5F" w:rsidRDefault="007B2F4F" w:rsidP="007B2F4F">
            <w:pPr>
              <w:pStyle w:val="ad"/>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p>
        </w:tc>
        <w:tc>
          <w:tcPr>
            <w:tcW w:w="3150" w:type="dxa"/>
          </w:tcPr>
          <w:p w14:paraId="21B14529" w14:textId="77777777" w:rsidR="007B2F4F" w:rsidRPr="006A0E5F" w:rsidRDefault="007B2F4F" w:rsidP="007B2F4F">
            <w:pPr>
              <w:ind w:left="360"/>
              <w:jc w:val="left"/>
              <w:cnfStyle w:val="000000100000" w:firstRow="0" w:lastRow="0" w:firstColumn="0" w:lastColumn="0" w:oddVBand="0" w:evenVBand="0" w:oddHBand="1"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br/>
            </w:r>
            <w:r w:rsidRPr="006A0E5F">
              <w:rPr>
                <w:rFonts w:asciiTheme="minorHAnsi" w:eastAsia="Arial" w:hAnsiTheme="minorHAnsi" w:cstheme="minorHAnsi"/>
                <w:color w:val="000000" w:themeColor="text1"/>
                <w:sz w:val="18"/>
                <w:szCs w:val="18"/>
              </w:rPr>
              <w:t xml:space="preserve"> </w:t>
            </w:r>
            <w:r w:rsidRPr="006A0E5F">
              <w:rPr>
                <w:rFonts w:asciiTheme="minorHAnsi" w:eastAsia="Arial" w:hAnsiTheme="minorHAnsi" w:cstheme="minorHAnsi"/>
                <w:color w:val="000000" w:themeColor="text1"/>
                <w:sz w:val="18"/>
                <w:szCs w:val="18"/>
              </w:rPr>
              <w:br/>
            </w: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br/>
            </w:r>
            <w:r w:rsidRPr="006A0E5F">
              <w:rPr>
                <w:rFonts w:asciiTheme="minorHAnsi" w:eastAsia=".AppleSystemUIFont" w:hAnsiTheme="minorHAnsi" w:cstheme="minorHAnsi"/>
              </w:rPr>
              <w:b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br/>
            </w:r>
            <w:r w:rsidRPr="006A0E5F">
              <w:rPr>
                <w:rFonts w:asciiTheme="minorHAnsi" w:eastAsia=".AppleSystemUIFont" w:hAnsiTheme="minorHAnsi" w:cstheme="minorHAnsi"/>
              </w:rPr>
              <w:b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br/>
            </w:r>
            <w:r w:rsidRPr="006A0E5F">
              <w:rPr>
                <w:rFonts w:asciiTheme="minorHAnsi" w:eastAsia=".AppleSystemUIFont" w:hAnsiTheme="minorHAnsi" w:cstheme="minorHAnsi"/>
              </w:rPr>
              <w:br/>
            </w:r>
            <w:r w:rsidRPr="006A0E5F">
              <w:rPr>
                <w:rFonts w:asciiTheme="minorHAnsi" w:eastAsia=".AppleSystemUIFont" w:hAnsiTheme="minorHAnsi" w:cstheme="minorHAnsi"/>
              </w:rPr>
              <w:br/>
            </w:r>
            <w:r w:rsidRPr="006A0E5F">
              <w:rPr>
                <w:rFonts w:asciiTheme="minorHAnsi" w:eastAsia=".AppleSystemUIFont" w:hAnsiTheme="minorHAnsi" w:cstheme="minorHAnsi"/>
              </w:rPr>
              <w:fldChar w:fldCharType="begin">
                <w:ffData>
                  <w:name w:val="Dropdown4"/>
                  <w:enabled/>
                  <w:calcOnExit w:val="0"/>
                  <w:ddList>
                    <w:listEntry w:val="0 - Did not participate at all"/>
                    <w:listEntry w:val="1 - Very little participation"/>
                    <w:listEntry w:val="2 - Average participation"/>
                    <w:listEntry w:val="3- Significant participation"/>
                    <w:listEntry w:val="4 - Full participation"/>
                  </w:ddList>
                </w:ffData>
              </w:fldChar>
            </w:r>
            <w:bookmarkStart w:id="95" w:name="Dropdown4"/>
            <w:r w:rsidRPr="006A0E5F">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bookmarkEnd w:id="95"/>
            <w:r w:rsidRPr="006A0E5F">
              <w:rPr>
                <w:rFonts w:asciiTheme="minorHAnsi" w:eastAsia=".AppleSystemUIFont" w:hAnsiTheme="minorHAnsi" w:cstheme="minorHAnsi"/>
              </w:rPr>
              <w:br/>
            </w:r>
            <w:r w:rsidRPr="006A0E5F">
              <w:rPr>
                <w:rFonts w:asciiTheme="minorHAnsi" w:eastAsia=".AppleSystemUIFont" w:hAnsiTheme="minorHAnsi" w:cstheme="minorHAnsi"/>
              </w:rPr>
              <w:br/>
            </w:r>
            <w:r w:rsidRPr="006A0E5F">
              <w:rPr>
                <w:rFonts w:asciiTheme="minorHAnsi" w:eastAsia=".AppleSystemUIFont" w:hAnsiTheme="minorHAnsi" w:cstheme="minorHAnsi"/>
              </w:rPr>
              <w:fldChar w:fldCharType="begin">
                <w:ffData>
                  <w:name w:val=""/>
                  <w:enabled/>
                  <w:calcOnExit w:val="0"/>
                  <w:ddList>
                    <w:listEntry w:val="0 - Extremely Difficult and Uncomfortable"/>
                    <w:listEntry w:val="1 - Slightly Difficult and Uncomfortable"/>
                    <w:listEntry w:val="2 -Slightly Easy and Comfortable"/>
                    <w:listEntry w:val="3 - Extremely Easy and Comfortable"/>
                  </w:ddList>
                </w:ffData>
              </w:fldChar>
            </w:r>
            <w:r w:rsidRPr="006A0E5F">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br/>
            </w:r>
          </w:p>
          <w:p w14:paraId="28B70219" w14:textId="77777777" w:rsidR="007B2F4F" w:rsidRPr="006A0E5F" w:rsidRDefault="007B2F4F" w:rsidP="007B2F4F">
            <w:pPr>
              <w:ind w:left="360"/>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ppleSystemUIFont" w:hAnsiTheme="minorHAnsi" w:cstheme="minorHAnsi"/>
              </w:rPr>
              <w:fldChar w:fldCharType="begin">
                <w:ffData>
                  <w:name w:val=""/>
                  <w:enabled/>
                  <w:calcOnExit w:val="0"/>
                  <w:ddList>
                    <w:listEntry w:val="0 - No effort required "/>
                    <w:listEntry w:val="1 - Little effort required"/>
                    <w:listEntry w:val="2 - Average effort required"/>
                    <w:listEntry w:val="3- Significant effort required"/>
                  </w:ddList>
                </w:ffData>
              </w:fldChar>
            </w:r>
            <w:r w:rsidRPr="006A0E5F">
              <w:rPr>
                <w:rFonts w:asciiTheme="minorHAnsi" w:eastAsia=".AppleSystemUIFont" w:hAnsiTheme="minorHAnsi" w:cstheme="minorHAnsi"/>
              </w:rPr>
              <w:instrText xml:space="preserve"> FORMDROPDOWN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br/>
            </w:r>
            <w:r w:rsidRPr="006A0E5F">
              <w:rPr>
                <w:rFonts w:asciiTheme="minorHAnsi" w:eastAsia=".AppleSystemUIFont" w:hAnsiTheme="minorHAnsi" w:cstheme="minorHAnsi"/>
              </w:rPr>
              <w:br/>
            </w:r>
          </w:p>
        </w:tc>
        <w:tc>
          <w:tcPr>
            <w:tcW w:w="3150" w:type="dxa"/>
          </w:tcPr>
          <w:p w14:paraId="0FD84882"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Describe the tools that you have used and their results. </w:t>
            </w:r>
          </w:p>
          <w:p w14:paraId="77626B61"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p>
          <w:p w14:paraId="15BE655F"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Text11"/>
                  <w:enabled/>
                  <w:calcOnExit w:val="0"/>
                  <w:textInput>
                    <w:default w:val="Tools used / Results"/>
                  </w:textInput>
                </w:ffData>
              </w:fldChar>
            </w:r>
            <w:bookmarkStart w:id="96" w:name="Text11"/>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Tools used / Results</w:t>
            </w:r>
            <w:r w:rsidRPr="006A0E5F">
              <w:rPr>
                <w:rFonts w:asciiTheme="minorHAnsi" w:eastAsia="Arial" w:hAnsiTheme="minorHAnsi" w:cstheme="minorHAnsi"/>
                <w:color w:val="000000" w:themeColor="text1"/>
                <w:sz w:val="18"/>
                <w:szCs w:val="18"/>
              </w:rPr>
              <w:fldChar w:fldCharType="end"/>
            </w:r>
            <w:bookmarkEnd w:id="96"/>
          </w:p>
        </w:tc>
      </w:tr>
      <w:tr w:rsidR="007B2F4F" w:rsidRPr="006A0E5F" w14:paraId="5FC7825A" w14:textId="77777777" w:rsidTr="00EC584B">
        <w:trPr>
          <w:trHeight w:val="2126"/>
        </w:trPr>
        <w:tc>
          <w:tcPr>
            <w:cnfStyle w:val="001000000000" w:firstRow="0" w:lastRow="0" w:firstColumn="1" w:lastColumn="0" w:oddVBand="0" w:evenVBand="0" w:oddHBand="0" w:evenHBand="0" w:firstRowFirstColumn="0" w:firstRowLastColumn="0" w:lastRowFirstColumn="0" w:lastRowLastColumn="0"/>
            <w:tcW w:w="1525" w:type="dxa"/>
          </w:tcPr>
          <w:p w14:paraId="737DC4D1"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Level 2: Learning</w:t>
            </w:r>
          </w:p>
        </w:tc>
        <w:tc>
          <w:tcPr>
            <w:tcW w:w="5220" w:type="dxa"/>
          </w:tcPr>
          <w:p w14:paraId="3AF48947" w14:textId="77777777" w:rsidR="007B2F4F" w:rsidRPr="006A0E5F" w:rsidRDefault="007B2F4F" w:rsidP="009F7679">
            <w:pPr>
              <w:pStyle w:val="ad"/>
              <w:numPr>
                <w:ilvl w:val="0"/>
                <w:numId w:val="40"/>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 learners learn what intended to be taught? </w:t>
            </w:r>
            <w:r w:rsidRPr="006A0E5F">
              <w:rPr>
                <w:rFonts w:asciiTheme="minorHAnsi" w:eastAsia="Arial" w:hAnsiTheme="minorHAnsi" w:cstheme="minorHAnsi"/>
                <w:color w:val="000000" w:themeColor="text1"/>
                <w:sz w:val="18"/>
                <w:szCs w:val="18"/>
              </w:rPr>
              <w:br/>
            </w:r>
          </w:p>
          <w:p w14:paraId="52432C4D" w14:textId="77777777" w:rsidR="007B2F4F" w:rsidRPr="006A0E5F" w:rsidRDefault="007B2F4F" w:rsidP="009F7679">
            <w:pPr>
              <w:pStyle w:val="ad"/>
              <w:numPr>
                <w:ilvl w:val="0"/>
                <w:numId w:val="40"/>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 learners experience what was intended for them to experience? </w:t>
            </w:r>
            <w:r w:rsidRPr="006A0E5F">
              <w:rPr>
                <w:rFonts w:asciiTheme="minorHAnsi" w:eastAsia="Arial" w:hAnsiTheme="minorHAnsi" w:cstheme="minorHAnsi"/>
                <w:color w:val="000000" w:themeColor="text1"/>
                <w:sz w:val="18"/>
                <w:szCs w:val="18"/>
              </w:rPr>
              <w:br/>
            </w:r>
          </w:p>
          <w:p w14:paraId="7607790F" w14:textId="77777777" w:rsidR="007B2F4F" w:rsidRPr="006A0E5F" w:rsidRDefault="007B2F4F" w:rsidP="009F7679">
            <w:pPr>
              <w:pStyle w:val="ad"/>
              <w:numPr>
                <w:ilvl w:val="0"/>
                <w:numId w:val="40"/>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What is the extent of advancement or change in the learners after completing the MOOC, in the direction or area that was intended?</w:t>
            </w:r>
          </w:p>
        </w:tc>
        <w:tc>
          <w:tcPr>
            <w:tcW w:w="3150" w:type="dxa"/>
          </w:tcPr>
          <w:p w14:paraId="17BC34A8" w14:textId="77777777" w:rsidR="007B2F4F" w:rsidRPr="006A0E5F" w:rsidRDefault="007B2F4F" w:rsidP="007B2F4F">
            <w:pPr>
              <w:ind w:left="360"/>
              <w:jc w:val="left"/>
              <w:cnfStyle w:val="000000000000" w:firstRow="0" w:lastRow="0" w:firstColumn="0" w:lastColumn="0" w:oddVBand="0" w:evenVBand="0" w:oddHBand="0" w:evenHBand="0" w:firstRowFirstColumn="0" w:firstRowLastColumn="0" w:lastRowFirstColumn="0" w:lastRowLastColumn="0"/>
              <w:rPr>
                <w:rFonts w:asciiTheme="minorHAnsi" w:eastAsia=".AppleSystemUIFont" w:hAnsiTheme="minorHAnsi" w:cstheme="minorHAnsi"/>
              </w:rPr>
            </w:pP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br/>
            </w:r>
            <w:r w:rsidRPr="006A0E5F">
              <w:rPr>
                <w:rFonts w:asciiTheme="minorHAnsi" w:eastAsia="Arial" w:hAnsiTheme="minorHAnsi" w:cstheme="minorHAnsi"/>
                <w:color w:val="000000" w:themeColor="text1"/>
                <w:sz w:val="18"/>
                <w:szCs w:val="18"/>
              </w:rPr>
              <w:t xml:space="preserve"> </w:t>
            </w:r>
            <w:r w:rsidRPr="006A0E5F">
              <w:rPr>
                <w:rFonts w:asciiTheme="minorHAnsi" w:eastAsia="Arial" w:hAnsiTheme="minorHAnsi" w:cstheme="minorHAnsi"/>
                <w:color w:val="000000" w:themeColor="text1"/>
                <w:sz w:val="18"/>
                <w:szCs w:val="18"/>
              </w:rPr>
              <w:br/>
            </w:r>
            <w:r w:rsidRPr="006A0E5F">
              <w:rPr>
                <w:rFonts w:asciiTheme="minorHAnsi" w:eastAsia=".AppleSystemUIFont" w:hAnsiTheme="minorHAnsi" w:cstheme="minorHAnsi"/>
              </w:rPr>
              <w:t xml:space="preserve">Y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r w:rsidRPr="006A0E5F">
              <w:rPr>
                <w:rFonts w:asciiTheme="minorHAnsi" w:eastAsia=".AppleSystemUIFont" w:hAnsiTheme="minorHAnsi" w:cstheme="minorHAnsi"/>
              </w:rPr>
              <w:t xml:space="preserve"> N/A </w:t>
            </w:r>
            <w:r w:rsidRPr="006A0E5F">
              <w:rPr>
                <w:rFonts w:asciiTheme="minorHAnsi" w:eastAsia=".AppleSystemUIFont" w:hAnsiTheme="minorHAnsi" w:cstheme="minorHAnsi"/>
              </w:rPr>
              <w:fldChar w:fldCharType="begin">
                <w:ffData>
                  <w:name w:val="Check2"/>
                  <w:enabled/>
                  <w:calcOnExit w:val="0"/>
                  <w:checkBox>
                    <w:sizeAuto/>
                    <w:default w:val="0"/>
                  </w:checkBox>
                </w:ffData>
              </w:fldChar>
            </w:r>
            <w:r w:rsidRPr="006A0E5F">
              <w:rPr>
                <w:rFonts w:asciiTheme="minorHAnsi" w:eastAsia=".AppleSystemUIFont" w:hAnsiTheme="minorHAnsi" w:cstheme="minorHAnsi"/>
              </w:rPr>
              <w:instrText xml:space="preserve"> FORMCHECKBOX </w:instrText>
            </w:r>
            <w:r w:rsidR="00000000">
              <w:rPr>
                <w:rFonts w:asciiTheme="minorHAnsi" w:eastAsia=".AppleSystemUIFont" w:hAnsiTheme="minorHAnsi" w:cstheme="minorHAnsi"/>
              </w:rPr>
            </w:r>
            <w:r w:rsidR="00000000">
              <w:rPr>
                <w:rFonts w:asciiTheme="minorHAnsi" w:eastAsia=".AppleSystemUIFont" w:hAnsiTheme="minorHAnsi" w:cstheme="minorHAnsi"/>
              </w:rPr>
              <w:fldChar w:fldCharType="separate"/>
            </w:r>
            <w:r w:rsidRPr="006A0E5F">
              <w:rPr>
                <w:rFonts w:asciiTheme="minorHAnsi" w:eastAsia=".AppleSystemUIFont" w:hAnsiTheme="minorHAnsi" w:cstheme="minorHAnsi"/>
              </w:rPr>
              <w:fldChar w:fldCharType="end"/>
            </w:r>
          </w:p>
          <w:p w14:paraId="2A3CBC6B" w14:textId="77777777" w:rsidR="007B2F4F" w:rsidRPr="006A0E5F" w:rsidRDefault="007B2F4F" w:rsidP="007B2F4F">
            <w:pPr>
              <w:ind w:left="360"/>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p>
          <w:p w14:paraId="77150EDD" w14:textId="77777777" w:rsidR="007B2F4F" w:rsidRPr="006A0E5F" w:rsidRDefault="007B2F4F" w:rsidP="007B2F4F">
            <w:pPr>
              <w:ind w:left="360"/>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p>
          <w:p w14:paraId="7DE824C0" w14:textId="77777777" w:rsidR="007B2F4F" w:rsidRPr="006A0E5F" w:rsidRDefault="007B2F4F" w:rsidP="007B2F4F">
            <w:pPr>
              <w:ind w:left="360"/>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Text10"/>
                  <w:enabled/>
                  <w:calcOnExit w:val="0"/>
                  <w:textInput>
                    <w:default w:val="Enter your observation here..."/>
                  </w:textInput>
                </w:ffData>
              </w:fldChar>
            </w:r>
            <w:bookmarkStart w:id="97" w:name="Text10"/>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Enter your observation here...</w:t>
            </w:r>
            <w:r w:rsidRPr="006A0E5F">
              <w:rPr>
                <w:rFonts w:asciiTheme="minorHAnsi" w:eastAsia="Arial" w:hAnsiTheme="minorHAnsi" w:cstheme="minorHAnsi"/>
                <w:color w:val="000000" w:themeColor="text1"/>
                <w:sz w:val="18"/>
                <w:szCs w:val="18"/>
              </w:rPr>
              <w:fldChar w:fldCharType="end"/>
            </w:r>
            <w:bookmarkEnd w:id="97"/>
          </w:p>
        </w:tc>
        <w:tc>
          <w:tcPr>
            <w:tcW w:w="3150" w:type="dxa"/>
          </w:tcPr>
          <w:p w14:paraId="4DD6CC51"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Describe the tools that you have used and their results.</w:t>
            </w:r>
          </w:p>
          <w:p w14:paraId="44690EED"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p>
          <w:p w14:paraId="0D6E693A"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fldChar w:fldCharType="begin">
                <w:ffData>
                  <w:name w:val="Text11"/>
                  <w:enabled/>
                  <w:calcOnExit w:val="0"/>
                  <w:textInput>
                    <w:default w:val="Tools used / Results"/>
                  </w:textInput>
                </w:ffData>
              </w:fldChar>
            </w:r>
            <w:r w:rsidRPr="006A0E5F">
              <w:rPr>
                <w:rFonts w:asciiTheme="minorHAnsi" w:eastAsia="Arial" w:hAnsiTheme="minorHAnsi" w:cstheme="minorHAnsi"/>
                <w:color w:val="000000" w:themeColor="text1"/>
                <w:sz w:val="18"/>
                <w:szCs w:val="18"/>
              </w:rPr>
              <w:instrText xml:space="preserve"> FORMTEXT </w:instrText>
            </w:r>
            <w:r w:rsidRPr="006A0E5F">
              <w:rPr>
                <w:rFonts w:asciiTheme="minorHAnsi" w:eastAsia="Arial" w:hAnsiTheme="minorHAnsi" w:cstheme="minorHAnsi"/>
                <w:color w:val="000000" w:themeColor="text1"/>
                <w:sz w:val="18"/>
                <w:szCs w:val="18"/>
              </w:rPr>
            </w:r>
            <w:r w:rsidRPr="006A0E5F">
              <w:rPr>
                <w:rFonts w:asciiTheme="minorHAnsi" w:eastAsia="Arial" w:hAnsiTheme="minorHAnsi" w:cstheme="minorHAnsi"/>
                <w:color w:val="000000" w:themeColor="text1"/>
                <w:sz w:val="18"/>
                <w:szCs w:val="18"/>
              </w:rPr>
              <w:fldChar w:fldCharType="separate"/>
            </w:r>
            <w:r w:rsidRPr="006A0E5F">
              <w:rPr>
                <w:rFonts w:asciiTheme="minorHAnsi" w:eastAsia="Arial" w:hAnsiTheme="minorHAnsi" w:cstheme="minorHAnsi"/>
                <w:noProof/>
                <w:color w:val="000000" w:themeColor="text1"/>
                <w:sz w:val="18"/>
                <w:szCs w:val="18"/>
              </w:rPr>
              <w:t>Tools used / Results</w:t>
            </w:r>
            <w:r w:rsidRPr="006A0E5F">
              <w:rPr>
                <w:rFonts w:asciiTheme="minorHAnsi" w:eastAsia="Arial" w:hAnsiTheme="minorHAnsi" w:cstheme="minorHAnsi"/>
                <w:color w:val="000000" w:themeColor="text1"/>
                <w:sz w:val="18"/>
                <w:szCs w:val="18"/>
              </w:rPr>
              <w:fldChar w:fldCharType="end"/>
            </w:r>
          </w:p>
        </w:tc>
      </w:tr>
    </w:tbl>
    <w:p w14:paraId="03E09DF3" w14:textId="3663A02E" w:rsidR="007B2F4F" w:rsidRDefault="007B2F4F" w:rsidP="007B2F4F">
      <w:pPr>
        <w:rPr>
          <w:rFonts w:asciiTheme="minorHAnsi" w:eastAsiaTheme="minorEastAsia" w:hAnsiTheme="minorHAnsi" w:cstheme="minorHAnsi"/>
          <w:sz w:val="13"/>
          <w:szCs w:val="13"/>
        </w:rPr>
      </w:pPr>
    </w:p>
    <w:p w14:paraId="2704DC61" w14:textId="77777777" w:rsidR="005A388B" w:rsidRPr="006A0E5F" w:rsidRDefault="005A388B" w:rsidP="007B2F4F">
      <w:pPr>
        <w:rPr>
          <w:rFonts w:asciiTheme="minorHAnsi" w:eastAsiaTheme="minorEastAsia" w:hAnsiTheme="minorHAnsi" w:cstheme="minorHAnsi"/>
          <w:sz w:val="13"/>
          <w:szCs w:val="13"/>
        </w:rPr>
      </w:pPr>
    </w:p>
    <w:p w14:paraId="0C2EFF82" w14:textId="77777777" w:rsidR="002258E1" w:rsidRDefault="002258E1" w:rsidP="007B2F4F">
      <w:pPr>
        <w:rPr>
          <w:rFonts w:asciiTheme="minorHAnsi" w:hAnsiTheme="minorHAnsi" w:cstheme="minorHAnsi"/>
          <w:highlight w:val="lightGray"/>
          <w:lang w:eastAsia="ko-KR"/>
        </w:rPr>
      </w:pPr>
    </w:p>
    <w:p w14:paraId="40CD1873" w14:textId="77777777" w:rsidR="002258E1" w:rsidRDefault="002258E1" w:rsidP="007B2F4F">
      <w:pPr>
        <w:rPr>
          <w:rFonts w:asciiTheme="minorHAnsi" w:hAnsiTheme="minorHAnsi" w:cstheme="minorHAnsi"/>
          <w:highlight w:val="lightGray"/>
          <w:lang w:eastAsia="ko-KR"/>
        </w:rPr>
      </w:pPr>
    </w:p>
    <w:p w14:paraId="5B18324A" w14:textId="020CD17B" w:rsidR="007B2F4F" w:rsidRPr="006A0E5F" w:rsidRDefault="007B2F4F" w:rsidP="007B2F4F">
      <w:pPr>
        <w:rPr>
          <w:rFonts w:asciiTheme="minorHAnsi" w:hAnsiTheme="minorHAnsi" w:cstheme="minorHAnsi"/>
          <w:b/>
          <w:bCs/>
          <w:i/>
          <w:iCs/>
        </w:rPr>
      </w:pPr>
      <w:r w:rsidRPr="006A0E5F">
        <w:rPr>
          <w:rFonts w:asciiTheme="minorHAnsi" w:hAnsiTheme="minorHAnsi" w:cstheme="minorHAnsi"/>
          <w:highlight w:val="lightGray"/>
          <w:lang w:eastAsia="ko-KR"/>
        </w:rPr>
        <w:t xml:space="preserve">## To help you use the MOOC Evaluation Form above, a reference table is provided below. </w:t>
      </w:r>
    </w:p>
    <w:tbl>
      <w:tblPr>
        <w:tblStyle w:val="5-5"/>
        <w:tblW w:w="13045" w:type="dxa"/>
        <w:tblLayout w:type="fixed"/>
        <w:tblLook w:val="04A0" w:firstRow="1" w:lastRow="0" w:firstColumn="1" w:lastColumn="0" w:noHBand="0" w:noVBand="1"/>
      </w:tblPr>
      <w:tblGrid>
        <w:gridCol w:w="1525"/>
        <w:gridCol w:w="4410"/>
        <w:gridCol w:w="3690"/>
        <w:gridCol w:w="3420"/>
      </w:tblGrid>
      <w:tr w:rsidR="007B2F4F" w:rsidRPr="006A0E5F" w14:paraId="54DFD159" w14:textId="77777777" w:rsidTr="007B2F4F">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525" w:type="dxa"/>
          </w:tcPr>
          <w:p w14:paraId="4A4E37DE" w14:textId="77777777" w:rsidR="007B2F4F" w:rsidRPr="006A0E5F" w:rsidRDefault="007B2F4F" w:rsidP="007B2F4F">
            <w:pPr>
              <w:jc w:val="center"/>
              <w:rPr>
                <w:rFonts w:asciiTheme="minorHAnsi" w:eastAsia="맑은 고딕" w:hAnsiTheme="minorHAnsi" w:cstheme="minorHAnsi"/>
                <w:b w:val="0"/>
                <w:bCs w:val="0"/>
                <w:sz w:val="18"/>
                <w:szCs w:val="18"/>
                <w:lang w:eastAsia="ko-KR"/>
              </w:rPr>
            </w:pPr>
            <w:r w:rsidRPr="006A0E5F">
              <w:rPr>
                <w:rFonts w:asciiTheme="minorHAnsi" w:eastAsia="맑은 고딕" w:hAnsiTheme="minorHAnsi" w:cstheme="minorHAnsi"/>
                <w:sz w:val="18"/>
                <w:szCs w:val="18"/>
                <w:lang w:eastAsia="ko-KR"/>
              </w:rPr>
              <w:t>Evaluation Type</w:t>
            </w:r>
          </w:p>
        </w:tc>
        <w:tc>
          <w:tcPr>
            <w:tcW w:w="4410" w:type="dxa"/>
          </w:tcPr>
          <w:p w14:paraId="35C22A92"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Evaluation Description and Characteristics</w:t>
            </w:r>
          </w:p>
        </w:tc>
        <w:tc>
          <w:tcPr>
            <w:tcW w:w="3690" w:type="dxa"/>
          </w:tcPr>
          <w:p w14:paraId="74E80498"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Examples of Evaluation Tools and Methods</w:t>
            </w:r>
          </w:p>
        </w:tc>
        <w:tc>
          <w:tcPr>
            <w:tcW w:w="3420" w:type="dxa"/>
          </w:tcPr>
          <w:p w14:paraId="04052818" w14:textId="77777777" w:rsidR="007B2F4F" w:rsidRPr="006A0E5F" w:rsidRDefault="007B2F4F" w:rsidP="007B2F4F">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18"/>
                <w:szCs w:val="18"/>
              </w:rPr>
            </w:pPr>
            <w:r w:rsidRPr="006A0E5F">
              <w:rPr>
                <w:rFonts w:asciiTheme="minorHAnsi" w:eastAsia="Arial" w:hAnsiTheme="minorHAnsi" w:cstheme="minorHAnsi"/>
                <w:sz w:val="18"/>
                <w:szCs w:val="18"/>
              </w:rPr>
              <w:t>Relevance and Practicability</w:t>
            </w:r>
          </w:p>
        </w:tc>
      </w:tr>
      <w:tr w:rsidR="007B2F4F" w:rsidRPr="006A0E5F" w14:paraId="70E34B26" w14:textId="77777777" w:rsidTr="007B2F4F">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525" w:type="dxa"/>
          </w:tcPr>
          <w:p w14:paraId="296F18C1"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Level 1: Reaction</w:t>
            </w:r>
          </w:p>
        </w:tc>
        <w:tc>
          <w:tcPr>
            <w:tcW w:w="4410" w:type="dxa"/>
          </w:tcPr>
          <w:p w14:paraId="26155A4A"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Reaction evaluation is how the learners felt, and their personal reactions to the MOOC or learning experience. This level of evaluation answers the following questions: </w:t>
            </w:r>
          </w:p>
          <w:p w14:paraId="1C3588E0"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 learners like and enjoy the MOOC? </w:t>
            </w:r>
          </w:p>
          <w:p w14:paraId="4CD0B17F"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they consider the MOC relevant? </w:t>
            </w:r>
          </w:p>
          <w:p w14:paraId="7D3630D8"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Was it a good use of their time? </w:t>
            </w:r>
          </w:p>
          <w:p w14:paraId="22FCDB43"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they like the venue, the style, timing, domestics, etc?  </w:t>
            </w:r>
          </w:p>
          <w:p w14:paraId="59745881" w14:textId="77777777" w:rsidR="007B2F4F" w:rsidRPr="006A0E5F" w:rsidRDefault="007B2F4F" w:rsidP="007B2F4F">
            <w:p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Other indicators for this level are:  </w:t>
            </w:r>
          </w:p>
          <w:p w14:paraId="5F742B6C"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Level of participation</w:t>
            </w:r>
          </w:p>
          <w:p w14:paraId="06B2B0EB"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Ease and comfort of experience  </w:t>
            </w:r>
          </w:p>
          <w:p w14:paraId="1039E351" w14:textId="77777777" w:rsidR="007B2F4F" w:rsidRPr="006A0E5F" w:rsidRDefault="007B2F4F" w:rsidP="009F7679">
            <w:pPr>
              <w:pStyle w:val="ad"/>
              <w:numPr>
                <w:ilvl w:val="0"/>
                <w:numId w:val="37"/>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Level of effort required to make the most of the learning</w:t>
            </w:r>
          </w:p>
          <w:p w14:paraId="17D259E5" w14:textId="77777777" w:rsidR="007B2F4F" w:rsidRPr="006A0E5F" w:rsidRDefault="007B2F4F" w:rsidP="007B2F4F">
            <w:pPr>
              <w:pStyle w:val="ad"/>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p>
        </w:tc>
        <w:tc>
          <w:tcPr>
            <w:tcW w:w="3690" w:type="dxa"/>
          </w:tcPr>
          <w:p w14:paraId="7BCF53E5" w14:textId="77777777" w:rsidR="007B2F4F" w:rsidRPr="006A0E5F" w:rsidRDefault="007B2F4F" w:rsidP="009F7679">
            <w:pPr>
              <w:pStyle w:val="ad"/>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'Happy sheets' </w:t>
            </w:r>
          </w:p>
          <w:p w14:paraId="5BD270C0" w14:textId="77777777" w:rsidR="007B2F4F" w:rsidRPr="006A0E5F" w:rsidRDefault="007B2F4F" w:rsidP="009F7679">
            <w:pPr>
              <w:pStyle w:val="ad"/>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Feedback forms based on subjective personal reaction to the MOOC experience</w:t>
            </w:r>
          </w:p>
          <w:p w14:paraId="333C59A1" w14:textId="77777777" w:rsidR="007B2F4F" w:rsidRPr="006A0E5F" w:rsidRDefault="007B2F4F" w:rsidP="009F7679">
            <w:pPr>
              <w:pStyle w:val="ad"/>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Verbal reactions which can be noted and analyzed </w:t>
            </w:r>
          </w:p>
          <w:p w14:paraId="2D475433" w14:textId="77777777" w:rsidR="007B2F4F" w:rsidRPr="006A0E5F" w:rsidRDefault="007B2F4F" w:rsidP="009F7679">
            <w:pPr>
              <w:pStyle w:val="ad"/>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Post-MOC surveys or questionnaires </w:t>
            </w:r>
          </w:p>
          <w:p w14:paraId="2475F2C9" w14:textId="77777777" w:rsidR="007B2F4F" w:rsidRPr="006A0E5F" w:rsidRDefault="007B2F4F" w:rsidP="009F7679">
            <w:pPr>
              <w:pStyle w:val="ad"/>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Online evaluation or grading by learners</w:t>
            </w:r>
          </w:p>
          <w:p w14:paraId="5BEFBCB8" w14:textId="77777777" w:rsidR="007B2F4F" w:rsidRPr="006A0E5F" w:rsidRDefault="007B2F4F" w:rsidP="009F7679">
            <w:pPr>
              <w:pStyle w:val="ad"/>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Subsequent verbal or written reports given by learners to the MOOC providers. </w:t>
            </w:r>
          </w:p>
        </w:tc>
        <w:tc>
          <w:tcPr>
            <w:tcW w:w="3420" w:type="dxa"/>
          </w:tcPr>
          <w:p w14:paraId="1727C56C" w14:textId="00873CA6" w:rsidR="007B2F4F" w:rsidRPr="006A0E5F" w:rsidRDefault="007B2F4F" w:rsidP="009F7679">
            <w:pPr>
              <w:pStyle w:val="ad"/>
              <w:numPr>
                <w:ilvl w:val="0"/>
                <w:numId w:val="39"/>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Can be done immediately after the MOOC ends </w:t>
            </w:r>
          </w:p>
          <w:p w14:paraId="6BCD8D42" w14:textId="77777777" w:rsidR="007B2F4F" w:rsidRPr="006A0E5F" w:rsidRDefault="007B2F4F" w:rsidP="009F7679">
            <w:pPr>
              <w:pStyle w:val="ad"/>
              <w:numPr>
                <w:ilvl w:val="0"/>
                <w:numId w:val="39"/>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Very easy to obtain reaction feedback </w:t>
            </w:r>
          </w:p>
          <w:p w14:paraId="47B112B0" w14:textId="77777777" w:rsidR="007B2F4F" w:rsidRPr="006A0E5F" w:rsidRDefault="007B2F4F" w:rsidP="009F7679">
            <w:pPr>
              <w:pStyle w:val="ad"/>
              <w:numPr>
                <w:ilvl w:val="0"/>
                <w:numId w:val="39"/>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Feedback is not expensive to gather or to analyze for groups</w:t>
            </w:r>
          </w:p>
          <w:p w14:paraId="6F26D190" w14:textId="77777777" w:rsidR="007B2F4F" w:rsidRPr="006A0E5F" w:rsidRDefault="007B2F4F" w:rsidP="009F7679">
            <w:pPr>
              <w:pStyle w:val="ad"/>
              <w:numPr>
                <w:ilvl w:val="0"/>
                <w:numId w:val="39"/>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Important to know that people were not upset or disappointed</w:t>
            </w:r>
          </w:p>
          <w:p w14:paraId="3F42632B" w14:textId="77777777" w:rsidR="007B2F4F" w:rsidRPr="006A0E5F" w:rsidRDefault="007B2F4F" w:rsidP="009F7679">
            <w:pPr>
              <w:pStyle w:val="ad"/>
              <w:numPr>
                <w:ilvl w:val="0"/>
                <w:numId w:val="39"/>
              </w:numPr>
              <w:jc w:val="left"/>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Important that people give a positive impression when relating their experience to others who might be deciding whether to take the MOOC in the future.</w:t>
            </w:r>
          </w:p>
        </w:tc>
      </w:tr>
      <w:tr w:rsidR="007B2F4F" w:rsidRPr="006A0E5F" w14:paraId="3908C6EC" w14:textId="77777777" w:rsidTr="007B2F4F">
        <w:trPr>
          <w:trHeight w:val="781"/>
        </w:trPr>
        <w:tc>
          <w:tcPr>
            <w:cnfStyle w:val="001000000000" w:firstRow="0" w:lastRow="0" w:firstColumn="1" w:lastColumn="0" w:oddVBand="0" w:evenVBand="0" w:oddHBand="0" w:evenHBand="0" w:firstRowFirstColumn="0" w:firstRowLastColumn="0" w:lastRowFirstColumn="0" w:lastRowLastColumn="0"/>
            <w:tcW w:w="1525" w:type="dxa"/>
          </w:tcPr>
          <w:p w14:paraId="5AC6EB89" w14:textId="77777777" w:rsidR="007B2F4F" w:rsidRPr="006A0E5F" w:rsidRDefault="007B2F4F" w:rsidP="007B2F4F">
            <w:pPr>
              <w:jc w:val="center"/>
              <w:rPr>
                <w:rFonts w:asciiTheme="minorHAnsi" w:eastAsia="Arial" w:hAnsiTheme="minorHAnsi" w:cstheme="minorHAnsi"/>
                <w:sz w:val="18"/>
                <w:szCs w:val="18"/>
              </w:rPr>
            </w:pPr>
            <w:r w:rsidRPr="006A0E5F">
              <w:rPr>
                <w:rFonts w:asciiTheme="minorHAnsi" w:eastAsia="Arial" w:hAnsiTheme="minorHAnsi" w:cstheme="minorHAnsi"/>
                <w:sz w:val="18"/>
                <w:szCs w:val="18"/>
              </w:rPr>
              <w:t>Level 2: Learning</w:t>
            </w:r>
          </w:p>
        </w:tc>
        <w:tc>
          <w:tcPr>
            <w:tcW w:w="4410" w:type="dxa"/>
          </w:tcPr>
          <w:p w14:paraId="1C46D4FE" w14:textId="77777777" w:rsidR="007B2F4F" w:rsidRPr="006A0E5F" w:rsidRDefault="007B2F4F" w:rsidP="007B2F4F">
            <w:p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Learning evaluation is the measurement of the increase in knowledge or intellectual capability from before to after the learning experience. This level of evaluation answers the following questions: </w:t>
            </w:r>
          </w:p>
          <w:p w14:paraId="6465CF2A" w14:textId="77777777" w:rsidR="007B2F4F" w:rsidRPr="006A0E5F" w:rsidRDefault="007B2F4F" w:rsidP="009F7679">
            <w:pPr>
              <w:pStyle w:val="ad"/>
              <w:numPr>
                <w:ilvl w:val="0"/>
                <w:numId w:val="40"/>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 learners learn what intended to be taught? </w:t>
            </w:r>
          </w:p>
          <w:p w14:paraId="30C9759F" w14:textId="77777777" w:rsidR="007B2F4F" w:rsidRPr="006A0E5F" w:rsidRDefault="007B2F4F" w:rsidP="009F7679">
            <w:pPr>
              <w:pStyle w:val="ad"/>
              <w:numPr>
                <w:ilvl w:val="0"/>
                <w:numId w:val="40"/>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Did the learners experience what was intended for them to experience? </w:t>
            </w:r>
          </w:p>
          <w:p w14:paraId="3BB215CD" w14:textId="77777777" w:rsidR="007B2F4F" w:rsidRPr="006A0E5F" w:rsidRDefault="007B2F4F" w:rsidP="009F7679">
            <w:pPr>
              <w:pStyle w:val="ad"/>
              <w:numPr>
                <w:ilvl w:val="0"/>
                <w:numId w:val="40"/>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What is the extent of advancement or change in the learners after completing the MOOC, in the direction or area that was intended?</w:t>
            </w:r>
          </w:p>
        </w:tc>
        <w:tc>
          <w:tcPr>
            <w:tcW w:w="3690" w:type="dxa"/>
          </w:tcPr>
          <w:p w14:paraId="39FB266D" w14:textId="77777777" w:rsidR="007B2F4F" w:rsidRPr="006A0E5F" w:rsidRDefault="007B2F4F" w:rsidP="009F7679">
            <w:pPr>
              <w:pStyle w:val="ad"/>
              <w:numPr>
                <w:ilvl w:val="0"/>
                <w:numId w:val="41"/>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Assessments or tests before and after the MOOC</w:t>
            </w:r>
          </w:p>
          <w:p w14:paraId="72FDEBFA" w14:textId="77777777" w:rsidR="007B2F4F" w:rsidRPr="006A0E5F" w:rsidRDefault="007B2F4F" w:rsidP="009F7679">
            <w:pPr>
              <w:pStyle w:val="ad"/>
              <w:numPr>
                <w:ilvl w:val="0"/>
                <w:numId w:val="41"/>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Interview or observation can be used before and after although this is time-consuming and can be inconsistent </w:t>
            </w:r>
          </w:p>
          <w:p w14:paraId="1252C17F" w14:textId="77777777" w:rsidR="007B2F4F" w:rsidRPr="006A0E5F" w:rsidRDefault="007B2F4F" w:rsidP="009F7679">
            <w:pPr>
              <w:pStyle w:val="ad"/>
              <w:numPr>
                <w:ilvl w:val="0"/>
                <w:numId w:val="41"/>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Methods of assessment need to be closely related to the aims of the learning </w:t>
            </w:r>
          </w:p>
          <w:p w14:paraId="0BD5D95E" w14:textId="77777777" w:rsidR="007B2F4F" w:rsidRPr="006A0E5F" w:rsidRDefault="007B2F4F" w:rsidP="009F7679">
            <w:pPr>
              <w:pStyle w:val="ad"/>
              <w:numPr>
                <w:ilvl w:val="0"/>
                <w:numId w:val="41"/>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Measurement and analysis is possible and easy on a group scale </w:t>
            </w:r>
          </w:p>
          <w:p w14:paraId="26008F6A" w14:textId="77777777" w:rsidR="007B2F4F" w:rsidRPr="006A0E5F" w:rsidRDefault="007B2F4F" w:rsidP="009F7679">
            <w:pPr>
              <w:pStyle w:val="ad"/>
              <w:numPr>
                <w:ilvl w:val="0"/>
                <w:numId w:val="41"/>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Reliable, clear scoring and measurements need to be established, so as to limit the risk of inconsistent assessment  </w:t>
            </w:r>
          </w:p>
          <w:p w14:paraId="7E8AAC0C" w14:textId="77777777" w:rsidR="007B2F4F" w:rsidRPr="006A0E5F" w:rsidRDefault="007B2F4F" w:rsidP="009F7679">
            <w:pPr>
              <w:pStyle w:val="ad"/>
              <w:numPr>
                <w:ilvl w:val="0"/>
                <w:numId w:val="41"/>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Hard-copy, electronic, online or interview style assessments are all possible</w:t>
            </w:r>
          </w:p>
        </w:tc>
        <w:tc>
          <w:tcPr>
            <w:tcW w:w="3420" w:type="dxa"/>
          </w:tcPr>
          <w:p w14:paraId="28F740B2" w14:textId="77777777" w:rsidR="007B2F4F" w:rsidRPr="006A0E5F" w:rsidRDefault="007B2F4F" w:rsidP="009F7679">
            <w:pPr>
              <w:pStyle w:val="ad"/>
              <w:numPr>
                <w:ilvl w:val="0"/>
                <w:numId w:val="42"/>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Relatively simple to set up, but more investment and thought required than reaction evaluation. </w:t>
            </w:r>
          </w:p>
          <w:p w14:paraId="3079BBB7" w14:textId="77777777" w:rsidR="007B2F4F" w:rsidRPr="006A0E5F" w:rsidRDefault="007B2F4F" w:rsidP="009F7679">
            <w:pPr>
              <w:pStyle w:val="ad"/>
              <w:numPr>
                <w:ilvl w:val="0"/>
                <w:numId w:val="42"/>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Highly relevant and clear-cut for certain training such as quantifiable or technical skills</w:t>
            </w:r>
          </w:p>
          <w:p w14:paraId="49232728" w14:textId="77777777" w:rsidR="007B2F4F" w:rsidRPr="006A0E5F" w:rsidRDefault="007B2F4F" w:rsidP="009F7679">
            <w:pPr>
              <w:pStyle w:val="ad"/>
              <w:numPr>
                <w:ilvl w:val="0"/>
                <w:numId w:val="42"/>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 xml:space="preserve">Less easy for more complex learning such as attitudinal development, which is famously difficult to assess </w:t>
            </w:r>
          </w:p>
          <w:p w14:paraId="64A214E7" w14:textId="77777777" w:rsidR="007B2F4F" w:rsidRPr="006A0E5F" w:rsidRDefault="007B2F4F" w:rsidP="009F7679">
            <w:pPr>
              <w:pStyle w:val="ad"/>
              <w:numPr>
                <w:ilvl w:val="0"/>
                <w:numId w:val="42"/>
              </w:numPr>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themeColor="text1"/>
                <w:sz w:val="18"/>
                <w:szCs w:val="18"/>
              </w:rPr>
            </w:pPr>
            <w:r w:rsidRPr="006A0E5F">
              <w:rPr>
                <w:rFonts w:asciiTheme="minorHAnsi" w:eastAsia="Arial" w:hAnsiTheme="minorHAnsi" w:cstheme="minorHAnsi"/>
                <w:color w:val="000000" w:themeColor="text1"/>
                <w:sz w:val="18"/>
                <w:szCs w:val="18"/>
              </w:rPr>
              <w:t>Cost escalates if systems are poorly designed, which increases work required to measure and analyze</w:t>
            </w:r>
          </w:p>
        </w:tc>
      </w:tr>
    </w:tbl>
    <w:p w14:paraId="37D74B38" w14:textId="77777777" w:rsidR="007B2F4F" w:rsidRPr="00EC584B" w:rsidRDefault="007B2F4F">
      <w:pPr>
        <w:rPr>
          <w:rFonts w:eastAsiaTheme="minorEastAsia"/>
        </w:rPr>
      </w:pPr>
    </w:p>
    <w:sectPr w:rsidR="007B2F4F" w:rsidRPr="00EC584B" w:rsidSect="00376762">
      <w:footerReference w:type="even" r:id="rId75"/>
      <w:footerReference w:type="default" r:id="rId76"/>
      <w:pgSz w:w="15840" w:h="12240" w:orient="landscape"/>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91B1" w14:textId="77777777" w:rsidR="00D242DF" w:rsidRDefault="00D242DF">
      <w:pPr>
        <w:spacing w:after="0" w:line="240" w:lineRule="auto"/>
      </w:pPr>
      <w:r>
        <w:separator/>
      </w:r>
    </w:p>
  </w:endnote>
  <w:endnote w:type="continuationSeparator" w:id="0">
    <w:p w14:paraId="6E02B4B8" w14:textId="77777777" w:rsidR="00D242DF" w:rsidRDefault="00D2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UIFont">
    <w:altName w:val="Calibri"/>
    <w:charset w:val="00"/>
    <w:family w:val="auto"/>
    <w:pitch w:val="default"/>
  </w:font>
  <w:font w:name="Roboto">
    <w:panose1 w:val="02000000000000000000"/>
    <w:charset w:val="00"/>
    <w:family w:val="auto"/>
    <w:pitch w:val="variable"/>
    <w:sig w:usb0="E00002FF" w:usb1="5000205B" w:usb2="00000020" w:usb3="00000000" w:csb0="000001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0CA5" w14:textId="77777777" w:rsidR="00406FAC" w:rsidRDefault="00406FAC">
    <w:pPr>
      <w:pBdr>
        <w:top w:val="nil"/>
        <w:left w:val="nil"/>
        <w:bottom w:val="nil"/>
        <w:right w:val="nil"/>
        <w:between w:val="nil"/>
      </w:pBdr>
      <w:tabs>
        <w:tab w:val="center" w:pos="4680"/>
        <w:tab w:val="right" w:pos="9360"/>
      </w:tabs>
      <w:spacing w:after="0" w:line="240" w:lineRule="auto"/>
      <w:jc w:val="right"/>
      <w:rPr>
        <w:color w:val="000000"/>
      </w:rPr>
    </w:pPr>
  </w:p>
  <w:p w14:paraId="31B1D269" w14:textId="115A4D90" w:rsidR="00406FAC" w:rsidRDefault="00406FAC">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separate"/>
    </w:r>
    <w:r>
      <w:rPr>
        <w:noProof/>
        <w:color w:val="000000"/>
      </w:rPr>
      <w:t>37</w:t>
    </w:r>
    <w:r>
      <w:rPr>
        <w:color w:val="000000"/>
      </w:rPr>
      <w:fldChar w:fldCharType="end"/>
    </w:r>
  </w:p>
  <w:p w14:paraId="0DE1D007" w14:textId="77777777" w:rsidR="00406FAC" w:rsidRDefault="00406FAC">
    <w:pPr>
      <w:widowControl w:val="0"/>
      <w:pBdr>
        <w:top w:val="nil"/>
        <w:left w:val="nil"/>
        <w:bottom w:val="nil"/>
        <w:right w:val="nil"/>
        <w:between w:val="nil"/>
      </w:pBdr>
      <w:spacing w:after="0"/>
      <w:rPr>
        <w:color w:val="000000"/>
      </w:rPr>
    </w:pPr>
  </w:p>
  <w:p w14:paraId="4F7B8908" w14:textId="77777777" w:rsidR="00406FAC" w:rsidRDefault="00406F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5B06" w14:textId="77777777" w:rsidR="00406FAC" w:rsidRDefault="00406FA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0C8C055" w14:textId="77777777" w:rsidR="00406FAC" w:rsidRDefault="00406FAC">
    <w:pPr>
      <w:pBdr>
        <w:top w:val="nil"/>
        <w:left w:val="nil"/>
        <w:bottom w:val="nil"/>
        <w:right w:val="nil"/>
        <w:between w:val="nil"/>
      </w:pBdr>
      <w:tabs>
        <w:tab w:val="center" w:pos="4680"/>
        <w:tab w:val="right" w:pos="9360"/>
      </w:tabs>
      <w:spacing w:after="0" w:line="240" w:lineRule="auto"/>
      <w:ind w:right="360"/>
      <w:rPr>
        <w:color w:val="000000"/>
      </w:rPr>
    </w:pPr>
  </w:p>
  <w:p w14:paraId="3A2CC265" w14:textId="77777777" w:rsidR="00406FAC" w:rsidRDefault="00406F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BE19" w14:textId="77777777" w:rsidR="00D242DF" w:rsidRDefault="00D242DF">
      <w:pPr>
        <w:spacing w:after="0" w:line="240" w:lineRule="auto"/>
      </w:pPr>
      <w:r>
        <w:separator/>
      </w:r>
    </w:p>
  </w:footnote>
  <w:footnote w:type="continuationSeparator" w:id="0">
    <w:p w14:paraId="3AA116E7" w14:textId="77777777" w:rsidR="00D242DF" w:rsidRDefault="00D242DF">
      <w:pPr>
        <w:spacing w:after="0" w:line="240" w:lineRule="auto"/>
      </w:pPr>
      <w:r>
        <w:continuationSeparator/>
      </w:r>
    </w:p>
  </w:footnote>
  <w:footnote w:id="1">
    <w:p w14:paraId="5C9B87EE" w14:textId="77777777" w:rsidR="00406FAC" w:rsidRPr="00680FBC" w:rsidRDefault="00406FAC" w:rsidP="005A388B">
      <w:pPr>
        <w:pBdr>
          <w:top w:val="nil"/>
          <w:left w:val="nil"/>
          <w:bottom w:val="nil"/>
          <w:right w:val="nil"/>
          <w:between w:val="nil"/>
        </w:pBdr>
        <w:jc w:val="left"/>
        <w:rPr>
          <w:b/>
          <w:color w:val="3E7718"/>
          <w:sz w:val="18"/>
          <w:szCs w:val="18"/>
        </w:rPr>
      </w:pPr>
      <w:r w:rsidRPr="00680FBC">
        <w:rPr>
          <w:rStyle w:val="aff7"/>
          <w:sz w:val="18"/>
          <w:szCs w:val="18"/>
        </w:rPr>
        <w:footnoteRef/>
      </w:r>
      <w:r w:rsidRPr="00680FBC">
        <w:rPr>
          <w:sz w:val="18"/>
          <w:szCs w:val="18"/>
        </w:rPr>
        <w:t xml:space="preserve">      </w:t>
      </w:r>
      <w:hyperlink r:id="rId1">
        <w:r w:rsidRPr="00680FBC">
          <w:rPr>
            <w:b/>
            <w:color w:val="99CA3C"/>
            <w:sz w:val="18"/>
            <w:szCs w:val="18"/>
            <w:u w:val="single"/>
          </w:rPr>
          <w:t>CC-BY-SA: Andy Bulle</w:t>
        </w:r>
      </w:hyperlink>
    </w:p>
    <w:p w14:paraId="55BAA4CE" w14:textId="77777777" w:rsidR="00406FAC" w:rsidRDefault="00406FAC" w:rsidP="005A388B">
      <w:pPr>
        <w:pBdr>
          <w:top w:val="nil"/>
          <w:left w:val="nil"/>
          <w:bottom w:val="nil"/>
          <w:right w:val="nil"/>
          <w:between w:val="nil"/>
        </w:pBdr>
        <w:spacing w:after="0" w:line="240" w:lineRule="auto"/>
        <w:jc w:val="left"/>
        <w:rPr>
          <w:color w:val="000000"/>
        </w:rPr>
      </w:pPr>
    </w:p>
  </w:footnote>
  <w:footnote w:id="2">
    <w:p w14:paraId="49AC78DD" w14:textId="77777777" w:rsidR="00406FAC" w:rsidRPr="00680FBC" w:rsidRDefault="00406FAC">
      <w:pPr>
        <w:pBdr>
          <w:top w:val="nil"/>
          <w:left w:val="nil"/>
          <w:bottom w:val="nil"/>
          <w:right w:val="nil"/>
          <w:between w:val="nil"/>
        </w:pBdr>
        <w:spacing w:after="0" w:line="240" w:lineRule="auto"/>
        <w:rPr>
          <w:color w:val="000000"/>
          <w:sz w:val="18"/>
          <w:szCs w:val="18"/>
        </w:rPr>
      </w:pPr>
      <w:r w:rsidRPr="00680FBC">
        <w:rPr>
          <w:rStyle w:val="aff7"/>
          <w:sz w:val="18"/>
          <w:szCs w:val="18"/>
        </w:rPr>
        <w:footnoteRef/>
      </w:r>
      <w:r w:rsidRPr="00680FBC">
        <w:rPr>
          <w:color w:val="000000"/>
          <w:sz w:val="18"/>
          <w:szCs w:val="18"/>
        </w:rPr>
        <w:t xml:space="preserve"> </w:t>
      </w:r>
      <w:r w:rsidRPr="00680FBC">
        <w:rPr>
          <w:b/>
          <w:color w:val="3E7718"/>
          <w:sz w:val="18"/>
          <w:szCs w:val="18"/>
        </w:rPr>
        <w:t>CC-BY-SA: Roberto B. Figueroa Jr. (Remixed from Dave Braunschweig’s image)</w:t>
      </w:r>
    </w:p>
  </w:footnote>
  <w:footnote w:id="3">
    <w:p w14:paraId="0B62D9BB" w14:textId="79A5A04E" w:rsidR="00406FAC" w:rsidRPr="00206DDB" w:rsidRDefault="00406FAC">
      <w:pPr>
        <w:pStyle w:val="aff6"/>
        <w:rPr>
          <w:sz w:val="18"/>
          <w:szCs w:val="18"/>
          <w:lang w:eastAsia="ko-KR"/>
        </w:rPr>
      </w:pPr>
      <w:r w:rsidRPr="00206DDB">
        <w:rPr>
          <w:rStyle w:val="aff7"/>
          <w:sz w:val="18"/>
          <w:szCs w:val="18"/>
        </w:rPr>
        <w:footnoteRef/>
      </w:r>
      <w:r w:rsidRPr="00206DDB">
        <w:rPr>
          <w:sz w:val="18"/>
          <w:szCs w:val="18"/>
        </w:rPr>
        <w:t xml:space="preserve"> Auditing provides an opportunity for learners to study or observe a MOOC without completing all assignments or receiving a grade. </w:t>
      </w:r>
    </w:p>
  </w:footnote>
  <w:footnote w:id="4">
    <w:p w14:paraId="460DFF32" w14:textId="23F76A05" w:rsidR="00406FAC" w:rsidRDefault="00406FAC">
      <w:pPr>
        <w:pStyle w:val="aff6"/>
        <w:rPr>
          <w:lang w:eastAsia="ko-KR"/>
        </w:rPr>
      </w:pPr>
      <w:r w:rsidRPr="00206DDB">
        <w:rPr>
          <w:rStyle w:val="aff7"/>
          <w:sz w:val="18"/>
          <w:szCs w:val="18"/>
        </w:rPr>
        <w:footnoteRef/>
      </w:r>
      <w:r w:rsidRPr="00206DDB">
        <w:rPr>
          <w:sz w:val="18"/>
          <w:szCs w:val="18"/>
        </w:rPr>
        <w:t xml:space="preserve"> A micro-credential is a competency-based certification that demonstrates a learner's mastery in a specific area and can accumulate into larger credentials or serve as standalone proof of learning.</w:t>
      </w:r>
    </w:p>
  </w:footnote>
  <w:footnote w:id="5">
    <w:p w14:paraId="78A581A9" w14:textId="77777777" w:rsidR="00406FAC" w:rsidRPr="00680FBC" w:rsidRDefault="00406FAC">
      <w:pPr>
        <w:pBdr>
          <w:top w:val="nil"/>
          <w:left w:val="nil"/>
          <w:bottom w:val="nil"/>
          <w:right w:val="nil"/>
          <w:between w:val="nil"/>
        </w:pBdr>
        <w:spacing w:after="0" w:line="240" w:lineRule="auto"/>
        <w:rPr>
          <w:rFonts w:asciiTheme="majorHAnsi" w:hAnsiTheme="majorHAnsi"/>
          <w:color w:val="000000"/>
          <w:sz w:val="18"/>
          <w:szCs w:val="18"/>
        </w:rPr>
      </w:pPr>
      <w:r w:rsidRPr="00680FBC">
        <w:rPr>
          <w:rStyle w:val="aff7"/>
          <w:rFonts w:asciiTheme="majorHAnsi" w:hAnsiTheme="majorHAnsi"/>
          <w:sz w:val="18"/>
          <w:szCs w:val="18"/>
        </w:rPr>
        <w:footnoteRef/>
      </w:r>
      <w:r w:rsidRPr="00680FBC">
        <w:rPr>
          <w:rFonts w:asciiTheme="majorHAnsi" w:hAnsiTheme="majorHAnsi"/>
          <w:color w:val="000000"/>
          <w:sz w:val="18"/>
          <w:szCs w:val="18"/>
        </w:rPr>
        <w:t xml:space="preserve"> </w:t>
      </w:r>
      <w:r w:rsidRPr="00680FBC">
        <w:rPr>
          <w:rFonts w:asciiTheme="majorHAnsi" w:eastAsia="Arial" w:hAnsiTheme="majorHAnsi" w:cs="Arial"/>
          <w:color w:val="222222"/>
          <w:sz w:val="18"/>
          <w:szCs w:val="18"/>
          <w:highlight w:val="white"/>
        </w:rPr>
        <w:t>Oakley, B., Poole, D., &amp; Nestor, M. (2016). Creating a sticky MOOC. </w:t>
      </w:r>
      <w:r w:rsidRPr="00680FBC">
        <w:rPr>
          <w:rFonts w:asciiTheme="majorHAnsi" w:eastAsia="Arial" w:hAnsiTheme="majorHAnsi" w:cs="Arial"/>
          <w:i/>
          <w:color w:val="222222"/>
          <w:sz w:val="18"/>
          <w:szCs w:val="18"/>
          <w:highlight w:val="white"/>
        </w:rPr>
        <w:t>Online Learning</w:t>
      </w:r>
      <w:r w:rsidRPr="00680FBC">
        <w:rPr>
          <w:rFonts w:asciiTheme="majorHAnsi" w:eastAsia="Arial" w:hAnsiTheme="majorHAnsi" w:cs="Arial"/>
          <w:color w:val="222222"/>
          <w:sz w:val="18"/>
          <w:szCs w:val="18"/>
          <w:highlight w:val="white"/>
        </w:rPr>
        <w:t>, </w:t>
      </w:r>
      <w:r w:rsidRPr="00680FBC">
        <w:rPr>
          <w:rFonts w:asciiTheme="majorHAnsi" w:eastAsia="Arial" w:hAnsiTheme="majorHAnsi" w:cs="Arial"/>
          <w:i/>
          <w:color w:val="222222"/>
          <w:sz w:val="18"/>
          <w:szCs w:val="18"/>
          <w:highlight w:val="white"/>
        </w:rPr>
        <w:t>20</w:t>
      </w:r>
      <w:r w:rsidRPr="00680FBC">
        <w:rPr>
          <w:rFonts w:asciiTheme="majorHAnsi" w:eastAsia="Arial" w:hAnsiTheme="majorHAnsi" w:cs="Arial"/>
          <w:color w:val="222222"/>
          <w:sz w:val="18"/>
          <w:szCs w:val="18"/>
          <w:highlight w:val="white"/>
        </w:rPr>
        <w:t>(1), 13-24.</w:t>
      </w:r>
    </w:p>
  </w:footnote>
  <w:footnote w:id="6">
    <w:p w14:paraId="006C2643" w14:textId="77777777" w:rsidR="00406FAC" w:rsidRPr="00680FBC" w:rsidRDefault="00406FAC">
      <w:pPr>
        <w:pBdr>
          <w:top w:val="nil"/>
          <w:left w:val="nil"/>
          <w:bottom w:val="nil"/>
          <w:right w:val="nil"/>
          <w:between w:val="nil"/>
        </w:pBdr>
        <w:spacing w:after="0" w:line="240" w:lineRule="auto"/>
        <w:rPr>
          <w:color w:val="000000"/>
          <w:sz w:val="18"/>
          <w:szCs w:val="18"/>
        </w:rPr>
      </w:pPr>
      <w:r w:rsidRPr="00680FBC">
        <w:rPr>
          <w:rStyle w:val="aff7"/>
          <w:sz w:val="18"/>
          <w:szCs w:val="18"/>
        </w:rPr>
        <w:footnoteRef/>
      </w:r>
      <w:r w:rsidRPr="00680FBC">
        <w:rPr>
          <w:color w:val="000000"/>
          <w:sz w:val="18"/>
          <w:szCs w:val="18"/>
        </w:rPr>
        <w:t xml:space="preserve"> </w:t>
      </w:r>
      <w:r w:rsidRPr="00680FBC">
        <w:rPr>
          <w:b/>
          <w:color w:val="3E7718"/>
          <w:sz w:val="18"/>
          <w:szCs w:val="18"/>
        </w:rPr>
        <w:t>CC-BY: Vanderbilt University Center for Teaching</w:t>
      </w:r>
    </w:p>
  </w:footnote>
  <w:footnote w:id="7">
    <w:p w14:paraId="1F4543CD" w14:textId="4123F3C9" w:rsidR="00406FAC" w:rsidRPr="00680FBC" w:rsidRDefault="00406FAC">
      <w:pPr>
        <w:pStyle w:val="aff6"/>
        <w:rPr>
          <w:rFonts w:asciiTheme="majorHAnsi" w:hAnsiTheme="majorHAnsi"/>
          <w:sz w:val="18"/>
          <w:szCs w:val="18"/>
        </w:rPr>
      </w:pPr>
      <w:r w:rsidRPr="00680FBC">
        <w:rPr>
          <w:rStyle w:val="aff7"/>
          <w:rFonts w:asciiTheme="majorHAnsi" w:hAnsiTheme="majorHAnsi"/>
          <w:sz w:val="18"/>
          <w:szCs w:val="18"/>
        </w:rPr>
        <w:footnoteRef/>
      </w:r>
      <w:r w:rsidRPr="00680FBC">
        <w:rPr>
          <w:rFonts w:asciiTheme="majorHAnsi" w:hAnsiTheme="majorHAnsi"/>
          <w:sz w:val="18"/>
          <w:szCs w:val="18"/>
        </w:rPr>
        <w:t xml:space="preserve"> </w:t>
      </w:r>
      <w:proofErr w:type="spellStart"/>
      <w:r w:rsidRPr="00680FBC">
        <w:rPr>
          <w:rFonts w:asciiTheme="majorHAnsi" w:hAnsiTheme="majorHAnsi" w:cs="Arial"/>
          <w:color w:val="222222"/>
          <w:sz w:val="18"/>
          <w:szCs w:val="18"/>
          <w:shd w:val="clear" w:color="auto" w:fill="FFFFFF"/>
        </w:rPr>
        <w:t>Hewawalpita</w:t>
      </w:r>
      <w:proofErr w:type="spellEnd"/>
      <w:r w:rsidRPr="00680FBC">
        <w:rPr>
          <w:rFonts w:asciiTheme="majorHAnsi" w:hAnsiTheme="majorHAnsi" w:cs="Arial"/>
          <w:color w:val="222222"/>
          <w:sz w:val="18"/>
          <w:szCs w:val="18"/>
          <w:shd w:val="clear" w:color="auto" w:fill="FFFFFF"/>
        </w:rPr>
        <w:t xml:space="preserve">, S., Herath, S., Perera, I., &amp; </w:t>
      </w:r>
      <w:proofErr w:type="spellStart"/>
      <w:r w:rsidRPr="00680FBC">
        <w:rPr>
          <w:rFonts w:asciiTheme="majorHAnsi" w:hAnsiTheme="majorHAnsi" w:cs="Arial"/>
          <w:color w:val="222222"/>
          <w:sz w:val="18"/>
          <w:szCs w:val="18"/>
          <w:shd w:val="clear" w:color="auto" w:fill="FFFFFF"/>
        </w:rPr>
        <w:t>Meedeniya</w:t>
      </w:r>
      <w:proofErr w:type="spellEnd"/>
      <w:r w:rsidRPr="00680FBC">
        <w:rPr>
          <w:rFonts w:asciiTheme="majorHAnsi" w:hAnsiTheme="majorHAnsi" w:cs="Arial"/>
          <w:color w:val="222222"/>
          <w:sz w:val="18"/>
          <w:szCs w:val="18"/>
          <w:shd w:val="clear" w:color="auto" w:fill="FFFFFF"/>
        </w:rPr>
        <w:t>, D. (2018). Effective Learning Content Offering in MOOCs with Virtual Reality-An Exploratory Study on Learner Experience. </w:t>
      </w:r>
      <w:r w:rsidRPr="00680FBC">
        <w:rPr>
          <w:rFonts w:asciiTheme="majorHAnsi" w:hAnsiTheme="majorHAnsi" w:cs="Arial"/>
          <w:i/>
          <w:iCs/>
          <w:color w:val="222222"/>
          <w:sz w:val="18"/>
          <w:szCs w:val="18"/>
          <w:shd w:val="clear" w:color="auto" w:fill="FFFFFF"/>
        </w:rPr>
        <w:t xml:space="preserve">J. </w:t>
      </w:r>
      <w:proofErr w:type="spellStart"/>
      <w:r w:rsidRPr="00680FBC">
        <w:rPr>
          <w:rFonts w:asciiTheme="majorHAnsi" w:hAnsiTheme="majorHAnsi" w:cs="Arial"/>
          <w:i/>
          <w:iCs/>
          <w:color w:val="222222"/>
          <w:sz w:val="18"/>
          <w:szCs w:val="18"/>
          <w:shd w:val="clear" w:color="auto" w:fill="FFFFFF"/>
        </w:rPr>
        <w:t>Univers</w:t>
      </w:r>
      <w:proofErr w:type="spellEnd"/>
      <w:r w:rsidRPr="00680FBC">
        <w:rPr>
          <w:rFonts w:asciiTheme="majorHAnsi" w:hAnsiTheme="majorHAnsi" w:cs="Arial"/>
          <w:i/>
          <w:iCs/>
          <w:color w:val="222222"/>
          <w:sz w:val="18"/>
          <w:szCs w:val="18"/>
          <w:shd w:val="clear" w:color="auto" w:fill="FFFFFF"/>
        </w:rPr>
        <w:t xml:space="preserve">. </w:t>
      </w:r>
      <w:proofErr w:type="spellStart"/>
      <w:r w:rsidRPr="00680FBC">
        <w:rPr>
          <w:rFonts w:asciiTheme="majorHAnsi" w:hAnsiTheme="majorHAnsi" w:cs="Arial"/>
          <w:i/>
          <w:iCs/>
          <w:color w:val="222222"/>
          <w:sz w:val="18"/>
          <w:szCs w:val="18"/>
          <w:shd w:val="clear" w:color="auto" w:fill="FFFFFF"/>
        </w:rPr>
        <w:t>Comput</w:t>
      </w:r>
      <w:proofErr w:type="spellEnd"/>
      <w:r w:rsidRPr="00680FBC">
        <w:rPr>
          <w:rFonts w:asciiTheme="majorHAnsi" w:hAnsiTheme="majorHAnsi" w:cs="Arial"/>
          <w:i/>
          <w:iCs/>
          <w:color w:val="222222"/>
          <w:sz w:val="18"/>
          <w:szCs w:val="18"/>
          <w:shd w:val="clear" w:color="auto" w:fill="FFFFFF"/>
        </w:rPr>
        <w:t>. Sci.</w:t>
      </w:r>
      <w:r w:rsidRPr="00680FBC">
        <w:rPr>
          <w:rFonts w:asciiTheme="majorHAnsi" w:hAnsiTheme="majorHAnsi" w:cs="Arial"/>
          <w:color w:val="222222"/>
          <w:sz w:val="18"/>
          <w:szCs w:val="18"/>
          <w:shd w:val="clear" w:color="auto" w:fill="FFFFFF"/>
        </w:rPr>
        <w:t>, </w:t>
      </w:r>
      <w:r w:rsidRPr="00680FBC">
        <w:rPr>
          <w:rFonts w:asciiTheme="majorHAnsi" w:hAnsiTheme="majorHAnsi" w:cs="Arial"/>
          <w:i/>
          <w:iCs/>
          <w:color w:val="222222"/>
          <w:sz w:val="18"/>
          <w:szCs w:val="18"/>
          <w:shd w:val="clear" w:color="auto" w:fill="FFFFFF"/>
        </w:rPr>
        <w:t>24</w:t>
      </w:r>
      <w:r w:rsidRPr="00680FBC">
        <w:rPr>
          <w:rFonts w:asciiTheme="majorHAnsi" w:hAnsiTheme="majorHAnsi" w:cs="Arial"/>
          <w:color w:val="222222"/>
          <w:sz w:val="18"/>
          <w:szCs w:val="18"/>
          <w:shd w:val="clear" w:color="auto" w:fill="FFFFFF"/>
        </w:rPr>
        <w:t>(2), 129-148.</w:t>
      </w:r>
    </w:p>
  </w:footnote>
  <w:footnote w:id="8">
    <w:p w14:paraId="5004812D" w14:textId="3455688D" w:rsidR="00406FAC" w:rsidRPr="00680FBC" w:rsidRDefault="00406FAC" w:rsidP="002043B3">
      <w:pPr>
        <w:spacing w:after="0" w:line="240" w:lineRule="auto"/>
        <w:jc w:val="left"/>
        <w:rPr>
          <w:rFonts w:asciiTheme="majorHAnsi" w:hAnsiTheme="majorHAnsi"/>
        </w:rPr>
      </w:pPr>
      <w:r w:rsidRPr="00680FBC">
        <w:rPr>
          <w:rStyle w:val="aff7"/>
          <w:rFonts w:asciiTheme="majorHAnsi" w:hAnsiTheme="majorHAnsi"/>
        </w:rPr>
        <w:footnoteRef/>
      </w:r>
      <w:r w:rsidRPr="00680FBC">
        <w:rPr>
          <w:rFonts w:asciiTheme="majorHAnsi" w:hAnsiTheme="majorHAnsi"/>
        </w:rPr>
        <w:t xml:space="preserve"> </w:t>
      </w:r>
      <w:r w:rsidRPr="00680FBC">
        <w:rPr>
          <w:rFonts w:asciiTheme="majorHAnsi" w:eastAsia="Arial" w:hAnsiTheme="majorHAnsi" w:cs="Arial"/>
          <w:color w:val="222222"/>
          <w:highlight w:val="white"/>
        </w:rPr>
        <w:t xml:space="preserve">Bonk, C. J., &amp; Zhang, K. (2006). Introducing the R2D2 model: Online learning for the diverse learners of this world. </w:t>
      </w:r>
      <w:r w:rsidRPr="00680FBC">
        <w:rPr>
          <w:rFonts w:asciiTheme="majorHAnsi" w:eastAsia="Arial" w:hAnsiTheme="majorHAnsi" w:cs="Arial"/>
          <w:i/>
          <w:color w:val="222222"/>
          <w:highlight w:val="white"/>
        </w:rPr>
        <w:t>Distance education</w:t>
      </w:r>
      <w:r w:rsidRPr="00680FBC">
        <w:rPr>
          <w:rFonts w:asciiTheme="majorHAnsi" w:eastAsia="Arial" w:hAnsiTheme="majorHAnsi" w:cs="Arial"/>
          <w:color w:val="222222"/>
          <w:highlight w:val="white"/>
        </w:rPr>
        <w:t xml:space="preserve">, </w:t>
      </w:r>
      <w:r w:rsidRPr="00680FBC">
        <w:rPr>
          <w:rFonts w:asciiTheme="majorHAnsi" w:eastAsia="Arial" w:hAnsiTheme="majorHAnsi" w:cs="Arial"/>
          <w:i/>
          <w:color w:val="222222"/>
          <w:highlight w:val="white"/>
        </w:rPr>
        <w:t>27</w:t>
      </w:r>
      <w:r w:rsidRPr="00680FBC">
        <w:rPr>
          <w:rFonts w:asciiTheme="majorHAnsi" w:eastAsia="Arial" w:hAnsiTheme="majorHAnsi" w:cs="Arial"/>
          <w:color w:val="222222"/>
          <w:highlight w:val="white"/>
        </w:rPr>
        <w:t>(2), 249-264.</w:t>
      </w:r>
    </w:p>
  </w:footnote>
  <w:footnote w:id="9">
    <w:p w14:paraId="3F7FEFF6" w14:textId="4B98A863" w:rsidR="00406FAC" w:rsidRPr="00680FBC" w:rsidRDefault="00406FAC" w:rsidP="002043B3">
      <w:pPr>
        <w:spacing w:after="0" w:line="240" w:lineRule="auto"/>
        <w:jc w:val="left"/>
        <w:rPr>
          <w:rFonts w:asciiTheme="majorHAnsi" w:hAnsiTheme="majorHAnsi"/>
        </w:rPr>
      </w:pPr>
      <w:r w:rsidRPr="00680FBC">
        <w:rPr>
          <w:rStyle w:val="aff7"/>
          <w:rFonts w:asciiTheme="majorHAnsi" w:hAnsiTheme="majorHAnsi"/>
        </w:rPr>
        <w:footnoteRef/>
      </w:r>
      <w:r w:rsidRPr="00680FBC">
        <w:rPr>
          <w:rFonts w:asciiTheme="majorHAnsi" w:hAnsiTheme="majorHAnsi"/>
        </w:rPr>
        <w:t xml:space="preserve"> Magadan, J. (2011).  Active and Collaborative Learning* - Engage Your Students with Each Other. </w:t>
      </w:r>
      <w:proofErr w:type="spellStart"/>
      <w:r w:rsidRPr="00680FBC">
        <w:rPr>
          <w:rFonts w:asciiTheme="majorHAnsi" w:hAnsiTheme="majorHAnsi"/>
        </w:rPr>
        <w:t>MaryMac</w:t>
      </w:r>
      <w:proofErr w:type="spellEnd"/>
      <w:r w:rsidRPr="00680FBC">
        <w:rPr>
          <w:rFonts w:asciiTheme="majorHAnsi" w:hAnsiTheme="majorHAnsi"/>
        </w:rPr>
        <w:t xml:space="preserve"> - The </w:t>
      </w:r>
      <w:proofErr w:type="spellStart"/>
      <w:r w:rsidRPr="00680FBC">
        <w:rPr>
          <w:rFonts w:asciiTheme="majorHAnsi" w:hAnsiTheme="majorHAnsi"/>
        </w:rPr>
        <w:t>Wide,Wide,World</w:t>
      </w:r>
      <w:proofErr w:type="spellEnd"/>
      <w:r w:rsidRPr="00680FBC">
        <w:rPr>
          <w:rFonts w:asciiTheme="majorHAnsi" w:hAnsiTheme="majorHAnsi"/>
        </w:rPr>
        <w:t xml:space="preserve"> of Web 2.0. Retrieved from </w:t>
      </w:r>
      <w:hyperlink r:id="rId2">
        <w:r w:rsidRPr="00680FBC">
          <w:rPr>
            <w:rFonts w:asciiTheme="majorHAnsi" w:hAnsiTheme="majorHAnsi"/>
            <w:color w:val="1155CC"/>
            <w:u w:val="single"/>
          </w:rPr>
          <w:t>http://marymac.pbworks.com/f/4+types+of+interaction.pdf</w:t>
        </w:r>
      </w:hyperlink>
    </w:p>
  </w:footnote>
  <w:footnote w:id="10">
    <w:p w14:paraId="2A258E1B" w14:textId="77777777" w:rsidR="00406FAC" w:rsidRDefault="00406FAC" w:rsidP="002043B3">
      <w:pPr>
        <w:spacing w:after="0" w:line="240" w:lineRule="auto"/>
        <w:jc w:val="left"/>
      </w:pPr>
      <w:r w:rsidRPr="00680FBC">
        <w:rPr>
          <w:rStyle w:val="aff7"/>
          <w:rFonts w:asciiTheme="majorHAnsi" w:hAnsiTheme="majorHAnsi"/>
        </w:rPr>
        <w:footnoteRef/>
      </w:r>
      <w:r w:rsidRPr="00680FBC">
        <w:rPr>
          <w:rFonts w:asciiTheme="majorHAnsi" w:hAnsiTheme="majorHAnsi"/>
        </w:rPr>
        <w:t xml:space="preserve"> Moore, M. G. (1989) Editorial: Three types of interaction. American Journal of Distance Education, 3(2), 1-7. Retrieved from </w:t>
      </w:r>
      <w:hyperlink r:id="rId3">
        <w:r w:rsidRPr="00680FBC">
          <w:rPr>
            <w:rFonts w:asciiTheme="majorHAnsi" w:hAnsiTheme="majorHAnsi"/>
            <w:color w:val="1155CC"/>
            <w:u w:val="single"/>
          </w:rPr>
          <w:t>http://aris.teluq.uquebec.ca/portals/598/t3_moore1989.pdf</w:t>
        </w:r>
      </w:hyperlink>
      <w:r>
        <w:br/>
      </w:r>
    </w:p>
  </w:footnote>
  <w:footnote w:id="11">
    <w:p w14:paraId="7DC95E33" w14:textId="77777777" w:rsidR="00406FAC" w:rsidRDefault="00406FAC">
      <w:pPr>
        <w:spacing w:after="0" w:line="240" w:lineRule="auto"/>
        <w:jc w:val="left"/>
      </w:pPr>
      <w:r>
        <w:rPr>
          <w:rStyle w:val="aff7"/>
        </w:rPr>
        <w:footnoteRef/>
      </w:r>
      <w:r>
        <w:t xml:space="preserve"> Adapted from the edX course Academic Writing Made Easy (</w:t>
      </w:r>
      <w:hyperlink r:id="rId4">
        <w:r>
          <w:rPr>
            <w:color w:val="1155CC"/>
            <w:u w:val="single"/>
          </w:rPr>
          <w:t>https://www.edx.org/course/academic-writing-made-easy-2</w:t>
        </w:r>
      </w:hyperlink>
      <w:r>
        <w:t>)</w:t>
      </w:r>
    </w:p>
    <w:p w14:paraId="312FB3CE" w14:textId="77777777" w:rsidR="00406FAC" w:rsidRDefault="00406FAC">
      <w:pPr>
        <w:spacing w:after="0" w:line="240" w:lineRule="auto"/>
        <w:jc w:val="left"/>
      </w:pPr>
    </w:p>
  </w:footnote>
  <w:footnote w:id="12">
    <w:p w14:paraId="0E11A142" w14:textId="77777777" w:rsidR="00406FAC" w:rsidRPr="00680FBC" w:rsidRDefault="00406FAC">
      <w:pPr>
        <w:spacing w:after="0" w:line="240" w:lineRule="auto"/>
        <w:rPr>
          <w:i/>
          <w:sz w:val="18"/>
          <w:szCs w:val="18"/>
        </w:rPr>
      </w:pPr>
      <w:r w:rsidRPr="00680FBC">
        <w:rPr>
          <w:rStyle w:val="aff7"/>
          <w:sz w:val="18"/>
          <w:szCs w:val="18"/>
        </w:rPr>
        <w:footnoteRef/>
      </w:r>
      <w:r w:rsidRPr="00680FBC">
        <w:rPr>
          <w:sz w:val="18"/>
          <w:szCs w:val="18"/>
        </w:rPr>
        <w:t xml:space="preserve"> Kim, B. (2018). Student peer assessment presentation. Forestry online course development workshop.  University of British Columbia. </w:t>
      </w:r>
    </w:p>
  </w:footnote>
  <w:footnote w:id="13">
    <w:p w14:paraId="46FB2DD0" w14:textId="77777777" w:rsidR="00680FBC" w:rsidRDefault="00680FBC" w:rsidP="00680FBC">
      <w:pPr>
        <w:pStyle w:val="aff6"/>
      </w:pPr>
      <w:r w:rsidRPr="00680FBC">
        <w:rPr>
          <w:rStyle w:val="aff7"/>
          <w:sz w:val="18"/>
          <w:szCs w:val="18"/>
        </w:rPr>
        <w:footnoteRef/>
      </w:r>
      <w:r w:rsidRPr="00680FBC">
        <w:rPr>
          <w:sz w:val="18"/>
          <w:szCs w:val="18"/>
        </w:rPr>
        <w:t xml:space="preserve"> O'Toole, Robert (2013) Pedagogical strategies and technologies for peer assessment in Massively Open Online Courses (MOOCs). Discussion Paper. University of Warwick, Coventry, UK: University of Warwick. (Unpublished)</w:t>
      </w:r>
    </w:p>
  </w:footnote>
  <w:footnote w:id="14">
    <w:p w14:paraId="55641606" w14:textId="77777777" w:rsidR="00406FAC" w:rsidRDefault="00406FAC">
      <w:pPr>
        <w:spacing w:after="0" w:line="240" w:lineRule="auto"/>
        <w:rPr>
          <w:rFonts w:ascii="Roboto" w:eastAsia="Roboto" w:hAnsi="Roboto" w:cs="Roboto"/>
          <w:sz w:val="21"/>
          <w:szCs w:val="21"/>
          <w:highlight w:val="white"/>
        </w:rPr>
      </w:pPr>
      <w:r>
        <w:rPr>
          <w:rStyle w:val="aff7"/>
        </w:rPr>
        <w:footnoteRef/>
      </w:r>
      <w:r>
        <w:t xml:space="preserve"> </w:t>
      </w:r>
      <w:r>
        <w:rPr>
          <w:rFonts w:ascii="Roboto" w:eastAsia="Roboto" w:hAnsi="Roboto" w:cs="Roboto"/>
          <w:sz w:val="21"/>
          <w:szCs w:val="21"/>
          <w:highlight w:val="white"/>
        </w:rPr>
        <w:t>Kirkpatrick, D. (1996). Revisiting Kirkpatrick’s four-level-model. Training &amp; Development, 1, 54-57.</w:t>
      </w:r>
    </w:p>
  </w:footnote>
  <w:footnote w:id="15">
    <w:p w14:paraId="1F07D3E8" w14:textId="77777777" w:rsidR="00406FAC" w:rsidRDefault="00406FAC" w:rsidP="007B2F4F">
      <w:pPr>
        <w:pBdr>
          <w:top w:val="nil"/>
          <w:left w:val="nil"/>
          <w:bottom w:val="nil"/>
          <w:right w:val="nil"/>
          <w:between w:val="nil"/>
        </w:pBdr>
        <w:spacing w:after="0" w:line="240" w:lineRule="auto"/>
        <w:rPr>
          <w:color w:val="000000"/>
        </w:rPr>
      </w:pPr>
      <w:r>
        <w:rPr>
          <w:rStyle w:val="aff7"/>
        </w:rPr>
        <w:footnoteRef/>
      </w:r>
      <w:r>
        <w:rPr>
          <w:color w:val="000000"/>
        </w:rPr>
        <w:t xml:space="preserve"> https://tips.uark.edu/using-blooms-taxonomy/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5"/>
      </w:rPr>
      <w:id w:val="286941671"/>
      <w:docPartObj>
        <w:docPartGallery w:val="Page Numbers (Top of Page)"/>
        <w:docPartUnique/>
      </w:docPartObj>
    </w:sdtPr>
    <w:sdtContent>
      <w:p w14:paraId="1AA0907B" w14:textId="7830F0A8" w:rsidR="00406FAC" w:rsidRDefault="00406FAC" w:rsidP="00376762">
        <w:pPr>
          <w:pStyle w:val="a9"/>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1796A3A8" w14:textId="77777777" w:rsidR="00406FAC" w:rsidRDefault="00406FAC" w:rsidP="00376762">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5"/>
      </w:rPr>
      <w:id w:val="1585881978"/>
      <w:docPartObj>
        <w:docPartGallery w:val="Page Numbers (Top of Page)"/>
        <w:docPartUnique/>
      </w:docPartObj>
    </w:sdtPr>
    <w:sdtContent>
      <w:p w14:paraId="677FD13F" w14:textId="31AD80BE" w:rsidR="00406FAC" w:rsidRDefault="00406FAC" w:rsidP="00376762">
        <w:pPr>
          <w:pStyle w:val="a9"/>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Pr>
            <w:rStyle w:val="af5"/>
            <w:noProof/>
          </w:rPr>
          <w:t>33</w:t>
        </w:r>
        <w:r>
          <w:rPr>
            <w:rStyle w:val="af5"/>
          </w:rPr>
          <w:fldChar w:fldCharType="end"/>
        </w:r>
      </w:p>
    </w:sdtContent>
  </w:sdt>
  <w:p w14:paraId="73FE3703" w14:textId="77777777" w:rsidR="00406FAC" w:rsidRDefault="00406FAC" w:rsidP="00376762">
    <w:pPr>
      <w:pStyle w:val="a9"/>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ED1"/>
    <w:multiLevelType w:val="multilevel"/>
    <w:tmpl w:val="205CB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93867"/>
    <w:multiLevelType w:val="hybridMultilevel"/>
    <w:tmpl w:val="FC88B6E6"/>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3F76AC"/>
    <w:multiLevelType w:val="multilevel"/>
    <w:tmpl w:val="F348C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D71B3C"/>
    <w:multiLevelType w:val="multilevel"/>
    <w:tmpl w:val="1AA46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6A640B"/>
    <w:multiLevelType w:val="multilevel"/>
    <w:tmpl w:val="8236F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F775BE"/>
    <w:multiLevelType w:val="multilevel"/>
    <w:tmpl w:val="A596F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90160"/>
    <w:multiLevelType w:val="hybridMultilevel"/>
    <w:tmpl w:val="CE2ADA36"/>
    <w:lvl w:ilvl="0" w:tplc="04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108567CC"/>
    <w:multiLevelType w:val="multilevel"/>
    <w:tmpl w:val="864CAF6E"/>
    <w:lvl w:ilvl="0">
      <w:start w:val="1"/>
      <w:numFmt w:val="bullet"/>
      <w:lvlText w:val="●"/>
      <w:lvlJc w:val="left"/>
      <w:pPr>
        <w:ind w:left="720" w:hanging="360"/>
      </w:p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8" w15:restartNumberingAfterBreak="0">
    <w:nsid w:val="14583B47"/>
    <w:multiLevelType w:val="hybridMultilevel"/>
    <w:tmpl w:val="BB2E781A"/>
    <w:lvl w:ilvl="0" w:tplc="04090001">
      <w:start w:val="1"/>
      <w:numFmt w:val="bullet"/>
      <w:lvlText w:val=""/>
      <w:lvlJc w:val="left"/>
      <w:pPr>
        <w:ind w:left="1120" w:hanging="400"/>
      </w:pPr>
      <w:rPr>
        <w:rFonts w:ascii="Symbol" w:hAnsi="Symbo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9" w15:restartNumberingAfterBreak="0">
    <w:nsid w:val="16D227D9"/>
    <w:multiLevelType w:val="hybridMultilevel"/>
    <w:tmpl w:val="CF244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077F9"/>
    <w:multiLevelType w:val="hybridMultilevel"/>
    <w:tmpl w:val="9FE2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653D6"/>
    <w:multiLevelType w:val="multilevel"/>
    <w:tmpl w:val="F1260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327CD7"/>
    <w:multiLevelType w:val="multilevel"/>
    <w:tmpl w:val="5FC6BC5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FC27D1D"/>
    <w:multiLevelType w:val="multilevel"/>
    <w:tmpl w:val="06066EE2"/>
    <w:lvl w:ilvl="0">
      <w:start w:val="1"/>
      <w:numFmt w:val="bullet"/>
      <w:lvlText w:val="●"/>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4" w15:restartNumberingAfterBreak="0">
    <w:nsid w:val="22F82D7A"/>
    <w:multiLevelType w:val="multilevel"/>
    <w:tmpl w:val="A788AC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26DD256A"/>
    <w:multiLevelType w:val="hybridMultilevel"/>
    <w:tmpl w:val="21DA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B5CAD"/>
    <w:multiLevelType w:val="multilevel"/>
    <w:tmpl w:val="6596B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AC553A"/>
    <w:multiLevelType w:val="hybridMultilevel"/>
    <w:tmpl w:val="B664AC38"/>
    <w:lvl w:ilvl="0" w:tplc="04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8" w15:restartNumberingAfterBreak="0">
    <w:nsid w:val="2B922A70"/>
    <w:multiLevelType w:val="multilevel"/>
    <w:tmpl w:val="7C044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BC1B53"/>
    <w:multiLevelType w:val="multilevel"/>
    <w:tmpl w:val="CBF86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244AC8"/>
    <w:multiLevelType w:val="hybridMultilevel"/>
    <w:tmpl w:val="2E7E24DE"/>
    <w:lvl w:ilvl="0" w:tplc="04090001">
      <w:start w:val="1"/>
      <w:numFmt w:val="bullet"/>
      <w:lvlText w:val=""/>
      <w:lvlJc w:val="left"/>
      <w:pPr>
        <w:ind w:left="1120" w:hanging="400"/>
      </w:pPr>
      <w:rPr>
        <w:rFonts w:ascii="Symbol" w:hAnsi="Symbo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21" w15:restartNumberingAfterBreak="0">
    <w:nsid w:val="3DB03C3F"/>
    <w:multiLevelType w:val="multilevel"/>
    <w:tmpl w:val="06FEA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82181E"/>
    <w:multiLevelType w:val="hybridMultilevel"/>
    <w:tmpl w:val="F480769C"/>
    <w:lvl w:ilvl="0" w:tplc="04090001">
      <w:start w:val="1"/>
      <w:numFmt w:val="bullet"/>
      <w:lvlText w:val=""/>
      <w:lvlJc w:val="left"/>
      <w:pPr>
        <w:ind w:left="1520" w:hanging="400"/>
      </w:pPr>
      <w:rPr>
        <w:rFonts w:ascii="Symbol" w:hAnsi="Symbol"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23" w15:restartNumberingAfterBreak="0">
    <w:nsid w:val="45C4241D"/>
    <w:multiLevelType w:val="hybridMultilevel"/>
    <w:tmpl w:val="3940C9DA"/>
    <w:lvl w:ilvl="0" w:tplc="04090001">
      <w:start w:val="1"/>
      <w:numFmt w:val="bullet"/>
      <w:lvlText w:val=""/>
      <w:lvlJc w:val="left"/>
      <w:pPr>
        <w:ind w:left="1120" w:hanging="400"/>
      </w:pPr>
      <w:rPr>
        <w:rFonts w:ascii="Symbol" w:hAnsi="Symbo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24" w15:restartNumberingAfterBreak="0">
    <w:nsid w:val="4B165171"/>
    <w:multiLevelType w:val="multilevel"/>
    <w:tmpl w:val="2DFEE21A"/>
    <w:lvl w:ilvl="0">
      <w:start w:val="1"/>
      <w:numFmt w:val="bullet"/>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B617B26"/>
    <w:multiLevelType w:val="multilevel"/>
    <w:tmpl w:val="06066EE2"/>
    <w:styleLink w:val="CurrentList1"/>
    <w:lvl w:ilvl="0">
      <w:start w:val="1"/>
      <w:numFmt w:val="bullet"/>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BE01C28"/>
    <w:multiLevelType w:val="hybridMultilevel"/>
    <w:tmpl w:val="D4764C80"/>
    <w:lvl w:ilvl="0" w:tplc="04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7" w15:restartNumberingAfterBreak="0">
    <w:nsid w:val="4EA711F1"/>
    <w:multiLevelType w:val="multilevel"/>
    <w:tmpl w:val="EB522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7205CB"/>
    <w:multiLevelType w:val="hybridMultilevel"/>
    <w:tmpl w:val="DC94A9BA"/>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954C38"/>
    <w:multiLevelType w:val="multilevel"/>
    <w:tmpl w:val="765E5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C60F7"/>
    <w:multiLevelType w:val="multilevel"/>
    <w:tmpl w:val="7E620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FE70DC"/>
    <w:multiLevelType w:val="hybridMultilevel"/>
    <w:tmpl w:val="D486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C774E"/>
    <w:multiLevelType w:val="multilevel"/>
    <w:tmpl w:val="91249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F7305"/>
    <w:multiLevelType w:val="hybridMultilevel"/>
    <w:tmpl w:val="B7862B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0782ACF"/>
    <w:multiLevelType w:val="multilevel"/>
    <w:tmpl w:val="F496A82E"/>
    <w:lvl w:ilvl="0">
      <w:start w:val="1"/>
      <w:numFmt w:val="bullet"/>
      <w:lvlText w:val="●"/>
      <w:lvlJc w:val="left"/>
      <w:pPr>
        <w:ind w:left="720" w:hanging="360"/>
      </w:p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5" w15:restartNumberingAfterBreak="0">
    <w:nsid w:val="651C1F26"/>
    <w:multiLevelType w:val="hybridMultilevel"/>
    <w:tmpl w:val="775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B440E"/>
    <w:multiLevelType w:val="hybridMultilevel"/>
    <w:tmpl w:val="2A7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E7D3D"/>
    <w:multiLevelType w:val="hybridMultilevel"/>
    <w:tmpl w:val="B80A03A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5008A2"/>
    <w:multiLevelType w:val="multilevel"/>
    <w:tmpl w:val="E12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D85E70"/>
    <w:multiLevelType w:val="multilevel"/>
    <w:tmpl w:val="91B672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790A51C1"/>
    <w:multiLevelType w:val="multilevel"/>
    <w:tmpl w:val="2F7AB9E8"/>
    <w:lvl w:ilvl="0">
      <w:start w:val="1"/>
      <w:numFmt w:val="bullet"/>
      <w:lvlText w:val="●"/>
      <w:lvlJc w:val="left"/>
      <w:pPr>
        <w:ind w:left="720" w:hanging="360"/>
      </w:p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41" w15:restartNumberingAfterBreak="0">
    <w:nsid w:val="7D0C7DD0"/>
    <w:multiLevelType w:val="hybridMultilevel"/>
    <w:tmpl w:val="F22C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D787F"/>
    <w:multiLevelType w:val="multilevel"/>
    <w:tmpl w:val="06D46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1583093">
    <w:abstractNumId w:val="5"/>
  </w:num>
  <w:num w:numId="2" w16cid:durableId="1304889760">
    <w:abstractNumId w:val="16"/>
  </w:num>
  <w:num w:numId="3" w16cid:durableId="1565919146">
    <w:abstractNumId w:val="13"/>
  </w:num>
  <w:num w:numId="4" w16cid:durableId="465241571">
    <w:abstractNumId w:val="30"/>
  </w:num>
  <w:num w:numId="5" w16cid:durableId="222377366">
    <w:abstractNumId w:val="2"/>
  </w:num>
  <w:num w:numId="6" w16cid:durableId="921328572">
    <w:abstractNumId w:val="19"/>
  </w:num>
  <w:num w:numId="7" w16cid:durableId="1251697511">
    <w:abstractNumId w:val="14"/>
  </w:num>
  <w:num w:numId="8" w16cid:durableId="1691102262">
    <w:abstractNumId w:val="24"/>
  </w:num>
  <w:num w:numId="9" w16cid:durableId="765731485">
    <w:abstractNumId w:val="11"/>
  </w:num>
  <w:num w:numId="10" w16cid:durableId="1971134480">
    <w:abstractNumId w:val="32"/>
  </w:num>
  <w:num w:numId="11" w16cid:durableId="1112893180">
    <w:abstractNumId w:val="39"/>
  </w:num>
  <w:num w:numId="12" w16cid:durableId="1128550925">
    <w:abstractNumId w:val="0"/>
  </w:num>
  <w:num w:numId="13" w16cid:durableId="1579708479">
    <w:abstractNumId w:val="18"/>
  </w:num>
  <w:num w:numId="14" w16cid:durableId="1923180882">
    <w:abstractNumId w:val="40"/>
  </w:num>
  <w:num w:numId="15" w16cid:durableId="1137184501">
    <w:abstractNumId w:val="3"/>
  </w:num>
  <w:num w:numId="16" w16cid:durableId="780951160">
    <w:abstractNumId w:val="38"/>
  </w:num>
  <w:num w:numId="17" w16cid:durableId="13925941">
    <w:abstractNumId w:val="42"/>
  </w:num>
  <w:num w:numId="18" w16cid:durableId="1716201590">
    <w:abstractNumId w:val="7"/>
  </w:num>
  <w:num w:numId="19" w16cid:durableId="123038734">
    <w:abstractNumId w:val="27"/>
  </w:num>
  <w:num w:numId="20" w16cid:durableId="1097558696">
    <w:abstractNumId w:val="4"/>
  </w:num>
  <w:num w:numId="21" w16cid:durableId="265895212">
    <w:abstractNumId w:val="34"/>
  </w:num>
  <w:num w:numId="22" w16cid:durableId="1624533981">
    <w:abstractNumId w:val="29"/>
  </w:num>
  <w:num w:numId="23" w16cid:durableId="1443569050">
    <w:abstractNumId w:val="21"/>
  </w:num>
  <w:num w:numId="24" w16cid:durableId="1201162537">
    <w:abstractNumId w:val="25"/>
  </w:num>
  <w:num w:numId="25" w16cid:durableId="583950806">
    <w:abstractNumId w:val="10"/>
  </w:num>
  <w:num w:numId="26" w16cid:durableId="1804958822">
    <w:abstractNumId w:val="37"/>
  </w:num>
  <w:num w:numId="27" w16cid:durableId="324477745">
    <w:abstractNumId w:val="1"/>
  </w:num>
  <w:num w:numId="28" w16cid:durableId="892042897">
    <w:abstractNumId w:val="12"/>
  </w:num>
  <w:num w:numId="29" w16cid:durableId="1679770959">
    <w:abstractNumId w:val="28"/>
  </w:num>
  <w:num w:numId="30" w16cid:durableId="1493568749">
    <w:abstractNumId w:val="26"/>
  </w:num>
  <w:num w:numId="31" w16cid:durableId="117261517">
    <w:abstractNumId w:val="8"/>
  </w:num>
  <w:num w:numId="32" w16cid:durableId="742264169">
    <w:abstractNumId w:val="17"/>
  </w:num>
  <w:num w:numId="33" w16cid:durableId="1564288360">
    <w:abstractNumId w:val="23"/>
  </w:num>
  <w:num w:numId="34" w16cid:durableId="1762598849">
    <w:abstractNumId w:val="20"/>
  </w:num>
  <w:num w:numId="35" w16cid:durableId="1171021382">
    <w:abstractNumId w:val="6"/>
  </w:num>
  <w:num w:numId="36" w16cid:durableId="1472215941">
    <w:abstractNumId w:val="22"/>
  </w:num>
  <w:num w:numId="37" w16cid:durableId="1657487344">
    <w:abstractNumId w:val="35"/>
  </w:num>
  <w:num w:numId="38" w16cid:durableId="7216176">
    <w:abstractNumId w:val="36"/>
  </w:num>
  <w:num w:numId="39" w16cid:durableId="579482638">
    <w:abstractNumId w:val="15"/>
  </w:num>
  <w:num w:numId="40" w16cid:durableId="1797987665">
    <w:abstractNumId w:val="41"/>
  </w:num>
  <w:num w:numId="41" w16cid:durableId="1478380105">
    <w:abstractNumId w:val="9"/>
  </w:num>
  <w:num w:numId="42" w16cid:durableId="1127509049">
    <w:abstractNumId w:val="31"/>
  </w:num>
  <w:num w:numId="43" w16cid:durableId="545457881">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12"/>
    <w:rsid w:val="000061F7"/>
    <w:rsid w:val="00020021"/>
    <w:rsid w:val="0002323E"/>
    <w:rsid w:val="00025C5F"/>
    <w:rsid w:val="00043DCE"/>
    <w:rsid w:val="000830AA"/>
    <w:rsid w:val="000A253B"/>
    <w:rsid w:val="000A2C05"/>
    <w:rsid w:val="000A32D1"/>
    <w:rsid w:val="000A7B66"/>
    <w:rsid w:val="000B0D1D"/>
    <w:rsid w:val="000B32F5"/>
    <w:rsid w:val="000B469D"/>
    <w:rsid w:val="000B76AA"/>
    <w:rsid w:val="000E4F7B"/>
    <w:rsid w:val="000E7360"/>
    <w:rsid w:val="00110CDA"/>
    <w:rsid w:val="00115580"/>
    <w:rsid w:val="001206A4"/>
    <w:rsid w:val="00171F0B"/>
    <w:rsid w:val="001945DC"/>
    <w:rsid w:val="001A2268"/>
    <w:rsid w:val="001B5631"/>
    <w:rsid w:val="001C6D5C"/>
    <w:rsid w:val="001C73B0"/>
    <w:rsid w:val="001E579F"/>
    <w:rsid w:val="002043B3"/>
    <w:rsid w:val="00206DDB"/>
    <w:rsid w:val="002258E1"/>
    <w:rsid w:val="00244C6D"/>
    <w:rsid w:val="002570FE"/>
    <w:rsid w:val="00287003"/>
    <w:rsid w:val="00297F5A"/>
    <w:rsid w:val="002A0711"/>
    <w:rsid w:val="002A2E20"/>
    <w:rsid w:val="002E2DE7"/>
    <w:rsid w:val="002E4F5A"/>
    <w:rsid w:val="002E5CB7"/>
    <w:rsid w:val="002F4B66"/>
    <w:rsid w:val="00324173"/>
    <w:rsid w:val="00337702"/>
    <w:rsid w:val="0037540F"/>
    <w:rsid w:val="00376762"/>
    <w:rsid w:val="00382261"/>
    <w:rsid w:val="00382B2B"/>
    <w:rsid w:val="003873B8"/>
    <w:rsid w:val="00395501"/>
    <w:rsid w:val="003D4C07"/>
    <w:rsid w:val="003D5718"/>
    <w:rsid w:val="00406FAC"/>
    <w:rsid w:val="00414B3B"/>
    <w:rsid w:val="00427B7C"/>
    <w:rsid w:val="00446EBC"/>
    <w:rsid w:val="00450B8E"/>
    <w:rsid w:val="00454743"/>
    <w:rsid w:val="00466CCB"/>
    <w:rsid w:val="00487B3C"/>
    <w:rsid w:val="00493915"/>
    <w:rsid w:val="00494326"/>
    <w:rsid w:val="004A55EB"/>
    <w:rsid w:val="004A5900"/>
    <w:rsid w:val="004E1BF2"/>
    <w:rsid w:val="004F00E3"/>
    <w:rsid w:val="004F7D65"/>
    <w:rsid w:val="005040C1"/>
    <w:rsid w:val="00523168"/>
    <w:rsid w:val="00533CBC"/>
    <w:rsid w:val="005356D9"/>
    <w:rsid w:val="00546B90"/>
    <w:rsid w:val="005569B8"/>
    <w:rsid w:val="00564493"/>
    <w:rsid w:val="00566FA5"/>
    <w:rsid w:val="00571B51"/>
    <w:rsid w:val="0057661A"/>
    <w:rsid w:val="005A388B"/>
    <w:rsid w:val="005A632A"/>
    <w:rsid w:val="005C59BE"/>
    <w:rsid w:val="005D106C"/>
    <w:rsid w:val="005E1433"/>
    <w:rsid w:val="005F0F63"/>
    <w:rsid w:val="00637818"/>
    <w:rsid w:val="00641272"/>
    <w:rsid w:val="00645389"/>
    <w:rsid w:val="00665F63"/>
    <w:rsid w:val="00680FBC"/>
    <w:rsid w:val="00681828"/>
    <w:rsid w:val="006A231A"/>
    <w:rsid w:val="006D3504"/>
    <w:rsid w:val="006E03DF"/>
    <w:rsid w:val="0073220D"/>
    <w:rsid w:val="00742A8B"/>
    <w:rsid w:val="0075455B"/>
    <w:rsid w:val="0079260C"/>
    <w:rsid w:val="007B2F4F"/>
    <w:rsid w:val="007B7FBE"/>
    <w:rsid w:val="007C4656"/>
    <w:rsid w:val="007D62B0"/>
    <w:rsid w:val="007D6A66"/>
    <w:rsid w:val="007D6C5E"/>
    <w:rsid w:val="007E52A6"/>
    <w:rsid w:val="007E7912"/>
    <w:rsid w:val="008025A4"/>
    <w:rsid w:val="0084133B"/>
    <w:rsid w:val="00856B4B"/>
    <w:rsid w:val="00883A20"/>
    <w:rsid w:val="008B585E"/>
    <w:rsid w:val="008B72EB"/>
    <w:rsid w:val="008D0159"/>
    <w:rsid w:val="008D177A"/>
    <w:rsid w:val="008D5746"/>
    <w:rsid w:val="0090338F"/>
    <w:rsid w:val="00905656"/>
    <w:rsid w:val="00925729"/>
    <w:rsid w:val="00953A71"/>
    <w:rsid w:val="00956624"/>
    <w:rsid w:val="009666AD"/>
    <w:rsid w:val="00971FB4"/>
    <w:rsid w:val="009843D6"/>
    <w:rsid w:val="009857E0"/>
    <w:rsid w:val="009A6886"/>
    <w:rsid w:val="009B2199"/>
    <w:rsid w:val="009B5F8D"/>
    <w:rsid w:val="009B6AB2"/>
    <w:rsid w:val="009D0DE6"/>
    <w:rsid w:val="009E46E3"/>
    <w:rsid w:val="009F7679"/>
    <w:rsid w:val="00A01C78"/>
    <w:rsid w:val="00A0351E"/>
    <w:rsid w:val="00A0558A"/>
    <w:rsid w:val="00A16A11"/>
    <w:rsid w:val="00A22736"/>
    <w:rsid w:val="00A642CB"/>
    <w:rsid w:val="00A714CF"/>
    <w:rsid w:val="00A739C1"/>
    <w:rsid w:val="00A87794"/>
    <w:rsid w:val="00A931EB"/>
    <w:rsid w:val="00A942E8"/>
    <w:rsid w:val="00AB4550"/>
    <w:rsid w:val="00AF31FD"/>
    <w:rsid w:val="00B04DA8"/>
    <w:rsid w:val="00B76715"/>
    <w:rsid w:val="00B83195"/>
    <w:rsid w:val="00BD2DBD"/>
    <w:rsid w:val="00BE6C3A"/>
    <w:rsid w:val="00C040EB"/>
    <w:rsid w:val="00C04E12"/>
    <w:rsid w:val="00C2584E"/>
    <w:rsid w:val="00C35287"/>
    <w:rsid w:val="00C42BCB"/>
    <w:rsid w:val="00C63F77"/>
    <w:rsid w:val="00C777F0"/>
    <w:rsid w:val="00C93F25"/>
    <w:rsid w:val="00C97B1F"/>
    <w:rsid w:val="00CB0CC4"/>
    <w:rsid w:val="00CB1E4D"/>
    <w:rsid w:val="00CB3764"/>
    <w:rsid w:val="00CF4B02"/>
    <w:rsid w:val="00D17600"/>
    <w:rsid w:val="00D242DF"/>
    <w:rsid w:val="00D24D6A"/>
    <w:rsid w:val="00D269DD"/>
    <w:rsid w:val="00D65A89"/>
    <w:rsid w:val="00D94E88"/>
    <w:rsid w:val="00E119C8"/>
    <w:rsid w:val="00E44090"/>
    <w:rsid w:val="00E57B32"/>
    <w:rsid w:val="00E65AD7"/>
    <w:rsid w:val="00E8418A"/>
    <w:rsid w:val="00EA3E59"/>
    <w:rsid w:val="00EA69A8"/>
    <w:rsid w:val="00EC584B"/>
    <w:rsid w:val="00ED03C8"/>
    <w:rsid w:val="00EF75F8"/>
    <w:rsid w:val="00F24D5D"/>
    <w:rsid w:val="00F35C6F"/>
    <w:rsid w:val="00F542D0"/>
    <w:rsid w:val="00F5711C"/>
    <w:rsid w:val="00F60BA6"/>
    <w:rsid w:val="00F90F32"/>
    <w:rsid w:val="00F93CD1"/>
    <w:rsid w:val="00FA61A3"/>
    <w:rsid w:val="00FB5843"/>
    <w:rsid w:val="00FD7080"/>
    <w:rsid w:val="00FF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AA17"/>
  <w15:docId w15:val="{AEAB4FE5-B293-8F43-891C-27B89FAF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바탕" w:hAnsi="Trebuchet MS" w:cs="Trebuchet MS"/>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7D1"/>
  </w:style>
  <w:style w:type="paragraph" w:styleId="1">
    <w:name w:val="heading 1"/>
    <w:basedOn w:val="a"/>
    <w:next w:val="a"/>
    <w:link w:val="1Char"/>
    <w:uiPriority w:val="9"/>
    <w:qFormat/>
    <w:rsid w:val="00AC36EA"/>
    <w:pPr>
      <w:spacing w:before="300" w:after="40"/>
      <w:jc w:val="left"/>
      <w:outlineLvl w:val="0"/>
    </w:pPr>
    <w:rPr>
      <w:smallCaps/>
      <w:spacing w:val="5"/>
      <w:sz w:val="32"/>
      <w:szCs w:val="32"/>
    </w:rPr>
  </w:style>
  <w:style w:type="paragraph" w:styleId="2">
    <w:name w:val="heading 2"/>
    <w:basedOn w:val="a"/>
    <w:next w:val="a"/>
    <w:link w:val="2Char"/>
    <w:uiPriority w:val="9"/>
    <w:unhideWhenUsed/>
    <w:qFormat/>
    <w:rsid w:val="00AC36EA"/>
    <w:pPr>
      <w:spacing w:before="240" w:after="80"/>
      <w:jc w:val="left"/>
      <w:outlineLvl w:val="1"/>
    </w:pPr>
    <w:rPr>
      <w:smallCaps/>
      <w:spacing w:val="5"/>
      <w:sz w:val="28"/>
      <w:szCs w:val="28"/>
    </w:rPr>
  </w:style>
  <w:style w:type="paragraph" w:styleId="3">
    <w:name w:val="heading 3"/>
    <w:basedOn w:val="a"/>
    <w:next w:val="a"/>
    <w:link w:val="3Char"/>
    <w:uiPriority w:val="9"/>
    <w:unhideWhenUsed/>
    <w:qFormat/>
    <w:rsid w:val="00AC36EA"/>
    <w:pPr>
      <w:spacing w:after="0"/>
      <w:jc w:val="left"/>
      <w:outlineLvl w:val="2"/>
    </w:pPr>
    <w:rPr>
      <w:smallCaps/>
      <w:spacing w:val="5"/>
      <w:sz w:val="24"/>
      <w:szCs w:val="24"/>
    </w:rPr>
  </w:style>
  <w:style w:type="paragraph" w:styleId="4">
    <w:name w:val="heading 4"/>
    <w:basedOn w:val="a"/>
    <w:next w:val="a"/>
    <w:link w:val="4Char"/>
    <w:uiPriority w:val="9"/>
    <w:unhideWhenUsed/>
    <w:qFormat/>
    <w:rsid w:val="00AC36EA"/>
    <w:pPr>
      <w:spacing w:before="240" w:after="0"/>
      <w:jc w:val="left"/>
      <w:outlineLvl w:val="3"/>
    </w:pPr>
    <w:rPr>
      <w:smallCaps/>
      <w:spacing w:val="10"/>
      <w:sz w:val="22"/>
      <w:szCs w:val="22"/>
    </w:rPr>
  </w:style>
  <w:style w:type="paragraph" w:styleId="5">
    <w:name w:val="heading 5"/>
    <w:basedOn w:val="a"/>
    <w:next w:val="a"/>
    <w:link w:val="5Char"/>
    <w:uiPriority w:val="9"/>
    <w:unhideWhenUsed/>
    <w:qFormat/>
    <w:rsid w:val="00AC36EA"/>
    <w:pPr>
      <w:spacing w:before="200" w:after="0"/>
      <w:jc w:val="left"/>
      <w:outlineLvl w:val="4"/>
    </w:pPr>
    <w:rPr>
      <w:smallCaps/>
      <w:color w:val="C45911" w:themeColor="accent2" w:themeShade="BF"/>
      <w:spacing w:val="10"/>
      <w:sz w:val="22"/>
      <w:szCs w:val="26"/>
    </w:rPr>
  </w:style>
  <w:style w:type="paragraph" w:styleId="6">
    <w:name w:val="heading 6"/>
    <w:basedOn w:val="a"/>
    <w:next w:val="a"/>
    <w:link w:val="6Char"/>
    <w:uiPriority w:val="9"/>
    <w:semiHidden/>
    <w:unhideWhenUsed/>
    <w:qFormat/>
    <w:rsid w:val="00AC36EA"/>
    <w:pPr>
      <w:spacing w:after="0"/>
      <w:jc w:val="left"/>
      <w:outlineLvl w:val="5"/>
    </w:pPr>
    <w:rPr>
      <w:smallCaps/>
      <w:color w:val="ED7D31" w:themeColor="accent2"/>
      <w:spacing w:val="5"/>
      <w:sz w:val="22"/>
    </w:rPr>
  </w:style>
  <w:style w:type="paragraph" w:styleId="7">
    <w:name w:val="heading 7"/>
    <w:basedOn w:val="a"/>
    <w:next w:val="a"/>
    <w:link w:val="7Char"/>
    <w:uiPriority w:val="9"/>
    <w:semiHidden/>
    <w:unhideWhenUsed/>
    <w:qFormat/>
    <w:rsid w:val="00AC36EA"/>
    <w:pPr>
      <w:spacing w:after="0"/>
      <w:jc w:val="left"/>
      <w:outlineLvl w:val="6"/>
    </w:pPr>
    <w:rPr>
      <w:b/>
      <w:smallCaps/>
      <w:color w:val="ED7D31" w:themeColor="accent2"/>
      <w:spacing w:val="10"/>
    </w:rPr>
  </w:style>
  <w:style w:type="paragraph" w:styleId="8">
    <w:name w:val="heading 8"/>
    <w:basedOn w:val="a"/>
    <w:next w:val="a"/>
    <w:link w:val="8Char"/>
    <w:uiPriority w:val="9"/>
    <w:semiHidden/>
    <w:unhideWhenUsed/>
    <w:qFormat/>
    <w:rsid w:val="00AC36EA"/>
    <w:pPr>
      <w:spacing w:after="0"/>
      <w:jc w:val="left"/>
      <w:outlineLvl w:val="7"/>
    </w:pPr>
    <w:rPr>
      <w:b/>
      <w:i/>
      <w:smallCaps/>
      <w:color w:val="C45911" w:themeColor="accent2" w:themeShade="BF"/>
    </w:rPr>
  </w:style>
  <w:style w:type="paragraph" w:styleId="9">
    <w:name w:val="heading 9"/>
    <w:basedOn w:val="a"/>
    <w:next w:val="a"/>
    <w:link w:val="9Char"/>
    <w:uiPriority w:val="9"/>
    <w:semiHidden/>
    <w:unhideWhenUsed/>
    <w:qFormat/>
    <w:rsid w:val="00AC36EA"/>
    <w:pPr>
      <w:spacing w:after="0"/>
      <w:jc w:val="left"/>
      <w:outlineLvl w:val="8"/>
    </w:pPr>
    <w:rPr>
      <w:b/>
      <w:i/>
      <w:smallCaps/>
      <w:color w:val="823B0B"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AC36EA"/>
    <w:pPr>
      <w:pBdr>
        <w:top w:val="single" w:sz="12" w:space="1" w:color="ED7D31" w:themeColor="accent2"/>
      </w:pBdr>
      <w:spacing w:line="240" w:lineRule="auto"/>
      <w:jc w:val="right"/>
    </w:pPr>
    <w:rPr>
      <w:smallCaps/>
      <w:sz w:val="48"/>
      <w:szCs w:val="48"/>
    </w:rPr>
  </w:style>
  <w:style w:type="paragraph" w:styleId="a4">
    <w:name w:val="No Spacing"/>
    <w:basedOn w:val="a"/>
    <w:link w:val="Char0"/>
    <w:uiPriority w:val="1"/>
    <w:qFormat/>
    <w:rsid w:val="00AC36EA"/>
    <w:pPr>
      <w:spacing w:after="0" w:line="240" w:lineRule="auto"/>
    </w:pPr>
  </w:style>
  <w:style w:type="paragraph" w:customStyle="1" w:styleId="Photo">
    <w:name w:val="Photo"/>
    <w:basedOn w:val="a4"/>
    <w:uiPriority w:val="12"/>
    <w:rsid w:val="00993B5A"/>
    <w:pPr>
      <w:spacing w:before="100" w:after="100"/>
      <w:ind w:left="101" w:right="101"/>
      <w:jc w:val="center"/>
    </w:pPr>
    <w:rPr>
      <w:noProof/>
    </w:rPr>
  </w:style>
  <w:style w:type="character" w:customStyle="1" w:styleId="Char">
    <w:name w:val="제목 Char"/>
    <w:basedOn w:val="a0"/>
    <w:link w:val="a3"/>
    <w:uiPriority w:val="10"/>
    <w:rsid w:val="00AC36EA"/>
    <w:rPr>
      <w:smallCaps/>
      <w:sz w:val="48"/>
      <w:szCs w:val="48"/>
    </w:rPr>
  </w:style>
  <w:style w:type="paragraph" w:styleId="a5">
    <w:name w:val="Subtitle"/>
    <w:basedOn w:val="a"/>
    <w:next w:val="a"/>
    <w:link w:val="Char1"/>
    <w:uiPriority w:val="11"/>
    <w:qFormat/>
    <w:pPr>
      <w:spacing w:after="720" w:line="240" w:lineRule="auto"/>
      <w:jc w:val="right"/>
    </w:pPr>
  </w:style>
  <w:style w:type="character" w:customStyle="1" w:styleId="Char1">
    <w:name w:val="부제 Char"/>
    <w:basedOn w:val="a0"/>
    <w:link w:val="a5"/>
    <w:uiPriority w:val="11"/>
    <w:rsid w:val="00AC36EA"/>
    <w:rPr>
      <w:rFonts w:asciiTheme="majorHAnsi" w:eastAsiaTheme="majorEastAsia" w:hAnsiTheme="majorHAnsi" w:cstheme="majorBidi"/>
      <w:szCs w:val="22"/>
    </w:rPr>
  </w:style>
  <w:style w:type="paragraph" w:customStyle="1" w:styleId="Organization">
    <w:name w:val="Organization"/>
    <w:basedOn w:val="a"/>
    <w:uiPriority w:val="3"/>
    <w:rsid w:val="00993B5A"/>
    <w:pPr>
      <w:spacing w:before="120" w:after="0" w:line="240" w:lineRule="auto"/>
      <w:contextualSpacing/>
    </w:pPr>
    <w:rPr>
      <w:b/>
      <w:bCs/>
      <w:caps/>
      <w:color w:val="1F3864" w:themeColor="accent1" w:themeShade="80"/>
      <w:sz w:val="40"/>
      <w:szCs w:val="40"/>
    </w:rPr>
  </w:style>
  <w:style w:type="paragraph" w:styleId="a6">
    <w:name w:val="caption"/>
    <w:basedOn w:val="a"/>
    <w:next w:val="a"/>
    <w:uiPriority w:val="35"/>
    <w:unhideWhenUsed/>
    <w:qFormat/>
    <w:rsid w:val="00AC36EA"/>
    <w:rPr>
      <w:b/>
      <w:bCs/>
      <w:caps/>
      <w:sz w:val="16"/>
      <w:szCs w:val="18"/>
    </w:rPr>
  </w:style>
  <w:style w:type="character" w:styleId="a7">
    <w:name w:val="Hyperlink"/>
    <w:basedOn w:val="a0"/>
    <w:uiPriority w:val="99"/>
    <w:unhideWhenUsed/>
    <w:rsid w:val="00993B5A"/>
    <w:rPr>
      <w:color w:val="0563C1" w:themeColor="hyperlink"/>
      <w:u w:val="single"/>
    </w:rPr>
  </w:style>
  <w:style w:type="character" w:styleId="a8">
    <w:name w:val="FollowedHyperlink"/>
    <w:basedOn w:val="a0"/>
    <w:uiPriority w:val="99"/>
    <w:semiHidden/>
    <w:unhideWhenUsed/>
    <w:rsid w:val="00993B5A"/>
    <w:rPr>
      <w:color w:val="954F72" w:themeColor="followedHyperlink"/>
      <w:u w:val="single"/>
    </w:rPr>
  </w:style>
  <w:style w:type="character" w:customStyle="1" w:styleId="1Char">
    <w:name w:val="제목 1 Char"/>
    <w:basedOn w:val="a0"/>
    <w:link w:val="1"/>
    <w:uiPriority w:val="9"/>
    <w:rsid w:val="00AC36EA"/>
    <w:rPr>
      <w:smallCaps/>
      <w:spacing w:val="5"/>
      <w:sz w:val="32"/>
      <w:szCs w:val="32"/>
    </w:rPr>
  </w:style>
  <w:style w:type="paragraph" w:styleId="TOC">
    <w:name w:val="TOC Heading"/>
    <w:basedOn w:val="1"/>
    <w:next w:val="a"/>
    <w:uiPriority w:val="39"/>
    <w:unhideWhenUsed/>
    <w:qFormat/>
    <w:rsid w:val="00AC36EA"/>
    <w:pPr>
      <w:outlineLvl w:val="9"/>
    </w:pPr>
  </w:style>
  <w:style w:type="paragraph" w:styleId="10">
    <w:name w:val="toc 1"/>
    <w:basedOn w:val="a"/>
    <w:next w:val="a"/>
    <w:autoRedefine/>
    <w:uiPriority w:val="39"/>
    <w:unhideWhenUsed/>
    <w:rsid w:val="00450B8E"/>
    <w:pPr>
      <w:tabs>
        <w:tab w:val="right" w:pos="9350"/>
      </w:tabs>
      <w:spacing w:before="120" w:after="0"/>
    </w:pPr>
    <w:rPr>
      <w:rFonts w:cstheme="minorHAnsi"/>
      <w:b/>
      <w:bCs/>
      <w:i/>
      <w:iCs/>
      <w:noProof/>
      <w:color w:val="C00000"/>
      <w:sz w:val="21"/>
      <w:szCs w:val="21"/>
    </w:rPr>
  </w:style>
  <w:style w:type="paragraph" w:styleId="20">
    <w:name w:val="toc 2"/>
    <w:basedOn w:val="a"/>
    <w:next w:val="a"/>
    <w:autoRedefine/>
    <w:uiPriority w:val="39"/>
    <w:unhideWhenUsed/>
    <w:rsid w:val="00993B5A"/>
    <w:pPr>
      <w:spacing w:before="120" w:after="0"/>
      <w:ind w:left="200"/>
    </w:pPr>
    <w:rPr>
      <w:rFonts w:cstheme="minorHAnsi"/>
      <w:b/>
      <w:bCs/>
      <w:sz w:val="22"/>
      <w:szCs w:val="22"/>
    </w:rPr>
  </w:style>
  <w:style w:type="paragraph" w:styleId="30">
    <w:name w:val="toc 3"/>
    <w:basedOn w:val="a"/>
    <w:next w:val="a"/>
    <w:autoRedefine/>
    <w:uiPriority w:val="39"/>
    <w:unhideWhenUsed/>
    <w:rsid w:val="00993B5A"/>
    <w:pPr>
      <w:spacing w:after="0"/>
      <w:ind w:left="400"/>
    </w:pPr>
    <w:rPr>
      <w:rFonts w:cstheme="minorHAnsi"/>
    </w:rPr>
  </w:style>
  <w:style w:type="paragraph" w:styleId="40">
    <w:name w:val="toc 4"/>
    <w:basedOn w:val="a"/>
    <w:next w:val="a"/>
    <w:autoRedefine/>
    <w:uiPriority w:val="39"/>
    <w:unhideWhenUsed/>
    <w:rsid w:val="00993B5A"/>
    <w:pPr>
      <w:spacing w:after="0"/>
      <w:ind w:left="600"/>
    </w:pPr>
    <w:rPr>
      <w:rFonts w:cstheme="minorHAnsi"/>
    </w:rPr>
  </w:style>
  <w:style w:type="paragraph" w:styleId="50">
    <w:name w:val="toc 5"/>
    <w:basedOn w:val="a"/>
    <w:next w:val="a"/>
    <w:autoRedefine/>
    <w:uiPriority w:val="39"/>
    <w:unhideWhenUsed/>
    <w:rsid w:val="00993B5A"/>
    <w:pPr>
      <w:spacing w:after="0"/>
      <w:ind w:left="800"/>
    </w:pPr>
    <w:rPr>
      <w:rFonts w:cstheme="minorHAnsi"/>
    </w:rPr>
  </w:style>
  <w:style w:type="paragraph" w:styleId="60">
    <w:name w:val="toc 6"/>
    <w:basedOn w:val="a"/>
    <w:next w:val="a"/>
    <w:autoRedefine/>
    <w:uiPriority w:val="39"/>
    <w:semiHidden/>
    <w:unhideWhenUsed/>
    <w:rsid w:val="00993B5A"/>
    <w:pPr>
      <w:spacing w:after="0"/>
      <w:ind w:left="1000"/>
    </w:pPr>
    <w:rPr>
      <w:rFonts w:cstheme="minorHAnsi"/>
    </w:rPr>
  </w:style>
  <w:style w:type="paragraph" w:styleId="70">
    <w:name w:val="toc 7"/>
    <w:basedOn w:val="a"/>
    <w:next w:val="a"/>
    <w:autoRedefine/>
    <w:uiPriority w:val="39"/>
    <w:semiHidden/>
    <w:unhideWhenUsed/>
    <w:rsid w:val="00993B5A"/>
    <w:pPr>
      <w:spacing w:after="0"/>
      <w:ind w:left="1200"/>
    </w:pPr>
    <w:rPr>
      <w:rFonts w:cstheme="minorHAnsi"/>
    </w:rPr>
  </w:style>
  <w:style w:type="paragraph" w:styleId="80">
    <w:name w:val="toc 8"/>
    <w:basedOn w:val="a"/>
    <w:next w:val="a"/>
    <w:autoRedefine/>
    <w:uiPriority w:val="39"/>
    <w:semiHidden/>
    <w:unhideWhenUsed/>
    <w:rsid w:val="00993B5A"/>
    <w:pPr>
      <w:spacing w:after="0"/>
      <w:ind w:left="1400"/>
    </w:pPr>
    <w:rPr>
      <w:rFonts w:cstheme="minorHAnsi"/>
    </w:rPr>
  </w:style>
  <w:style w:type="paragraph" w:styleId="90">
    <w:name w:val="toc 9"/>
    <w:basedOn w:val="a"/>
    <w:next w:val="a"/>
    <w:autoRedefine/>
    <w:uiPriority w:val="39"/>
    <w:semiHidden/>
    <w:unhideWhenUsed/>
    <w:rsid w:val="00993B5A"/>
    <w:pPr>
      <w:spacing w:after="0"/>
      <w:ind w:left="1600"/>
    </w:pPr>
    <w:rPr>
      <w:rFonts w:cstheme="minorHAnsi"/>
    </w:rPr>
  </w:style>
  <w:style w:type="paragraph" w:styleId="a9">
    <w:name w:val="header"/>
    <w:basedOn w:val="a"/>
    <w:link w:val="Char2"/>
    <w:uiPriority w:val="99"/>
    <w:unhideWhenUsed/>
    <w:rsid w:val="00993B5A"/>
    <w:pPr>
      <w:tabs>
        <w:tab w:val="center" w:pos="4680"/>
        <w:tab w:val="right" w:pos="9360"/>
      </w:tabs>
      <w:spacing w:after="0" w:line="240" w:lineRule="auto"/>
    </w:pPr>
  </w:style>
  <w:style w:type="character" w:customStyle="1" w:styleId="Char2">
    <w:name w:val="머리글 Char"/>
    <w:basedOn w:val="a0"/>
    <w:link w:val="a9"/>
    <w:uiPriority w:val="99"/>
    <w:rsid w:val="00993B5A"/>
    <w:rPr>
      <w:color w:val="595959" w:themeColor="text1" w:themeTint="A6"/>
      <w:sz w:val="20"/>
      <w:szCs w:val="20"/>
    </w:rPr>
  </w:style>
  <w:style w:type="paragraph" w:styleId="aa">
    <w:name w:val="footer"/>
    <w:basedOn w:val="a"/>
    <w:link w:val="Char3"/>
    <w:uiPriority w:val="99"/>
    <w:unhideWhenUsed/>
    <w:rsid w:val="00993B5A"/>
    <w:pPr>
      <w:tabs>
        <w:tab w:val="center" w:pos="4680"/>
        <w:tab w:val="right" w:pos="9360"/>
      </w:tabs>
      <w:spacing w:after="0" w:line="240" w:lineRule="auto"/>
    </w:pPr>
  </w:style>
  <w:style w:type="character" w:customStyle="1" w:styleId="Char3">
    <w:name w:val="바닥글 Char"/>
    <w:basedOn w:val="a0"/>
    <w:link w:val="aa"/>
    <w:uiPriority w:val="99"/>
    <w:rsid w:val="00993B5A"/>
    <w:rPr>
      <w:color w:val="595959" w:themeColor="text1" w:themeTint="A6"/>
      <w:sz w:val="20"/>
      <w:szCs w:val="20"/>
    </w:rPr>
  </w:style>
  <w:style w:type="character" w:customStyle="1" w:styleId="2Char">
    <w:name w:val="제목 2 Char"/>
    <w:basedOn w:val="a0"/>
    <w:link w:val="2"/>
    <w:uiPriority w:val="9"/>
    <w:rsid w:val="00AC36EA"/>
    <w:rPr>
      <w:smallCaps/>
      <w:spacing w:val="5"/>
      <w:sz w:val="28"/>
      <w:szCs w:val="28"/>
    </w:rPr>
  </w:style>
  <w:style w:type="character" w:customStyle="1" w:styleId="3Char">
    <w:name w:val="제목 3 Char"/>
    <w:basedOn w:val="a0"/>
    <w:link w:val="3"/>
    <w:uiPriority w:val="9"/>
    <w:rsid w:val="00AC36EA"/>
    <w:rPr>
      <w:smallCaps/>
      <w:spacing w:val="5"/>
      <w:sz w:val="24"/>
      <w:szCs w:val="24"/>
    </w:rPr>
  </w:style>
  <w:style w:type="character" w:customStyle="1" w:styleId="4Char">
    <w:name w:val="제목 4 Char"/>
    <w:basedOn w:val="a0"/>
    <w:link w:val="4"/>
    <w:uiPriority w:val="9"/>
    <w:rsid w:val="00AC36EA"/>
    <w:rPr>
      <w:smallCaps/>
      <w:spacing w:val="10"/>
      <w:sz w:val="22"/>
      <w:szCs w:val="22"/>
    </w:rPr>
  </w:style>
  <w:style w:type="character" w:customStyle="1" w:styleId="5Char">
    <w:name w:val="제목 5 Char"/>
    <w:basedOn w:val="a0"/>
    <w:link w:val="5"/>
    <w:uiPriority w:val="9"/>
    <w:rsid w:val="00AC36EA"/>
    <w:rPr>
      <w:smallCaps/>
      <w:color w:val="C45911" w:themeColor="accent2" w:themeShade="BF"/>
      <w:spacing w:val="10"/>
      <w:sz w:val="22"/>
      <w:szCs w:val="26"/>
    </w:rPr>
  </w:style>
  <w:style w:type="character" w:customStyle="1" w:styleId="6Char">
    <w:name w:val="제목 6 Char"/>
    <w:basedOn w:val="a0"/>
    <w:link w:val="6"/>
    <w:uiPriority w:val="9"/>
    <w:rsid w:val="00AC36EA"/>
    <w:rPr>
      <w:smallCaps/>
      <w:color w:val="ED7D31" w:themeColor="accent2"/>
      <w:spacing w:val="5"/>
      <w:sz w:val="22"/>
    </w:rPr>
  </w:style>
  <w:style w:type="character" w:customStyle="1" w:styleId="7Char">
    <w:name w:val="제목 7 Char"/>
    <w:basedOn w:val="a0"/>
    <w:link w:val="7"/>
    <w:uiPriority w:val="9"/>
    <w:semiHidden/>
    <w:rsid w:val="00AC36EA"/>
    <w:rPr>
      <w:b/>
      <w:smallCaps/>
      <w:color w:val="ED7D31" w:themeColor="accent2"/>
      <w:spacing w:val="10"/>
    </w:rPr>
  </w:style>
  <w:style w:type="character" w:customStyle="1" w:styleId="8Char">
    <w:name w:val="제목 8 Char"/>
    <w:basedOn w:val="a0"/>
    <w:link w:val="8"/>
    <w:uiPriority w:val="9"/>
    <w:semiHidden/>
    <w:rsid w:val="00AC36EA"/>
    <w:rPr>
      <w:b/>
      <w:i/>
      <w:smallCaps/>
      <w:color w:val="C45911" w:themeColor="accent2" w:themeShade="BF"/>
    </w:rPr>
  </w:style>
  <w:style w:type="character" w:customStyle="1" w:styleId="9Char">
    <w:name w:val="제목 9 Char"/>
    <w:basedOn w:val="a0"/>
    <w:link w:val="9"/>
    <w:uiPriority w:val="9"/>
    <w:semiHidden/>
    <w:rsid w:val="00AC36EA"/>
    <w:rPr>
      <w:b/>
      <w:i/>
      <w:smallCaps/>
      <w:color w:val="823B0B" w:themeColor="accent2" w:themeShade="7F"/>
    </w:rPr>
  </w:style>
  <w:style w:type="character" w:styleId="ab">
    <w:name w:val="Strong"/>
    <w:uiPriority w:val="22"/>
    <w:qFormat/>
    <w:rsid w:val="00AC36EA"/>
    <w:rPr>
      <w:b/>
      <w:color w:val="ED7D31" w:themeColor="accent2"/>
    </w:rPr>
  </w:style>
  <w:style w:type="character" w:styleId="ac">
    <w:name w:val="Emphasis"/>
    <w:uiPriority w:val="20"/>
    <w:qFormat/>
    <w:rsid w:val="00AC36EA"/>
    <w:rPr>
      <w:b/>
      <w:i/>
      <w:spacing w:val="10"/>
    </w:rPr>
  </w:style>
  <w:style w:type="paragraph" w:styleId="ad">
    <w:name w:val="List Paragraph"/>
    <w:basedOn w:val="a"/>
    <w:uiPriority w:val="34"/>
    <w:qFormat/>
    <w:rsid w:val="00AC36EA"/>
    <w:pPr>
      <w:ind w:left="720"/>
      <w:contextualSpacing/>
    </w:pPr>
  </w:style>
  <w:style w:type="paragraph" w:styleId="ae">
    <w:name w:val="Quote"/>
    <w:basedOn w:val="a"/>
    <w:next w:val="a"/>
    <w:link w:val="Char4"/>
    <w:uiPriority w:val="29"/>
    <w:qFormat/>
    <w:rsid w:val="00AC36EA"/>
    <w:rPr>
      <w:i/>
    </w:rPr>
  </w:style>
  <w:style w:type="character" w:customStyle="1" w:styleId="Char4">
    <w:name w:val="인용 Char"/>
    <w:basedOn w:val="a0"/>
    <w:link w:val="ae"/>
    <w:uiPriority w:val="29"/>
    <w:rsid w:val="00AC36EA"/>
    <w:rPr>
      <w:i/>
    </w:rPr>
  </w:style>
  <w:style w:type="paragraph" w:styleId="af">
    <w:name w:val="Intense Quote"/>
    <w:basedOn w:val="a"/>
    <w:next w:val="a"/>
    <w:link w:val="Char5"/>
    <w:uiPriority w:val="30"/>
    <w:qFormat/>
    <w:rsid w:val="00AC36E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har5">
    <w:name w:val="강한 인용 Char"/>
    <w:basedOn w:val="a0"/>
    <w:link w:val="af"/>
    <w:uiPriority w:val="30"/>
    <w:rsid w:val="00AC36EA"/>
    <w:rPr>
      <w:b/>
      <w:i/>
      <w:color w:val="FFFFFF" w:themeColor="background1"/>
      <w:shd w:val="clear" w:color="auto" w:fill="ED7D31" w:themeFill="accent2"/>
    </w:rPr>
  </w:style>
  <w:style w:type="character" w:styleId="af0">
    <w:name w:val="Subtle Emphasis"/>
    <w:uiPriority w:val="19"/>
    <w:qFormat/>
    <w:rsid w:val="00AC36EA"/>
    <w:rPr>
      <w:i/>
    </w:rPr>
  </w:style>
  <w:style w:type="character" w:styleId="af1">
    <w:name w:val="Intense Emphasis"/>
    <w:uiPriority w:val="21"/>
    <w:qFormat/>
    <w:rsid w:val="00AC36EA"/>
    <w:rPr>
      <w:b/>
      <w:i/>
      <w:color w:val="ED7D31" w:themeColor="accent2"/>
      <w:spacing w:val="10"/>
    </w:rPr>
  </w:style>
  <w:style w:type="character" w:styleId="af2">
    <w:name w:val="Subtle Reference"/>
    <w:uiPriority w:val="31"/>
    <w:qFormat/>
    <w:rsid w:val="00AC36EA"/>
    <w:rPr>
      <w:b/>
    </w:rPr>
  </w:style>
  <w:style w:type="character" w:styleId="af3">
    <w:name w:val="Intense Reference"/>
    <w:uiPriority w:val="32"/>
    <w:qFormat/>
    <w:rsid w:val="00AC36EA"/>
    <w:rPr>
      <w:b/>
      <w:bCs/>
      <w:smallCaps/>
      <w:spacing w:val="5"/>
      <w:sz w:val="22"/>
      <w:szCs w:val="22"/>
      <w:u w:val="single"/>
    </w:rPr>
  </w:style>
  <w:style w:type="character" w:styleId="af4">
    <w:name w:val="Book Title"/>
    <w:uiPriority w:val="33"/>
    <w:qFormat/>
    <w:rsid w:val="00AC36EA"/>
    <w:rPr>
      <w:rFonts w:asciiTheme="majorHAnsi" w:eastAsiaTheme="majorEastAsia" w:hAnsiTheme="majorHAnsi" w:cstheme="majorBidi"/>
      <w:i/>
      <w:iCs/>
      <w:sz w:val="20"/>
      <w:szCs w:val="20"/>
    </w:rPr>
  </w:style>
  <w:style w:type="character" w:styleId="af5">
    <w:name w:val="page number"/>
    <w:basedOn w:val="a0"/>
    <w:uiPriority w:val="99"/>
    <w:semiHidden/>
    <w:unhideWhenUsed/>
    <w:rsid w:val="00156A61"/>
  </w:style>
  <w:style w:type="paragraph" w:customStyle="1" w:styleId="Default">
    <w:name w:val="Default"/>
    <w:rsid w:val="009A7976"/>
    <w:pPr>
      <w:autoSpaceDE w:val="0"/>
      <w:autoSpaceDN w:val="0"/>
      <w:adjustRightInd w:val="0"/>
      <w:spacing w:after="0" w:line="240" w:lineRule="auto"/>
    </w:pPr>
    <w:rPr>
      <w:rFonts w:ascii="Arial" w:hAnsi="Arial" w:cs="Arial"/>
      <w:color w:val="000000"/>
      <w:sz w:val="24"/>
      <w:szCs w:val="24"/>
    </w:rPr>
  </w:style>
  <w:style w:type="character" w:styleId="af6">
    <w:name w:val="annotation reference"/>
    <w:basedOn w:val="a0"/>
    <w:uiPriority w:val="99"/>
    <w:semiHidden/>
    <w:unhideWhenUsed/>
    <w:rsid w:val="009A7976"/>
    <w:rPr>
      <w:sz w:val="16"/>
      <w:szCs w:val="16"/>
    </w:rPr>
  </w:style>
  <w:style w:type="paragraph" w:styleId="af7">
    <w:name w:val="annotation text"/>
    <w:basedOn w:val="a"/>
    <w:link w:val="Char6"/>
    <w:uiPriority w:val="99"/>
    <w:semiHidden/>
    <w:unhideWhenUsed/>
    <w:rsid w:val="009A7976"/>
    <w:pPr>
      <w:spacing w:line="240" w:lineRule="auto"/>
    </w:pPr>
  </w:style>
  <w:style w:type="character" w:customStyle="1" w:styleId="Char6">
    <w:name w:val="메모 텍스트 Char"/>
    <w:basedOn w:val="a0"/>
    <w:link w:val="af7"/>
    <w:uiPriority w:val="99"/>
    <w:semiHidden/>
    <w:rsid w:val="009A7976"/>
    <w:rPr>
      <w:i w:val="0"/>
      <w:iCs/>
      <w:sz w:val="20"/>
      <w:szCs w:val="20"/>
    </w:rPr>
  </w:style>
  <w:style w:type="paragraph" w:styleId="af8">
    <w:name w:val="annotation subject"/>
    <w:basedOn w:val="af7"/>
    <w:next w:val="af7"/>
    <w:link w:val="Char7"/>
    <w:uiPriority w:val="99"/>
    <w:semiHidden/>
    <w:unhideWhenUsed/>
    <w:rsid w:val="009A7976"/>
    <w:rPr>
      <w:b/>
      <w:bCs/>
    </w:rPr>
  </w:style>
  <w:style w:type="character" w:customStyle="1" w:styleId="Char7">
    <w:name w:val="메모 주제 Char"/>
    <w:basedOn w:val="Char6"/>
    <w:link w:val="af8"/>
    <w:uiPriority w:val="99"/>
    <w:semiHidden/>
    <w:rsid w:val="009A7976"/>
    <w:rPr>
      <w:b/>
      <w:bCs/>
      <w:i w:val="0"/>
      <w:iCs/>
      <w:sz w:val="20"/>
      <w:szCs w:val="20"/>
    </w:rPr>
  </w:style>
  <w:style w:type="character" w:styleId="af9">
    <w:name w:val="Unresolved Mention"/>
    <w:basedOn w:val="a0"/>
    <w:uiPriority w:val="99"/>
    <w:semiHidden/>
    <w:unhideWhenUsed/>
    <w:rsid w:val="003C5B7E"/>
    <w:rPr>
      <w:color w:val="605E5C"/>
      <w:shd w:val="clear" w:color="auto" w:fill="E1DFDD"/>
    </w:rPr>
  </w:style>
  <w:style w:type="table" w:customStyle="1" w:styleId="afa">
    <w:basedOn w:val="a1"/>
    <w:tblPr>
      <w:tblStyleRowBandSize w:val="1"/>
      <w:tblStyleColBandSize w:val="1"/>
      <w:tblCellMar>
        <w:left w:w="0" w:type="dxa"/>
        <w:right w:w="0" w:type="dxa"/>
      </w:tblCellMar>
    </w:tblPr>
  </w:style>
  <w:style w:type="table" w:customStyle="1" w:styleId="afb">
    <w:basedOn w:val="a1"/>
    <w:tblPr>
      <w:tblStyleRowBandSize w:val="1"/>
      <w:tblStyleColBandSize w:val="1"/>
      <w:tblCellMar>
        <w:left w:w="0" w:type="dxa"/>
        <w:right w:w="0" w:type="dxa"/>
      </w:tblCellMar>
    </w:tblPr>
  </w:style>
  <w:style w:type="table" w:customStyle="1" w:styleId="afc">
    <w:basedOn w:val="a1"/>
    <w:tblPr>
      <w:tblStyleRowBandSize w:val="1"/>
      <w:tblStyleColBandSize w:val="1"/>
    </w:tblPr>
  </w:style>
  <w:style w:type="table" w:customStyle="1" w:styleId="afd">
    <w:basedOn w:val="a1"/>
    <w:tblPr>
      <w:tblStyleRowBandSize w:val="1"/>
      <w:tblStyleColBandSize w:val="1"/>
      <w:tblCellMar>
        <w:left w:w="0" w:type="dxa"/>
        <w:right w:w="0" w:type="dxa"/>
      </w:tblCellMar>
    </w:tblPr>
  </w:style>
  <w:style w:type="table" w:customStyle="1" w:styleId="afe">
    <w:basedOn w:val="a1"/>
    <w:tblPr>
      <w:tblStyleRowBandSize w:val="1"/>
      <w:tblStyleColBandSize w:val="1"/>
      <w:tblCellMar>
        <w:left w:w="0" w:type="dxa"/>
        <w:right w:w="0" w:type="dxa"/>
      </w:tblCellMar>
    </w:tblPr>
  </w:style>
  <w:style w:type="table" w:customStyle="1" w:styleId="aff">
    <w:basedOn w:val="a1"/>
    <w:tblPr>
      <w:tblStyleRowBandSize w:val="1"/>
      <w:tblStyleColBandSize w:val="1"/>
      <w:tblCellMar>
        <w:left w:w="0" w:type="dxa"/>
        <w:right w:w="0" w:type="dxa"/>
      </w:tblCellMar>
    </w:tblPr>
  </w:style>
  <w:style w:type="table" w:customStyle="1" w:styleId="aff0">
    <w:basedOn w:val="a1"/>
    <w:tblPr>
      <w:tblStyleRowBandSize w:val="1"/>
      <w:tblStyleColBandSize w:val="1"/>
      <w:tblCellMar>
        <w:left w:w="0" w:type="dxa"/>
        <w:right w:w="0" w:type="dxa"/>
      </w:tblCellMar>
    </w:tblPr>
  </w:style>
  <w:style w:type="table" w:customStyle="1" w:styleId="aff1">
    <w:basedOn w:val="a1"/>
    <w:tblPr>
      <w:tblStyleRowBandSize w:val="1"/>
      <w:tblStyleColBandSize w:val="1"/>
      <w:tblCellMar>
        <w:left w:w="0" w:type="dxa"/>
        <w:right w:w="0" w:type="dxa"/>
      </w:tblCellMar>
    </w:tblPr>
  </w:style>
  <w:style w:type="table" w:customStyle="1" w:styleId="aff2">
    <w:basedOn w:val="a1"/>
    <w:tblPr>
      <w:tblStyleRowBandSize w:val="1"/>
      <w:tblStyleColBandSize w:val="1"/>
      <w:tblCellMar>
        <w:left w:w="0" w:type="dxa"/>
        <w:right w:w="0" w:type="dxa"/>
      </w:tblCellMar>
    </w:tblPr>
  </w:style>
  <w:style w:type="character" w:customStyle="1" w:styleId="Char0">
    <w:name w:val="간격 없음 Char"/>
    <w:basedOn w:val="a0"/>
    <w:link w:val="a4"/>
    <w:uiPriority w:val="1"/>
    <w:rsid w:val="00AC36EA"/>
  </w:style>
  <w:style w:type="paragraph" w:customStyle="1" w:styleId="PersonalName">
    <w:name w:val="Personal Name"/>
    <w:basedOn w:val="a3"/>
    <w:rsid w:val="00AC36EA"/>
    <w:rPr>
      <w:b/>
      <w:caps/>
      <w:color w:val="000000"/>
      <w:sz w:val="28"/>
      <w:szCs w:val="28"/>
    </w:rPr>
  </w:style>
  <w:style w:type="table" w:customStyle="1" w:styleId="aff3">
    <w:basedOn w:val="a1"/>
    <w:tblPr>
      <w:tblStyleRowBandSize w:val="1"/>
      <w:tblStyleColBandSize w:val="1"/>
      <w:tblCellMar>
        <w:left w:w="0" w:type="dxa"/>
        <w:right w:w="0" w:type="dxa"/>
      </w:tblCellMar>
    </w:tblPr>
  </w:style>
  <w:style w:type="table" w:customStyle="1" w:styleId="aff4">
    <w:basedOn w:val="a1"/>
    <w:tblPr>
      <w:tblStyleRowBandSize w:val="1"/>
      <w:tblStyleColBandSize w:val="1"/>
      <w:tblCellMar>
        <w:left w:w="0" w:type="dxa"/>
        <w:right w:w="0" w:type="dxa"/>
      </w:tblCellMar>
    </w:tblPr>
  </w:style>
  <w:style w:type="table" w:customStyle="1" w:styleId="aff5">
    <w:basedOn w:val="a1"/>
    <w:tblPr>
      <w:tblStyleRowBandSize w:val="1"/>
      <w:tblStyleColBandSize w:val="1"/>
      <w:tblCellMar>
        <w:left w:w="0" w:type="dxa"/>
        <w:right w:w="0" w:type="dxa"/>
      </w:tblCellMar>
    </w:tblPr>
  </w:style>
  <w:style w:type="paragraph" w:styleId="aff6">
    <w:name w:val="footnote text"/>
    <w:basedOn w:val="a"/>
    <w:link w:val="Char8"/>
    <w:uiPriority w:val="99"/>
    <w:semiHidden/>
    <w:unhideWhenUsed/>
    <w:rsid w:val="00711A2F"/>
    <w:pPr>
      <w:spacing w:after="0" w:line="240" w:lineRule="auto"/>
    </w:pPr>
  </w:style>
  <w:style w:type="character" w:customStyle="1" w:styleId="Char8">
    <w:name w:val="각주 텍스트 Char"/>
    <w:basedOn w:val="a0"/>
    <w:link w:val="aff6"/>
    <w:uiPriority w:val="99"/>
    <w:semiHidden/>
    <w:rsid w:val="00711A2F"/>
  </w:style>
  <w:style w:type="character" w:styleId="aff7">
    <w:name w:val="footnote reference"/>
    <w:basedOn w:val="a0"/>
    <w:uiPriority w:val="99"/>
    <w:semiHidden/>
    <w:unhideWhenUsed/>
    <w:rsid w:val="00711A2F"/>
    <w:rPr>
      <w:vertAlign w:val="superscript"/>
    </w:rPr>
  </w:style>
  <w:style w:type="paragraph" w:styleId="aff8">
    <w:name w:val="Revision"/>
    <w:hidden/>
    <w:uiPriority w:val="99"/>
    <w:semiHidden/>
    <w:rsid w:val="00711A2F"/>
    <w:pPr>
      <w:spacing w:after="0" w:line="240" w:lineRule="auto"/>
      <w:jc w:val="left"/>
    </w:pPr>
  </w:style>
  <w:style w:type="table" w:customStyle="1" w:styleId="aff9">
    <w:basedOn w:val="a1"/>
    <w:tblPr>
      <w:tblStyleRowBandSize w:val="1"/>
      <w:tblStyleColBandSize w:val="1"/>
      <w:tblCellMar>
        <w:left w:w="0" w:type="dxa"/>
        <w:right w:w="0" w:type="dxa"/>
      </w:tblCellMar>
    </w:tblPr>
  </w:style>
  <w:style w:type="table" w:customStyle="1" w:styleId="affa">
    <w:basedOn w:val="a1"/>
    <w:tblPr>
      <w:tblStyleRowBandSize w:val="1"/>
      <w:tblStyleColBandSize w:val="1"/>
      <w:tblCellMar>
        <w:left w:w="0" w:type="dxa"/>
        <w:right w:w="0" w:type="dxa"/>
      </w:tblCellMar>
    </w:tblPr>
  </w:style>
  <w:style w:type="table" w:customStyle="1" w:styleId="affb">
    <w:basedOn w:val="a1"/>
    <w:tblPr>
      <w:tblStyleRowBandSize w:val="1"/>
      <w:tblStyleColBandSize w:val="1"/>
      <w:tblCellMar>
        <w:left w:w="0" w:type="dxa"/>
        <w:right w:w="0" w:type="dxa"/>
      </w:tblCellMar>
    </w:tblPr>
  </w:style>
  <w:style w:type="table" w:styleId="affc">
    <w:name w:val="Table Grid"/>
    <w:basedOn w:val="a1"/>
    <w:uiPriority w:val="39"/>
    <w:rsid w:val="0011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d">
    <w:basedOn w:val="a1"/>
    <w:pPr>
      <w:spacing w:after="0" w:line="240" w:lineRule="auto"/>
    </w:pPr>
    <w:tblPr>
      <w:tblStyleRowBandSize w:val="1"/>
      <w:tblStyleColBandSize w:val="1"/>
      <w:tblCellMar>
        <w:left w:w="0" w:type="dxa"/>
        <w:right w:w="0" w:type="dxa"/>
      </w:tblCellMar>
    </w:tblPr>
  </w:style>
  <w:style w:type="table" w:customStyle="1" w:styleId="affe">
    <w:basedOn w:val="a1"/>
    <w:pPr>
      <w:spacing w:after="0" w:line="240" w:lineRule="auto"/>
    </w:pPr>
    <w:tblPr>
      <w:tblStyleRowBandSize w:val="1"/>
      <w:tblStyleColBandSize w:val="1"/>
      <w:tblCellMar>
        <w:left w:w="0" w:type="dxa"/>
        <w:right w:w="0" w:type="dxa"/>
      </w:tblCellMar>
    </w:tblPr>
  </w:style>
  <w:style w:type="table" w:customStyle="1" w:styleId="afff">
    <w:basedOn w:val="a1"/>
    <w:pPr>
      <w:spacing w:after="0" w:line="240" w:lineRule="auto"/>
    </w:pPr>
    <w:tblPr>
      <w:tblStyleRowBandSize w:val="1"/>
      <w:tblStyleColBandSize w:val="1"/>
      <w:tblCellMar>
        <w:left w:w="0" w:type="dxa"/>
        <w:right w:w="0" w:type="dxa"/>
      </w:tblCellMar>
    </w:tblPr>
  </w:style>
  <w:style w:type="table" w:customStyle="1" w:styleId="afff0">
    <w:basedOn w:val="a1"/>
    <w:pPr>
      <w:spacing w:after="0" w:line="240" w:lineRule="auto"/>
    </w:pPr>
    <w:tblPr>
      <w:tblStyleRowBandSize w:val="1"/>
      <w:tblStyleColBandSize w:val="1"/>
      <w:tblCellMar>
        <w:left w:w="0" w:type="dxa"/>
        <w:right w:w="0" w:type="dxa"/>
      </w:tblCellMar>
    </w:tblPr>
  </w:style>
  <w:style w:type="table" w:customStyle="1" w:styleId="afff1">
    <w:basedOn w:val="a1"/>
    <w:pPr>
      <w:spacing w:after="0" w:line="240" w:lineRule="auto"/>
    </w:pPr>
    <w:tblPr>
      <w:tblStyleRowBandSize w:val="1"/>
      <w:tblStyleColBandSize w:val="1"/>
      <w:tblCellMar>
        <w:left w:w="0" w:type="dxa"/>
        <w:right w:w="0" w:type="dxa"/>
      </w:tblCellMar>
    </w:tblPr>
  </w:style>
  <w:style w:type="table" w:customStyle="1" w:styleId="afff2">
    <w:basedOn w:val="a1"/>
    <w:pPr>
      <w:spacing w:after="0" w:line="240" w:lineRule="auto"/>
    </w:pPr>
    <w:tblPr>
      <w:tblStyleRowBandSize w:val="1"/>
      <w:tblStyleColBandSize w:val="1"/>
      <w:tblCellMar>
        <w:left w:w="0" w:type="dxa"/>
        <w:right w:w="0" w:type="dxa"/>
      </w:tblCellMar>
    </w:tblPr>
  </w:style>
  <w:style w:type="table" w:customStyle="1" w:styleId="afff3">
    <w:basedOn w:val="a1"/>
    <w:pPr>
      <w:spacing w:after="0" w:line="240" w:lineRule="auto"/>
    </w:pPr>
    <w:tblPr>
      <w:tblStyleRowBandSize w:val="1"/>
      <w:tblStyleColBandSize w:val="1"/>
      <w:tblCellMar>
        <w:left w:w="0" w:type="dxa"/>
        <w:right w:w="0" w:type="dxa"/>
      </w:tblCellMar>
    </w:tblPr>
  </w:style>
  <w:style w:type="table" w:customStyle="1" w:styleId="afff4">
    <w:basedOn w:val="a1"/>
    <w:pPr>
      <w:spacing w:after="0" w:line="240" w:lineRule="auto"/>
    </w:pPr>
    <w:tblPr>
      <w:tblStyleRowBandSize w:val="1"/>
      <w:tblStyleColBandSize w:val="1"/>
      <w:tblCellMar>
        <w:left w:w="0" w:type="dxa"/>
        <w:right w:w="0" w:type="dxa"/>
      </w:tblCellMar>
    </w:tblPr>
  </w:style>
  <w:style w:type="table" w:customStyle="1" w:styleId="afff5">
    <w:basedOn w:val="a1"/>
    <w:pPr>
      <w:spacing w:after="0" w:line="240" w:lineRule="auto"/>
    </w:pPr>
    <w:tblPr>
      <w:tblStyleRowBandSize w:val="1"/>
      <w:tblStyleColBandSize w:val="1"/>
      <w:tblCellMar>
        <w:left w:w="0" w:type="dxa"/>
        <w:right w:w="0" w:type="dxa"/>
      </w:tblCellMar>
    </w:tblPr>
  </w:style>
  <w:style w:type="table" w:customStyle="1" w:styleId="afff6">
    <w:basedOn w:val="a1"/>
    <w:pPr>
      <w:spacing w:after="0" w:line="240" w:lineRule="auto"/>
    </w:pPr>
    <w:tblPr>
      <w:tblStyleRowBandSize w:val="1"/>
      <w:tblStyleColBandSize w:val="1"/>
      <w:tblCellMar>
        <w:left w:w="0" w:type="dxa"/>
        <w:right w:w="0" w:type="dxa"/>
      </w:tblCellMar>
    </w:tblPr>
  </w:style>
  <w:style w:type="table" w:customStyle="1" w:styleId="afff7">
    <w:basedOn w:val="a1"/>
    <w:pPr>
      <w:spacing w:after="0" w:line="240" w:lineRule="auto"/>
    </w:pPr>
    <w:tblPr>
      <w:tblStyleRowBandSize w:val="1"/>
      <w:tblStyleColBandSize w:val="1"/>
      <w:tblCellMar>
        <w:left w:w="0" w:type="dxa"/>
        <w:right w:w="0" w:type="dxa"/>
      </w:tblCellMar>
    </w:tblPr>
  </w:style>
  <w:style w:type="table" w:customStyle="1" w:styleId="afff8">
    <w:basedOn w:val="a1"/>
    <w:pPr>
      <w:spacing w:after="0" w:line="240" w:lineRule="auto"/>
    </w:pPr>
    <w:tblPr>
      <w:tblStyleRowBandSize w:val="1"/>
      <w:tblStyleColBandSize w:val="1"/>
      <w:tblCellMar>
        <w:left w:w="0" w:type="dxa"/>
        <w:right w:w="0" w:type="dxa"/>
      </w:tblCellMar>
    </w:tblPr>
  </w:style>
  <w:style w:type="table" w:customStyle="1" w:styleId="afff9">
    <w:basedOn w:val="a1"/>
    <w:pPr>
      <w:spacing w:after="0" w:line="240" w:lineRule="auto"/>
    </w:pPr>
    <w:tblPr>
      <w:tblStyleRowBandSize w:val="1"/>
      <w:tblStyleColBandSize w:val="1"/>
      <w:tblCellMar>
        <w:left w:w="0" w:type="dxa"/>
        <w:right w:w="0" w:type="dxa"/>
      </w:tblCellMar>
    </w:tblPr>
  </w:style>
  <w:style w:type="table" w:customStyle="1" w:styleId="afffa">
    <w:basedOn w:val="a1"/>
    <w:pPr>
      <w:spacing w:after="0" w:line="240" w:lineRule="auto"/>
    </w:pPr>
    <w:tblPr>
      <w:tblStyleRowBandSize w:val="1"/>
      <w:tblStyleColBandSize w:val="1"/>
      <w:tblCellMar>
        <w:left w:w="0" w:type="dxa"/>
        <w:right w:w="0" w:type="dxa"/>
      </w:tblCellMar>
    </w:tblPr>
  </w:style>
  <w:style w:type="table" w:customStyle="1" w:styleId="afffb">
    <w:basedOn w:val="a1"/>
    <w:pPr>
      <w:spacing w:after="0" w:line="240" w:lineRule="auto"/>
    </w:pPr>
    <w:tblPr>
      <w:tblStyleRowBandSize w:val="1"/>
      <w:tblStyleColBandSize w:val="1"/>
      <w:tblCellMar>
        <w:left w:w="0" w:type="dxa"/>
        <w:right w:w="0" w:type="dxa"/>
      </w:tblCellMar>
    </w:tblPr>
  </w:style>
  <w:style w:type="table" w:customStyle="1" w:styleId="afffc">
    <w:basedOn w:val="a1"/>
    <w:pPr>
      <w:spacing w:after="0" w:line="240" w:lineRule="auto"/>
    </w:pPr>
    <w:tblPr>
      <w:tblStyleRowBandSize w:val="1"/>
      <w:tblStyleColBandSize w:val="1"/>
      <w:tblCellMar>
        <w:left w:w="0" w:type="dxa"/>
        <w:right w:w="0" w:type="dxa"/>
      </w:tblCellMar>
    </w:tblPr>
  </w:style>
  <w:style w:type="numbering" w:customStyle="1" w:styleId="CurrentList1">
    <w:name w:val="Current List1"/>
    <w:uiPriority w:val="99"/>
    <w:rsid w:val="00566FA5"/>
    <w:pPr>
      <w:numPr>
        <w:numId w:val="24"/>
      </w:numPr>
    </w:pPr>
  </w:style>
  <w:style w:type="table" w:styleId="4-1">
    <w:name w:val="Grid Table 4 Accent 1"/>
    <w:basedOn w:val="a1"/>
    <w:uiPriority w:val="49"/>
    <w:rsid w:val="007B2F4F"/>
    <w:pPr>
      <w:spacing w:after="0" w:line="240" w:lineRule="auto"/>
    </w:pPr>
    <w:rPr>
      <w:rFonts w:ascii="Calibri" w:hAnsi="Calibri" w:cs="Calibr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7B2F4F"/>
    <w:pPr>
      <w:spacing w:after="0" w:line="240" w:lineRule="auto"/>
    </w:pPr>
    <w:rPr>
      <w:rFonts w:ascii="Calibri" w:hAnsi="Calibri" w:cs="Calibr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5">
    <w:name w:val="Grid Table 5 Dark Accent 5"/>
    <w:basedOn w:val="a1"/>
    <w:uiPriority w:val="50"/>
    <w:rsid w:val="007B2F4F"/>
    <w:pPr>
      <w:spacing w:after="0" w:line="240" w:lineRule="auto"/>
    </w:pPr>
    <w:rPr>
      <w:rFonts w:ascii="Calibri" w:hAnsi="Calibri" w:cs="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1">
    <w:name w:val="p1"/>
    <w:basedOn w:val="a"/>
    <w:rsid w:val="007B2F4F"/>
    <w:pPr>
      <w:spacing w:after="0" w:line="240" w:lineRule="auto"/>
      <w:jc w:val="left"/>
    </w:pPr>
    <w:rPr>
      <w:rFonts w:ascii=".AppleSystemUIFont" w:eastAsia="Times New Roman" w:hAnsi=".AppleSystemUIFont" w:cs="Times New Roman"/>
    </w:rPr>
  </w:style>
  <w:style w:type="table" w:styleId="4-5">
    <w:name w:val="Grid Table 4 Accent 5"/>
    <w:basedOn w:val="a1"/>
    <w:uiPriority w:val="49"/>
    <w:rsid w:val="007B2F4F"/>
    <w:pPr>
      <w:spacing w:after="0" w:line="240" w:lineRule="auto"/>
    </w:pPr>
    <w:rPr>
      <w:rFonts w:ascii="Calibri" w:hAnsi="Calibri"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4">
    <w:name w:val="Grid Table 4 Accent 4"/>
    <w:basedOn w:val="a1"/>
    <w:uiPriority w:val="49"/>
    <w:rsid w:val="007B2F4F"/>
    <w:pPr>
      <w:spacing w:after="0" w:line="240" w:lineRule="auto"/>
    </w:pPr>
    <w:rPr>
      <w:rFonts w:ascii="Calibri" w:hAnsi="Calibri" w:cs="Calibr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50">
    <w:name w:val="List Table 5 Dark Accent 5"/>
    <w:basedOn w:val="a1"/>
    <w:uiPriority w:val="50"/>
    <w:rsid w:val="007B2F4F"/>
    <w:pPr>
      <w:spacing w:after="0" w:line="240" w:lineRule="auto"/>
    </w:pPr>
    <w:rPr>
      <w:rFonts w:ascii="Calibri" w:hAnsi="Calibri" w:cs="Calibri"/>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3-5">
    <w:name w:val="Grid Table 3 Accent 5"/>
    <w:basedOn w:val="a1"/>
    <w:uiPriority w:val="48"/>
    <w:rsid w:val="007B2F4F"/>
    <w:pPr>
      <w:spacing w:after="0" w:line="240" w:lineRule="auto"/>
    </w:pPr>
    <w:rPr>
      <w:rFonts w:ascii="Calibri" w:hAnsi="Calibri"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afffd">
    <w:name w:val="endnote text"/>
    <w:basedOn w:val="a"/>
    <w:link w:val="Char9"/>
    <w:uiPriority w:val="99"/>
    <w:semiHidden/>
    <w:unhideWhenUsed/>
    <w:rsid w:val="00406FAC"/>
    <w:pPr>
      <w:snapToGrid w:val="0"/>
      <w:jc w:val="left"/>
    </w:pPr>
  </w:style>
  <w:style w:type="character" w:customStyle="1" w:styleId="Char9">
    <w:name w:val="미주 텍스트 Char"/>
    <w:basedOn w:val="a0"/>
    <w:link w:val="afffd"/>
    <w:uiPriority w:val="99"/>
    <w:semiHidden/>
    <w:rsid w:val="00406FAC"/>
  </w:style>
  <w:style w:type="character" w:styleId="afffe">
    <w:name w:val="endnote reference"/>
    <w:basedOn w:val="a0"/>
    <w:uiPriority w:val="99"/>
    <w:semiHidden/>
    <w:unhideWhenUsed/>
    <w:rsid w:val="00406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8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scqr.suny.edu/" TargetMode="External"/><Relationship Id="rId21" Type="http://schemas.openxmlformats.org/officeDocument/2006/relationships/image" Target="media/image3.png"/><Relationship Id="rId42" Type="http://schemas.openxmlformats.org/officeDocument/2006/relationships/hyperlink" Target="https://www.w3.org/WAI/courses/foundations-course/" TargetMode="External"/><Relationship Id="rId47" Type="http://schemas.openxmlformats.org/officeDocument/2006/relationships/hyperlink" Target="https://edx.readthedocs.io/projects/edx-partner-course-staff/en/latest/course_assets/course_files.html" TargetMode="External"/><Relationship Id="rId63" Type="http://schemas.openxmlformats.org/officeDocument/2006/relationships/hyperlink" Target="https://edx.readthedocs.io/projects/edx-partner-course-staff/en/latest/manage_discussions/discussions.html" TargetMode="External"/><Relationship Id="rId68" Type="http://schemas.openxmlformats.org/officeDocument/2006/relationships/hyperlink" Target="https://www.youtube.com/watch?v=RgqhtVnHidM" TargetMode="External"/><Relationship Id="rId16" Type="http://schemas.openxmlformats.org/officeDocument/2006/relationships/hyperlink" Target="https://www.coursera.org/" TargetMode="External"/><Relationship Id="rId11" Type="http://schemas.openxmlformats.org/officeDocument/2006/relationships/hyperlink" Target="https://edx.readthedocs.io/projects/edx-partner-course-staff/en/latest/" TargetMode="External"/><Relationship Id="rId24" Type="http://schemas.openxmlformats.org/officeDocument/2006/relationships/hyperlink" Target="https://bokcenter.harvard.edu/designing-your-course" TargetMode="External"/><Relationship Id="rId32" Type="http://schemas.openxmlformats.org/officeDocument/2006/relationships/hyperlink" Target="https://skkni.kemnaker.go.id/" TargetMode="External"/><Relationship Id="rId37" Type="http://schemas.openxmlformats.org/officeDocument/2006/relationships/hyperlink" Target="https://www.edx.org/" TargetMode="External"/><Relationship Id="rId40" Type="http://schemas.openxmlformats.org/officeDocument/2006/relationships/hyperlink" Target="https://edx.readthedocs.io/projects/edx-partner-course-staff/en/latest/" TargetMode="External"/><Relationship Id="rId45" Type="http://schemas.openxmlformats.org/officeDocument/2006/relationships/hyperlink" Target="https://udlguidelines.cast.org/" TargetMode="External"/><Relationship Id="rId53" Type="http://schemas.openxmlformats.org/officeDocument/2006/relationships/hyperlink" Target="https://edx.readthedocs.io/projects/open-edx-building-and-running-a-course/en/latest/exercises_tools/iframe.html" TargetMode="External"/><Relationship Id="rId58" Type="http://schemas.openxmlformats.org/officeDocument/2006/relationships/hyperlink" Target="https://edx.readthedocs.io/projects/open-edx-learner-guide/en/dogwood/SFD_licensing.html" TargetMode="External"/><Relationship Id="rId66" Type="http://schemas.openxmlformats.org/officeDocument/2006/relationships/hyperlink" Target="https://www.ucl.ac.uk/teaching-learning/sites/teaching-learning/files/teaching_toolkits_downloads_peer_assessment.pdf" TargetMode="External"/><Relationship Id="rId74"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acue.org/wp-content/uploads/2020/07/2B_Online_PG_Netiquette.pdf" TargetMode="External"/><Relationship Id="rId19" Type="http://schemas.openxmlformats.org/officeDocument/2006/relationships/hyperlink" Target="https://model.upou.edu.ph/" TargetMode="External"/><Relationship Id="rId14" Type="http://schemas.openxmlformats.org/officeDocument/2006/relationships/hyperlink" Target="https://www.edx.org/" TargetMode="External"/><Relationship Id="rId22" Type="http://schemas.openxmlformats.org/officeDocument/2006/relationships/hyperlink" Target="https://www.edx.org/course/demox" TargetMode="External"/><Relationship Id="rId27" Type="http://schemas.openxmlformats.org/officeDocument/2006/relationships/hyperlink" Target="https://news.mit.edu/2014/future-of-mit-education-0804" TargetMode="External"/><Relationship Id="rId30" Type="http://schemas.openxmlformats.org/officeDocument/2006/relationships/hyperlink" Target="https://tips.uark.edu/using-blooms-taxonomy/" TargetMode="External"/><Relationship Id="rId35" Type="http://schemas.openxmlformats.org/officeDocument/2006/relationships/hyperlink" Target="https://elearn.sitehost.iu.edu/courses/tos/gen2/" TargetMode="External"/><Relationship Id="rId43" Type="http://schemas.openxmlformats.org/officeDocument/2006/relationships/hyperlink" Target="https://www.w3.org/WAI/design-develop/" TargetMode="External"/><Relationship Id="rId48" Type="http://schemas.openxmlformats.org/officeDocument/2006/relationships/hyperlink" Target="http://up.csail.mit.edu/other-pubs/las2014-pguo-engagement.pdf" TargetMode="External"/><Relationship Id="rId56" Type="http://schemas.openxmlformats.org/officeDocument/2006/relationships/hyperlink" Target="https://creativecommons.org/share-your-work/public-domain/cc0/" TargetMode="External"/><Relationship Id="rId64" Type="http://schemas.openxmlformats.org/officeDocument/2006/relationships/hyperlink" Target="https://edx.readthedocs.io/projects/edx-partner-course-staff/en/latest/exercises_tools/create_exercises_and_tools.html" TargetMode="External"/><Relationship Id="rId69" Type="http://schemas.openxmlformats.org/officeDocument/2006/relationships/hyperlink" Target="https://edx.readthedocs.io/projects/edx-partner-course-staff/en/latest/exercises_tools/open_response_assessments/index.html"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edx.readthedocs.io/projects/edx-partner-course-staff/en/latest/video/index.html" TargetMode="External"/><Relationship Id="rId72" Type="http://schemas.openxmlformats.org/officeDocument/2006/relationships/hyperlink" Target="https://edx.readthedocs.io/projects/edx-partner-course-staff/en/latest/rerun_course/index.html" TargetMode="External"/><Relationship Id="rId3" Type="http://schemas.openxmlformats.org/officeDocument/2006/relationships/numbering" Target="numbering.xml"/><Relationship Id="rId12" Type="http://schemas.openxmlformats.org/officeDocument/2006/relationships/hyperlink" Target="https://learning.edx.org/course/course-v1:edX+edX101+1T2022/home" TargetMode="External"/><Relationship Id="rId17" Type="http://schemas.openxmlformats.org/officeDocument/2006/relationships/hyperlink" Target="https://moodle.com/moodle-for-moocs/" TargetMode="External"/><Relationship Id="rId25" Type="http://schemas.openxmlformats.org/officeDocument/2006/relationships/hyperlink" Target="https://www.uvm.edu/ctl/online-course-design-guidelines/" TargetMode="External"/><Relationship Id="rId33" Type="http://schemas.openxmlformats.org/officeDocument/2006/relationships/hyperlink" Target="http://kkni.ristekdikti.go.id/asset/pdf/iqf_booklet_(english).pdf" TargetMode="External"/><Relationship Id="rId38" Type="http://schemas.openxmlformats.org/officeDocument/2006/relationships/hyperlink" Target="https://www.edx.org/course/academic-writing-made-easy-2" TargetMode="External"/><Relationship Id="rId46" Type="http://schemas.openxmlformats.org/officeDocument/2006/relationships/hyperlink" Target="https://edx.readthedocs.io/projects/edx-partner-course-staff/en/latest/course_components/create_html_component.html" TargetMode="External"/><Relationship Id="rId59" Type="http://schemas.openxmlformats.org/officeDocument/2006/relationships/image" Target="media/image5.png"/><Relationship Id="rId67" Type="http://schemas.openxmlformats.org/officeDocument/2006/relationships/hyperlink" Target="http://wrap.warwick.ac.uk/54602/7/WRAP_O%27toole_ROToole%20Peer%20Assessment%20in%20MOOCs%20%281%29.pdf" TargetMode="External"/><Relationship Id="rId20" Type="http://schemas.openxmlformats.org/officeDocument/2006/relationships/hyperlink" Target="http://www.cilt.uct.ac.za/cilt/moocs/differences" TargetMode="External"/><Relationship Id="rId41" Type="http://schemas.openxmlformats.org/officeDocument/2006/relationships/hyperlink" Target="https://www.edx.org/course/web-accessibility-introduction" TargetMode="External"/><Relationship Id="rId54" Type="http://schemas.openxmlformats.org/officeDocument/2006/relationships/hyperlink" Target="https://www.jucs.org/jucs_24_2/effective_learning_content_offering/jucs_24_02_0129_0148_hewawalpita.pdf" TargetMode="External"/><Relationship Id="rId62" Type="http://schemas.openxmlformats.org/officeDocument/2006/relationships/hyperlink" Target="https://cs50.harvard.edu/x/2023/communities/" TargetMode="External"/><Relationship Id="rId70" Type="http://schemas.openxmlformats.org/officeDocument/2006/relationships/hyperlink" Target="https://edx.readthedocs.io/projects/edx-partner-course-staff/en/latest/manage_discussions/discussion_guidance_moderators.html?highlight=discussion"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dukatico.org/en/report/coursera-biggest-global-mooc-platform-with-millions-of-learners-worldwide" TargetMode="External"/><Relationship Id="rId23" Type="http://schemas.openxmlformats.org/officeDocument/2006/relationships/hyperlink" Target="https://www.northwestern.edu/provost/docs/MOOC_Creation_Guidelines.pdf" TargetMode="External"/><Relationship Id="rId28" Type="http://schemas.openxmlformats.org/officeDocument/2006/relationships/hyperlink" Target="https://www.frontiersin.org/articles/10.3389/feduc.2022.1008545/full" TargetMode="External"/><Relationship Id="rId36" Type="http://schemas.openxmlformats.org/officeDocument/2006/relationships/hyperlink" Target="https://www.edx.org/course/demox" TargetMode="External"/><Relationship Id="rId49" Type="http://schemas.openxmlformats.org/officeDocument/2006/relationships/hyperlink" Target="https://h5p.org/" TargetMode="External"/><Relationship Id="rId57" Type="http://schemas.openxmlformats.org/officeDocument/2006/relationships/hyperlink" Target="https://creativecommons.org/licenses/" TargetMode="External"/><Relationship Id="rId10" Type="http://schemas.openxmlformats.org/officeDocument/2006/relationships/image" Target="media/image2.png"/><Relationship Id="rId31" Type="http://schemas.openxmlformats.org/officeDocument/2006/relationships/hyperlink" Target="https://bnsp.go.id/skk" TargetMode="External"/><Relationship Id="rId44" Type="http://schemas.openxmlformats.org/officeDocument/2006/relationships/hyperlink" Target="https://www.w3.org/WAI/test-evaluate/" TargetMode="External"/><Relationship Id="rId52" Type="http://schemas.openxmlformats.org/officeDocument/2006/relationships/hyperlink" Target="https://edx.readthedocs.io/projects/open-edx-building-and-running-a-course/en/latest/exercises_tools/google_docs.html" TargetMode="External"/><Relationship Id="rId60" Type="http://schemas.openxmlformats.org/officeDocument/2006/relationships/hyperlink" Target="https://edx.readthedocs.io/projects/edx-partner-course-staff/en/latest/" TargetMode="External"/><Relationship Id="rId65" Type="http://schemas.openxmlformats.org/officeDocument/2006/relationships/hyperlink" Target="https://mooc.house/pages/p_a"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openedx.org/the-platform/" TargetMode="External"/><Relationship Id="rId18" Type="http://schemas.openxmlformats.org/officeDocument/2006/relationships/hyperlink" Target="https://idols.ui.ac.id/?redirect=0" TargetMode="External"/><Relationship Id="rId39" Type="http://schemas.openxmlformats.org/officeDocument/2006/relationships/hyperlink" Target="https://edx.readthedocs.io/projects/edx-partner-course-staff/en/latest/developing_course/index.html" TargetMode="External"/><Relationship Id="rId34" Type="http://schemas.openxmlformats.org/officeDocument/2006/relationships/hyperlink" Target="https://tips.uark.edu/blooms-taxonomy-verb-chart/" TargetMode="External"/><Relationship Id="rId50" Type="http://schemas.openxmlformats.org/officeDocument/2006/relationships/hyperlink" Target="https://berkeleyx.berkeley.edu/wiki/capture" TargetMode="External"/><Relationship Id="rId55" Type="http://schemas.openxmlformats.org/officeDocument/2006/relationships/hyperlink" Target="https://creativecommons.org/publicdomain/mark/1.0/"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edx.readthedocs.io/projects/edx-partner-course-staff/en/latest/student_progress/index.html" TargetMode="External"/><Relationship Id="rId2" Type="http://schemas.openxmlformats.org/officeDocument/2006/relationships/customXml" Target="../customXml/item2.xml"/><Relationship Id="rId29"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aris.teluq.uquebec.ca/portals/598/t3_moore1989.pdf" TargetMode="External"/><Relationship Id="rId2" Type="http://schemas.openxmlformats.org/officeDocument/2006/relationships/hyperlink" Target="http://marymac.pbworks.com/f/4+types+of+interaction.pdf" TargetMode="External"/><Relationship Id="rId1" Type="http://schemas.openxmlformats.org/officeDocument/2006/relationships/hyperlink" Target="https://commons.wikimedia.org/wiki/File:MOOC_-_Massive_Open_Online_Course_logo.svg" TargetMode="External"/><Relationship Id="rId4" Type="http://schemas.openxmlformats.org/officeDocument/2006/relationships/hyperlink" Target="https://www.edx.org/course/academic-writing-made-easy-2" TargetMode="Externa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14r2cZeDNDBHtGDFokpSMqYeWA==">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</go:docsCustomData>
</go:gDocsCustomXmlDataStorage>
</file>

<file path=customXml/itemProps1.xml><?xml version="1.0" encoding="utf-8"?>
<ds:datastoreItem xmlns:ds="http://schemas.openxmlformats.org/officeDocument/2006/customXml" ds:itemID="{A8EAFDFC-33BF-C246-B20B-E55C8AF566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17617</Words>
  <Characters>100418</Characters>
  <Application>Microsoft Office Word</Application>
  <DocSecurity>0</DocSecurity>
  <Lines>836</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Jr Figueroa</dc:creator>
  <cp:lastModifiedBy>전기공학과 박종대</cp:lastModifiedBy>
  <cp:revision>2</cp:revision>
  <dcterms:created xsi:type="dcterms:W3CDTF">2023-05-24T23:49:00Z</dcterms:created>
  <dcterms:modified xsi:type="dcterms:W3CDTF">2023-05-24T23:49:00Z</dcterms:modified>
</cp:coreProperties>
</file>